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9" w:rsidRPr="00970D48" w:rsidRDefault="00096809" w:rsidP="00970D48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 w:rsidRPr="00970D48">
        <w:rPr>
          <w:rFonts w:ascii="Times New Roman" w:hAnsi="Times New Roman" w:cs="Times New Roman"/>
          <w:sz w:val="20"/>
          <w:szCs w:val="20"/>
        </w:rPr>
        <w:t>Załącznik</w:t>
      </w:r>
    </w:p>
    <w:p w:rsidR="00096809" w:rsidRPr="00970D48" w:rsidRDefault="00096809" w:rsidP="00970D48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 w:rsidRPr="00970D48">
        <w:rPr>
          <w:rFonts w:ascii="Times New Roman" w:hAnsi="Times New Roman" w:cs="Times New Roman"/>
          <w:sz w:val="20"/>
          <w:szCs w:val="20"/>
        </w:rPr>
        <w:t>do uchwały Nr XXXI/248/13</w:t>
      </w:r>
    </w:p>
    <w:p w:rsidR="00096809" w:rsidRPr="00970D48" w:rsidRDefault="00096809" w:rsidP="00970D48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 w:rsidRPr="00970D48">
        <w:rPr>
          <w:rFonts w:ascii="Times New Roman" w:hAnsi="Times New Roman" w:cs="Times New Roman"/>
          <w:sz w:val="20"/>
          <w:szCs w:val="20"/>
        </w:rPr>
        <w:t>Rady Gminy Chełmża</w:t>
      </w:r>
    </w:p>
    <w:p w:rsidR="00096809" w:rsidRPr="00970D48" w:rsidRDefault="00096809" w:rsidP="00970D48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  <w:r w:rsidRPr="00970D48">
        <w:rPr>
          <w:rFonts w:ascii="Times New Roman" w:hAnsi="Times New Roman" w:cs="Times New Roman"/>
          <w:sz w:val="20"/>
          <w:szCs w:val="20"/>
        </w:rPr>
        <w:t>z dnia 26 marca 2013 r.</w:t>
      </w:r>
    </w:p>
    <w:tbl>
      <w:tblPr>
        <w:tblW w:w="108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4"/>
      </w:tblGrid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970D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540">
              <w:rPr>
                <w:rFonts w:ascii="Arial" w:hAnsi="Arial" w:cs="Arial"/>
                <w:b/>
                <w:bCs/>
                <w:sz w:val="32"/>
                <w:szCs w:val="32"/>
              </w:rPr>
              <w:t>Roczny plan działania</w:t>
            </w:r>
          </w:p>
          <w:p w:rsidR="00096809" w:rsidRPr="00A41540" w:rsidRDefault="00096809" w:rsidP="00970D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5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Centrum Inicjatyw Kulturalnych Gminy Chełmża na 2013 rok</w:t>
            </w:r>
          </w:p>
        </w:tc>
      </w:tr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1540">
              <w:rPr>
                <w:rFonts w:ascii="Arial" w:hAnsi="Arial" w:cs="Arial"/>
                <w:b/>
                <w:bCs/>
                <w:sz w:val="28"/>
                <w:szCs w:val="28"/>
              </w:rPr>
              <w:t>Zadania</w:t>
            </w:r>
          </w:p>
        </w:tc>
      </w:tr>
      <w:tr w:rsidR="00096809" w:rsidRPr="00A41540">
        <w:trPr>
          <w:trHeight w:val="549"/>
        </w:trPr>
        <w:tc>
          <w:tcPr>
            <w:tcW w:w="10894" w:type="dxa"/>
          </w:tcPr>
          <w:p w:rsidR="00096809" w:rsidRPr="00A41540" w:rsidRDefault="00096809" w:rsidP="00A4154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 xml:space="preserve">Realizacja zadań statutowych  </w:t>
            </w:r>
          </w:p>
          <w:p w:rsidR="00096809" w:rsidRPr="00A41540" w:rsidRDefault="00096809" w:rsidP="00A41540">
            <w:pPr>
              <w:pStyle w:val="ListParagraph"/>
              <w:spacing w:after="0"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imprez kulturalnych i  rekreacyjnych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Współpraca z instytucjami i ośrodkami kultury z terenu powiatu, województwa i kraju m.in. z Wojewódzkim Ośrodkiem Animacji Kultury.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Prowadzenie zajęć świetlicowych w świetlicach wiejskich i organizacja czasu wolnego dla dzieci i młodzieży.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Prowadzenie zajęć teatralnych i kabaretowych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 xml:space="preserve">Prowadzenie zajęć wokalnych 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i współorganizacja  spotkań seniorów z terenu Gminy Chełmża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warsztatów rękodzielniczych.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warsztatów wikliniarstwa.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imprez gminnych promujących lokalną wytwórczość, artystów i kulinaria: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konkursy kulinarne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konkursy plastyczny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konkursy dla szkół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Stworzenie pracowni garncarstwa w Pracowni rękodzieła ludowego i artystycznego w Zelgnie; organizacja warsztatów garncarstwa.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Pozyskiwanie funduszy zewnętrznych, złożone projekty/wnioski: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w ramach „Małych projektów” LSR- LGD Ziemia Gotyku: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Dożynki Zajączkowo 2013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Utworzenie zespołu wokalnego w Gminie Chełmża pt. Kwiaty polskie.</w:t>
            </w: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W ramach programu PO Ryby LGR Rybak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Święto Ryby Zalesie 2013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Jarmark Pluskowęski z Rybą 2013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„Leśna Przygoda- Zalesie 2013  - organizacja wolnego czasu wakacyjnego dla dzieci i młodzieży z terenu Gminy Chełmża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Święto Ryby Zalesie 2014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Jarmark Pluskowęski z Rybą 2014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„Leśna Przygoda- Zalesie 2013 - organizacja wolnego czasu wakacyjnego dla dzieci i młodzieży z terenu Gminy Chełmża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Inspiracje Rybne - organizacja warsztatów kulinarnych w świetlicach wiejskich: Kończewice, Kiełbasin, Skąpe (2014)</w:t>
            </w:r>
          </w:p>
          <w:p w:rsidR="00096809" w:rsidRPr="00A41540" w:rsidRDefault="00096809" w:rsidP="001B7C6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Organizacja wycieczek i wyjazdów promocyjnych: Przysiek- kiermasze; Ziemia Gotyku, Skłudzewo – spotkanie artystów powiatu toruńskiego.</w:t>
            </w:r>
          </w:p>
        </w:tc>
      </w:tr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A4154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1540">
              <w:rPr>
                <w:rFonts w:ascii="Arial" w:hAnsi="Arial" w:cs="Arial"/>
                <w:color w:val="000000"/>
                <w:sz w:val="28"/>
                <w:szCs w:val="28"/>
              </w:rPr>
              <w:t>Gminne imprezy, koncerty, spotkania</w:t>
            </w:r>
          </w:p>
          <w:p w:rsidR="00096809" w:rsidRPr="00A41540" w:rsidRDefault="00096809" w:rsidP="00A4154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Gminny Dzień Kobiet - Sławkowo (08.03.2013)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Koncert na Szlaku Chopina , Brąchnówko, maj 2013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Majówka z Malwą- 5-lecie Pracowni Malwa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Gminny Dzień Dziecka- Nawra- 01.06.2013r.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Święto Kół Gospodyń Wiejskich- Zelgno 8-9</w:t>
            </w:r>
            <w:bookmarkStart w:id="0" w:name="_GoBack"/>
            <w:bookmarkEnd w:id="0"/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.06.2013r.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 xml:space="preserve">Święto ryby- Zalesie – </w:t>
            </w:r>
            <w:r w:rsidRPr="00A4154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(Piknik powitanie Lata w Zalesiu)-</w:t>
            </w: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 xml:space="preserve"> 24.06.2013r.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Jarmark Pluskowęski z Rybą 2013- 06.07.2013r.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Impreza promocyjna w ramach  akcji Leśna przygoda 2013- Zalesie, 28.07.2013r.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Turniej Sołectw Gminy Chełmża- Kończewice, 25.08.2013r.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Dożynki Gminne –  Zajączkowo 2013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Impreza promocyjna „Szkółki rękodzieła ludowego i tradycji Zapiecek”- Sławkowo Poniatówka 27.09.2013r.</w:t>
            </w:r>
          </w:p>
          <w:p w:rsidR="00096809" w:rsidRPr="00A41540" w:rsidRDefault="00096809" w:rsidP="00A41540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Mikołajki Gminne – Głuchowo 06.12.2013r.</w:t>
            </w:r>
          </w:p>
          <w:p w:rsidR="00096809" w:rsidRPr="00A41540" w:rsidRDefault="00096809" w:rsidP="00970D48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>Spotkania opłatkowe.</w:t>
            </w:r>
          </w:p>
        </w:tc>
      </w:tr>
      <w:tr w:rsidR="00096809" w:rsidRPr="00A41540">
        <w:trPr>
          <w:trHeight w:val="549"/>
        </w:trPr>
        <w:tc>
          <w:tcPr>
            <w:tcW w:w="10894" w:type="dxa"/>
          </w:tcPr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Aktywizacja społeczności lokalnych i świetlic wiejskich</w:t>
            </w:r>
          </w:p>
          <w:p w:rsidR="00096809" w:rsidRPr="00A41540" w:rsidRDefault="00096809" w:rsidP="00A4154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A415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41540">
              <w:rPr>
                <w:rFonts w:ascii="Arial" w:hAnsi="Arial" w:cs="Arial"/>
                <w:sz w:val="24"/>
                <w:szCs w:val="24"/>
              </w:rPr>
              <w:t>spotkanie integracyjne w Brąchnówku- Przeżyjmy to jeszcze raz- 23.01.2013r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 xml:space="preserve">     - Ferie </w:t>
            </w:r>
            <w:r w:rsidRPr="00A41540">
              <w:rPr>
                <w:rFonts w:ascii="Arial" w:hAnsi="Arial" w:cs="Arial"/>
                <w:sz w:val="24"/>
                <w:szCs w:val="24"/>
                <w:lang w:eastAsia="pl-PL"/>
              </w:rPr>
              <w:t xml:space="preserve">24 styczeń 2013 – „Przystanek Podróż” - wyjazd do Kiełbasina;  21-25 styczeń 2013 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154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„Zimowy Przystanek w Gminie Chełmża” zajęcia zorganizowane dla dzieci i młodzieży podczas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154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ferii zimowych w świetlicy 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41540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wiejskiej w    Dźwierznie i Nawrze.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warsztaty kabaretowe w Kuczwałach – Kabaret pod gruszą- kwiecień- maj2013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warsztaty kulinarne- Kuczwały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Święto Niezapominajki – plener malarski w Kiełbasinie maj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wsparcie organizacyjne festynu  rodzinnego w Grzegorzu- Serca i serduszka- maj2013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pomoc w organizacji festynu w Nowej Chełmży- Klownada w Nowej Chełmży- czerwiec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spotkanie międzypokoleniowe w Bielczynach – maj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zajęcia plastyczne- Kończewice- sierpień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kino pod chmurką – Witkowo sierpień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zajęcia artystyczne- Browina sierpień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udział w organizacji Święto ziemniaka w Głuchowie- wrzesień 2013</w:t>
            </w:r>
          </w:p>
          <w:p w:rsidR="00096809" w:rsidRPr="00A41540" w:rsidRDefault="00096809" w:rsidP="00A4154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zajęcia familijne w Grzywnie- październik 2013</w:t>
            </w:r>
          </w:p>
          <w:p w:rsidR="00096809" w:rsidRPr="001B7C62" w:rsidRDefault="00096809" w:rsidP="001B7C6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spotkania i warsztaty rękodzielnicze listopad- grudzień 2013</w:t>
            </w:r>
          </w:p>
        </w:tc>
      </w:tr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Wakacje w Gminie Chełmża- Leśna przygoda Zalesie  2013.</w:t>
            </w:r>
          </w:p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Termin :22-28.07.2013r. Przewidywana liczba uczestników: 100 osób- dzieci i młodzież z Gminy Chełmża.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 xml:space="preserve"> Realizacja projektu PO Ryby, w ramach którego zorganizowane i sfinansowane  zostaną wyjazdy/ wycieczki  promujące rybactwo i obszar LGR Rybak: Rudnik, Mokre, promocja zdrowego żywienia – potrawy z ryb, pokazy wędkarskie, impreza promocyjna.</w:t>
            </w:r>
          </w:p>
        </w:tc>
      </w:tr>
      <w:tr w:rsidR="00096809" w:rsidRPr="00A41540">
        <w:trPr>
          <w:trHeight w:val="549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Realizacja projektu – mały projekt LGD : Utworzenie Szkółki rękodzieła ludowego i tradycji ZAPIECEK”</w:t>
            </w:r>
          </w:p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Miejsce: Sławkowo- Poniatówka, Zelgno- Pracownia Malwa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Termin realizacji:</w:t>
            </w:r>
            <w:r w:rsidRPr="00A4154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1540">
              <w:rPr>
                <w:rFonts w:ascii="Arial" w:hAnsi="Arial" w:cs="Arial"/>
                <w:sz w:val="24"/>
                <w:szCs w:val="24"/>
              </w:rPr>
              <w:t>maj- sierpień 2013r.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 xml:space="preserve">Celem projektu jest promowanie i zachowanie lokalnego dziedzictwa kulturowego i historycznego oraz kultywowanie tradycyjnych zawodów i rzemiosła poprzez zorganizowanie warsztatów rękodzielniczych z zakresu sztuki ludowej w obiektach historycznych w Gminie Chełmża wraz z wyjazdem poznawczym do Muzeum Etnograficznego w Toruniu. W ramach projektu odbędą się również warsztaty wikliniarstwa. Liczba uczestników: 40 osób. Projekt przeznaczony jest dla mieszkańców Gminy Chełmża, również dzieci i młodzieży. 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Podsumowaniem projektu będzie impreza promocyjna, która odbędzie się w Sławkowie w otoczeniu Poniatówki we wrześniu 2013 roku.</w:t>
            </w:r>
          </w:p>
        </w:tc>
      </w:tr>
      <w:tr w:rsidR="00096809" w:rsidRPr="00A41540">
        <w:trPr>
          <w:trHeight w:val="549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Realizacja projektu – mały projekt LGD :</w:t>
            </w:r>
            <w:r w:rsidRPr="00A41540">
              <w:t xml:space="preserve"> </w:t>
            </w:r>
            <w:r w:rsidRPr="00A41540">
              <w:rPr>
                <w:rFonts w:ascii="Arial" w:hAnsi="Arial" w:cs="Arial"/>
                <w:sz w:val="28"/>
                <w:szCs w:val="28"/>
              </w:rPr>
              <w:t xml:space="preserve">Organizacja lokalnej twórczości kulturalnej poprzez utworzenie lokalnego zespołu wokalnego "Polskie kwiaty"  </w:t>
            </w:r>
          </w:p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Miejsce realizacji: Brąchnówko- Zelgno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Termin: październik 2013- maj 2014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Liczba uczestników: 20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W ramach projektu planuje się utworzenie zespołu wokalnego spośród mieszkańców Gminy Chełmża. W ramach warsztatów zostaną zorganizowane warsztaty wokalne z instruktorem- 16 spotkań, zostaną zakupione instrumenty muzyczne: akordeony, trąbki, klarnet, pulpity do nut, stroje – kostiumy dla uczestników, ulotki promocyjne. Wnioskowana kwota dofinasowania : 17 846,61 zł.</w:t>
            </w:r>
          </w:p>
        </w:tc>
      </w:tr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1540">
              <w:rPr>
                <w:rFonts w:ascii="Arial" w:hAnsi="Arial" w:cs="Arial"/>
                <w:color w:val="000000"/>
                <w:sz w:val="28"/>
                <w:szCs w:val="28"/>
              </w:rPr>
              <w:t>Prowadzenie i rozwijanie działalności Pracowni rękodzieła ludowego i artystycznego Malwa w Zelgnie.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color w:val="000000"/>
                <w:sz w:val="24"/>
                <w:szCs w:val="24"/>
              </w:rPr>
              <w:t xml:space="preserve">W 2013 roku planuje się zwiększanie powierzchni użytkowej Malwy o dodatkowe pomieszczenie przekazane przez SP Zelgno. </w:t>
            </w:r>
          </w:p>
        </w:tc>
      </w:tr>
      <w:tr w:rsidR="00096809" w:rsidRPr="00A41540">
        <w:trPr>
          <w:trHeight w:val="586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Organizacja warsztatów okolicznościowych:</w:t>
            </w:r>
          </w:p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Kurki, pisanki i krokusy- warsztaty wykonywania stroików wielkanocnych – 27.03.2013r.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wędrujące warsztaty wielkanocne w szkołach i przedszkolach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warsztaty wykonywania ozdób świątecznych na Boże Narodzenie – grudzień 2013</w:t>
            </w:r>
          </w:p>
        </w:tc>
      </w:tr>
      <w:tr w:rsidR="00096809" w:rsidRPr="00A41540">
        <w:trPr>
          <w:trHeight w:val="3692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 xml:space="preserve">   IX.  Współpraca z organizacjami lokalnymi i pozarządowymi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 KGW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 radami Sołeckimi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ze szkołami gminnymi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 LGD Ziemia Gotyku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 innymi organizacjami pozarządowymi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Współpraca z bibliotekami gminnymi</w:t>
            </w:r>
          </w:p>
        </w:tc>
      </w:tr>
      <w:tr w:rsidR="00096809" w:rsidRPr="00A41540">
        <w:trPr>
          <w:trHeight w:val="3302"/>
        </w:trPr>
        <w:tc>
          <w:tcPr>
            <w:tcW w:w="10894" w:type="dxa"/>
          </w:tcPr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1540">
              <w:rPr>
                <w:rFonts w:ascii="Arial" w:hAnsi="Arial" w:cs="Arial"/>
                <w:sz w:val="28"/>
                <w:szCs w:val="28"/>
              </w:rPr>
              <w:t>Wyjazdy i promocja</w:t>
            </w:r>
          </w:p>
          <w:p w:rsidR="00096809" w:rsidRPr="00A41540" w:rsidRDefault="00096809" w:rsidP="00A4154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wyjazd do Przysieka- Jarmark wielkanocny 23.07.2013r.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wycieczka do Bierzgłowa i Ostromecka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>- wyjazd do Skłudzewa</w:t>
            </w:r>
          </w:p>
          <w:p w:rsidR="00096809" w:rsidRPr="00A41540" w:rsidRDefault="00096809" w:rsidP="00A4154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540">
              <w:rPr>
                <w:rFonts w:ascii="Arial" w:hAnsi="Arial" w:cs="Arial"/>
                <w:sz w:val="24"/>
                <w:szCs w:val="24"/>
              </w:rPr>
              <w:t xml:space="preserve">- inne wyjazdy w ramach promocji </w:t>
            </w:r>
          </w:p>
        </w:tc>
      </w:tr>
    </w:tbl>
    <w:p w:rsidR="00096809" w:rsidRDefault="00096809" w:rsidP="0059659A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096809" w:rsidRPr="001B7C62" w:rsidRDefault="00096809" w:rsidP="001B7C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>Plan  przygotowała:</w:t>
      </w:r>
    </w:p>
    <w:p w:rsidR="00096809" w:rsidRPr="001B7C62" w:rsidRDefault="00096809" w:rsidP="001B7C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 xml:space="preserve">Dyrektor Centrum Inicjatyw Kulturalnych </w:t>
      </w:r>
    </w:p>
    <w:p w:rsidR="00096809" w:rsidRPr="001B7C62" w:rsidRDefault="00096809" w:rsidP="001B7C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 xml:space="preserve">Gminy Chełmża </w:t>
      </w:r>
    </w:p>
    <w:p w:rsidR="00096809" w:rsidRPr="001B7C62" w:rsidRDefault="00096809" w:rsidP="001B7C62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>Justyna Błaszczyk</w:t>
      </w:r>
    </w:p>
    <w:sectPr w:rsidR="00096809" w:rsidRPr="001B7C62" w:rsidSect="006C0F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09" w:rsidRDefault="00096809" w:rsidP="00F23589">
      <w:pPr>
        <w:spacing w:after="0" w:line="240" w:lineRule="auto"/>
      </w:pPr>
      <w:r>
        <w:separator/>
      </w:r>
    </w:p>
  </w:endnote>
  <w:endnote w:type="continuationSeparator" w:id="1">
    <w:p w:rsidR="00096809" w:rsidRDefault="00096809" w:rsidP="00F2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9" w:rsidRDefault="0009680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096809" w:rsidRDefault="00096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09" w:rsidRDefault="00096809" w:rsidP="00F23589">
      <w:pPr>
        <w:spacing w:after="0" w:line="240" w:lineRule="auto"/>
      </w:pPr>
      <w:r>
        <w:separator/>
      </w:r>
    </w:p>
  </w:footnote>
  <w:footnote w:type="continuationSeparator" w:id="1">
    <w:p w:rsidR="00096809" w:rsidRDefault="00096809" w:rsidP="00F2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FC"/>
    <w:multiLevelType w:val="hybridMultilevel"/>
    <w:tmpl w:val="5F36FA96"/>
    <w:lvl w:ilvl="0" w:tplc="9B36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46FA"/>
    <w:multiLevelType w:val="hybridMultilevel"/>
    <w:tmpl w:val="1F1021E4"/>
    <w:lvl w:ilvl="0" w:tplc="CFE4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959"/>
    <w:multiLevelType w:val="hybridMultilevel"/>
    <w:tmpl w:val="D20CD2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231B7000"/>
    <w:multiLevelType w:val="hybridMultilevel"/>
    <w:tmpl w:val="F664215A"/>
    <w:lvl w:ilvl="0" w:tplc="A706F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26359"/>
    <w:multiLevelType w:val="hybridMultilevel"/>
    <w:tmpl w:val="343C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84D"/>
    <w:multiLevelType w:val="hybridMultilevel"/>
    <w:tmpl w:val="44420350"/>
    <w:lvl w:ilvl="0" w:tplc="0A4A33B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9C1"/>
    <w:multiLevelType w:val="hybridMultilevel"/>
    <w:tmpl w:val="86840946"/>
    <w:lvl w:ilvl="0" w:tplc="5E009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6066"/>
    <w:multiLevelType w:val="hybridMultilevel"/>
    <w:tmpl w:val="F9B4FEA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44"/>
    <w:rsid w:val="00096809"/>
    <w:rsid w:val="001B7C62"/>
    <w:rsid w:val="00235F95"/>
    <w:rsid w:val="00255F8A"/>
    <w:rsid w:val="002C40DF"/>
    <w:rsid w:val="003C1644"/>
    <w:rsid w:val="00546070"/>
    <w:rsid w:val="0059659A"/>
    <w:rsid w:val="00606A0F"/>
    <w:rsid w:val="00607882"/>
    <w:rsid w:val="006C0FBA"/>
    <w:rsid w:val="00732CEC"/>
    <w:rsid w:val="007D7E03"/>
    <w:rsid w:val="00834B13"/>
    <w:rsid w:val="00893FED"/>
    <w:rsid w:val="00970D48"/>
    <w:rsid w:val="00A41540"/>
    <w:rsid w:val="00A57F5D"/>
    <w:rsid w:val="00A64E85"/>
    <w:rsid w:val="00B0431C"/>
    <w:rsid w:val="00C34DED"/>
    <w:rsid w:val="00E229E2"/>
    <w:rsid w:val="00EC41EE"/>
    <w:rsid w:val="00F00276"/>
    <w:rsid w:val="00F2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6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1644"/>
    <w:pPr>
      <w:ind w:left="720"/>
    </w:pPr>
  </w:style>
  <w:style w:type="paragraph" w:styleId="Header">
    <w:name w:val="header"/>
    <w:basedOn w:val="Normal"/>
    <w:link w:val="HeaderChar"/>
    <w:uiPriority w:val="99"/>
    <w:rsid w:val="00F2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3589"/>
  </w:style>
  <w:style w:type="paragraph" w:styleId="Footer">
    <w:name w:val="footer"/>
    <w:basedOn w:val="Normal"/>
    <w:link w:val="FooterChar"/>
    <w:uiPriority w:val="99"/>
    <w:rsid w:val="00F2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3589"/>
  </w:style>
  <w:style w:type="paragraph" w:styleId="BalloonText">
    <w:name w:val="Balloon Text"/>
    <w:basedOn w:val="Normal"/>
    <w:link w:val="BalloonTextChar"/>
    <w:uiPriority w:val="99"/>
    <w:semiHidden/>
    <w:rsid w:val="00F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938</Words>
  <Characters>5630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Kowalski Ryszard</dc:creator>
  <cp:keywords/>
  <dc:description/>
  <cp:lastModifiedBy>Beata Kozlowska</cp:lastModifiedBy>
  <cp:revision>3</cp:revision>
  <cp:lastPrinted>2013-03-18T11:09:00Z</cp:lastPrinted>
  <dcterms:created xsi:type="dcterms:W3CDTF">2013-03-27T08:57:00Z</dcterms:created>
  <dcterms:modified xsi:type="dcterms:W3CDTF">2013-03-27T08:58:00Z</dcterms:modified>
</cp:coreProperties>
</file>