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56C" w:rsidRPr="00F17FFA" w:rsidRDefault="00973AEA" w:rsidP="00F1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</w:t>
      </w:r>
      <w:r w:rsidR="009309E5">
        <w:rPr>
          <w:rFonts w:ascii="Times New Roman" w:hAnsi="Times New Roman"/>
          <w:b/>
          <w:bCs/>
          <w:sz w:val="24"/>
          <w:szCs w:val="24"/>
        </w:rPr>
        <w:t xml:space="preserve"> XLIV / 339 </w:t>
      </w:r>
      <w:r w:rsidR="00DA2E1A" w:rsidRPr="00F17FFA">
        <w:rPr>
          <w:rFonts w:ascii="Times New Roman" w:hAnsi="Times New Roman"/>
          <w:b/>
          <w:bCs/>
          <w:sz w:val="24"/>
          <w:szCs w:val="24"/>
        </w:rPr>
        <w:t>/</w:t>
      </w:r>
      <w:r w:rsidR="009309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2E1A" w:rsidRPr="00F17FFA">
        <w:rPr>
          <w:rFonts w:ascii="Times New Roman" w:hAnsi="Times New Roman"/>
          <w:b/>
          <w:bCs/>
          <w:sz w:val="24"/>
          <w:szCs w:val="24"/>
        </w:rPr>
        <w:t>14</w:t>
      </w:r>
    </w:p>
    <w:p w:rsidR="0016356C" w:rsidRDefault="00EB2662" w:rsidP="00F1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>RADY GMINY CHEŁMŻA</w:t>
      </w:r>
    </w:p>
    <w:p w:rsidR="00973AEA" w:rsidRPr="00F17FFA" w:rsidRDefault="00973AEA" w:rsidP="00F1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56C" w:rsidRPr="00F17FFA" w:rsidRDefault="00EB2662" w:rsidP="00F1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z dnia </w:t>
      </w:r>
      <w:r w:rsidR="00E819C7" w:rsidRPr="00F17FFA">
        <w:rPr>
          <w:rFonts w:ascii="Times New Roman" w:hAnsi="Times New Roman"/>
          <w:sz w:val="24"/>
          <w:szCs w:val="24"/>
        </w:rPr>
        <w:t>28 stycznia 2014 r.</w:t>
      </w:r>
    </w:p>
    <w:p w:rsidR="0016356C" w:rsidRDefault="0016356C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9E5" w:rsidRPr="00F17FFA" w:rsidRDefault="009309E5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>w sprawie wyrażenia woli współpracy pomięd</w:t>
      </w:r>
      <w:r w:rsidR="00E819C7" w:rsidRPr="00F17FFA">
        <w:rPr>
          <w:rFonts w:ascii="Times New Roman" w:hAnsi="Times New Roman"/>
          <w:b/>
          <w:bCs/>
          <w:sz w:val="24"/>
          <w:szCs w:val="24"/>
        </w:rPr>
        <w:t>zy Gminą Chełmża</w:t>
      </w:r>
      <w:r w:rsidRPr="00F17FFA">
        <w:rPr>
          <w:rFonts w:ascii="Times New Roman" w:hAnsi="Times New Roman"/>
          <w:b/>
          <w:bCs/>
          <w:sz w:val="24"/>
          <w:szCs w:val="24"/>
        </w:rPr>
        <w:t>,</w:t>
      </w:r>
      <w:r w:rsidRPr="00F17FFA">
        <w:rPr>
          <w:rFonts w:ascii="Times New Roman" w:hAnsi="Times New Roman"/>
          <w:b/>
          <w:bCs/>
          <w:sz w:val="24"/>
          <w:szCs w:val="24"/>
        </w:rPr>
        <w:br/>
        <w:t xml:space="preserve">a pozostałymi gminami tworzącymi Miejskie Obszary Funkcjonalne </w:t>
      </w:r>
      <w:r w:rsidRPr="00F17FFA">
        <w:rPr>
          <w:rFonts w:ascii="Times New Roman" w:hAnsi="Times New Roman"/>
          <w:b/>
          <w:bCs/>
          <w:sz w:val="24"/>
          <w:szCs w:val="24"/>
        </w:rPr>
        <w:br/>
        <w:t xml:space="preserve">Bydgoszczy i Torunia przy realizacji zadań przewidzianych dla Związku ZIT. 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6C" w:rsidRPr="00F17FFA" w:rsidRDefault="00973AEA" w:rsidP="00E81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</w:t>
      </w:r>
      <w:r w:rsidR="0016356C" w:rsidRPr="00F17FFA">
        <w:rPr>
          <w:rFonts w:ascii="Times New Roman" w:hAnsi="Times New Roman"/>
          <w:sz w:val="24"/>
          <w:szCs w:val="24"/>
        </w:rPr>
        <w:t xml:space="preserve"> 12 ustawy z dnia 8 marca </w:t>
      </w:r>
      <w:r w:rsidR="00E819C7" w:rsidRPr="00F17FFA">
        <w:rPr>
          <w:rFonts w:ascii="Times New Roman" w:hAnsi="Times New Roman"/>
          <w:sz w:val="24"/>
          <w:szCs w:val="24"/>
        </w:rPr>
        <w:t>1990 r. o samor</w:t>
      </w:r>
      <w:r w:rsidR="00F17FFA">
        <w:rPr>
          <w:rFonts w:ascii="Times New Roman" w:hAnsi="Times New Roman"/>
          <w:sz w:val="24"/>
          <w:szCs w:val="24"/>
        </w:rPr>
        <w:t xml:space="preserve">ządzie gminnym </w:t>
      </w:r>
      <w:r w:rsidR="00E819C7" w:rsidRPr="00F17FFA">
        <w:rPr>
          <w:rFonts w:ascii="Times New Roman" w:hAnsi="Times New Roman"/>
          <w:sz w:val="24"/>
          <w:szCs w:val="24"/>
        </w:rPr>
        <w:t>(Dz.</w:t>
      </w:r>
      <w:r>
        <w:rPr>
          <w:rFonts w:ascii="Times New Roman" w:hAnsi="Times New Roman"/>
          <w:sz w:val="24"/>
          <w:szCs w:val="24"/>
        </w:rPr>
        <w:t xml:space="preserve"> </w:t>
      </w:r>
      <w:r w:rsidR="00E819C7" w:rsidRPr="00F17FFA">
        <w:rPr>
          <w:rFonts w:ascii="Times New Roman" w:hAnsi="Times New Roman"/>
          <w:sz w:val="24"/>
          <w:szCs w:val="24"/>
        </w:rPr>
        <w:t>U. z 2013 r. poz. 594,  645 i 1318</w:t>
      </w:r>
      <w:r w:rsidR="009309E5">
        <w:rPr>
          <w:rFonts w:ascii="Times New Roman" w:hAnsi="Times New Roman"/>
          <w:sz w:val="24"/>
          <w:szCs w:val="24"/>
        </w:rPr>
        <w:t>)</w:t>
      </w:r>
      <w:r w:rsidR="0016356C" w:rsidRPr="00F17FFA">
        <w:rPr>
          <w:rFonts w:ascii="Times New Roman" w:hAnsi="Times New Roman"/>
          <w:sz w:val="24"/>
          <w:szCs w:val="24"/>
        </w:rPr>
        <w:t xml:space="preserve"> uchwala się</w:t>
      </w:r>
      <w:r>
        <w:rPr>
          <w:rFonts w:ascii="Times New Roman" w:hAnsi="Times New Roman"/>
          <w:sz w:val="24"/>
          <w:szCs w:val="24"/>
        </w:rPr>
        <w:t>,</w:t>
      </w:r>
      <w:r w:rsidR="0016356C" w:rsidRPr="00F17FFA">
        <w:rPr>
          <w:rFonts w:ascii="Times New Roman" w:hAnsi="Times New Roman"/>
          <w:sz w:val="24"/>
          <w:szCs w:val="24"/>
        </w:rPr>
        <w:t xml:space="preserve"> co następuje: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56C" w:rsidRPr="00F17FFA" w:rsidRDefault="0016356C" w:rsidP="00E819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="00E819C7" w:rsidRPr="00F17FFA">
        <w:rPr>
          <w:rFonts w:ascii="Times New Roman" w:hAnsi="Times New Roman"/>
          <w:sz w:val="24"/>
          <w:szCs w:val="24"/>
        </w:rPr>
        <w:t>Rada Gminy Chełmża</w:t>
      </w:r>
      <w:r w:rsidRPr="00F17FFA">
        <w:rPr>
          <w:rFonts w:ascii="Times New Roman" w:hAnsi="Times New Roman"/>
          <w:sz w:val="24"/>
          <w:szCs w:val="24"/>
        </w:rPr>
        <w:t xml:space="preserve"> wyraża wolę współp</w:t>
      </w:r>
      <w:r w:rsidR="00E819C7" w:rsidRPr="00F17FFA">
        <w:rPr>
          <w:rFonts w:ascii="Times New Roman" w:hAnsi="Times New Roman"/>
          <w:sz w:val="24"/>
          <w:szCs w:val="24"/>
        </w:rPr>
        <w:t>racy pomiędzy Gminą Chełmża</w:t>
      </w:r>
      <w:r w:rsidRPr="00F17FFA">
        <w:rPr>
          <w:rFonts w:ascii="Times New Roman" w:hAnsi="Times New Roman"/>
          <w:sz w:val="24"/>
          <w:szCs w:val="24"/>
        </w:rPr>
        <w:t xml:space="preserve">, </w:t>
      </w:r>
      <w:r w:rsidRPr="00F17FFA">
        <w:rPr>
          <w:rFonts w:ascii="Times New Roman" w:hAnsi="Times New Roman"/>
          <w:sz w:val="24"/>
          <w:szCs w:val="24"/>
        </w:rPr>
        <w:br/>
        <w:t>a pozostałymi gminami tworzącymi Miejskie Obszary Funkcjonalne Bydgoszczy i Torunia:</w:t>
      </w:r>
    </w:p>
    <w:p w:rsidR="004213BD" w:rsidRDefault="004213BD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Miastem Toruń</w:t>
      </w:r>
      <w:r w:rsidR="00973AEA">
        <w:rPr>
          <w:rFonts w:ascii="Times New Roman" w:hAnsi="Times New Roman"/>
          <w:sz w:val="24"/>
          <w:szCs w:val="24"/>
        </w:rPr>
        <w:t>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Miastem Bydgoszcz;</w:t>
      </w:r>
    </w:p>
    <w:p w:rsidR="0016356C" w:rsidRPr="00F17FFA" w:rsidRDefault="0016356C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K</w:t>
      </w:r>
      <w:r w:rsidR="00E819C7" w:rsidRPr="00F17FFA">
        <w:rPr>
          <w:rFonts w:ascii="Times New Roman" w:hAnsi="Times New Roman"/>
          <w:sz w:val="24"/>
          <w:szCs w:val="24"/>
        </w:rPr>
        <w:t>oronowo;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Dobrcz;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Osielsko;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Sicienko;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Białe Błota;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Nakło nad Notecią;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Szubin;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>Gminą Łabiszyn;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Nowa Wieś Wielka;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Miastem i Gminą Solec Kujawski;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Dąbrowa Chełmińska;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Zławieś Wielka;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Łubianka;</w:t>
      </w:r>
    </w:p>
    <w:p w:rsidR="0016356C" w:rsidRPr="00F17FFA" w:rsidRDefault="0016356C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</w:t>
      </w:r>
      <w:r w:rsidR="00E819C7" w:rsidRPr="00F17FFA">
        <w:rPr>
          <w:rFonts w:ascii="Times New Roman" w:hAnsi="Times New Roman"/>
          <w:sz w:val="24"/>
          <w:szCs w:val="24"/>
        </w:rPr>
        <w:t>miną Łysomice;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Lubicz;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Obrowo;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Wielka Nieszawka;</w:t>
      </w:r>
    </w:p>
    <w:p w:rsidR="0016356C" w:rsidRPr="004213BD" w:rsidRDefault="0016356C" w:rsidP="004213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Miasto Chełmża;</w:t>
      </w:r>
    </w:p>
    <w:p w:rsidR="0016356C" w:rsidRPr="00F17FF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Kowalewo Pomorskie;</w:t>
      </w:r>
    </w:p>
    <w:p w:rsidR="0016356C" w:rsidRPr="00973AEA" w:rsidRDefault="00E819C7" w:rsidP="001635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sz w:val="24"/>
          <w:szCs w:val="24"/>
        </w:rPr>
        <w:t xml:space="preserve"> Gminą Czernikowo</w:t>
      </w:r>
      <w:r w:rsidR="00973AEA">
        <w:rPr>
          <w:rFonts w:ascii="Times New Roman" w:hAnsi="Times New Roman"/>
          <w:sz w:val="24"/>
          <w:szCs w:val="24"/>
        </w:rPr>
        <w:t>,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FFA">
        <w:rPr>
          <w:rFonts w:ascii="Times New Roman" w:hAnsi="Times New Roman"/>
          <w:bCs/>
          <w:sz w:val="24"/>
          <w:szCs w:val="24"/>
        </w:rPr>
        <w:t>przy realizacji zadań przewidzianych dla Związku ZIT i upowa</w:t>
      </w:r>
      <w:r w:rsidR="002D7884" w:rsidRPr="00F17FFA">
        <w:rPr>
          <w:rFonts w:ascii="Times New Roman" w:hAnsi="Times New Roman"/>
          <w:bCs/>
          <w:sz w:val="24"/>
          <w:szCs w:val="24"/>
        </w:rPr>
        <w:t>żnia się Wójta Gminy Chełmża</w:t>
      </w:r>
      <w:r w:rsidRPr="00F17FFA">
        <w:rPr>
          <w:rFonts w:ascii="Times New Roman" w:hAnsi="Times New Roman"/>
          <w:bCs/>
          <w:sz w:val="24"/>
          <w:szCs w:val="24"/>
        </w:rPr>
        <w:t xml:space="preserve"> do zawarcia stosownego porozumienia.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356C" w:rsidRPr="00F17FFA" w:rsidRDefault="0016356C" w:rsidP="00166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>§ 2.</w:t>
      </w:r>
      <w:r w:rsidRPr="00F17FFA">
        <w:rPr>
          <w:rFonts w:ascii="Times New Roman" w:hAnsi="Times New Roman"/>
          <w:bCs/>
          <w:sz w:val="24"/>
          <w:szCs w:val="24"/>
        </w:rPr>
        <w:t xml:space="preserve"> </w:t>
      </w:r>
      <w:r w:rsidRPr="00F17FFA">
        <w:rPr>
          <w:rFonts w:ascii="Times New Roman" w:hAnsi="Times New Roman"/>
          <w:sz w:val="24"/>
          <w:szCs w:val="24"/>
        </w:rPr>
        <w:t>Wykonanie uchwały powierza</w:t>
      </w:r>
      <w:r w:rsidR="001660FD" w:rsidRPr="00F17FFA">
        <w:rPr>
          <w:rFonts w:ascii="Times New Roman" w:hAnsi="Times New Roman"/>
          <w:sz w:val="24"/>
          <w:szCs w:val="24"/>
        </w:rPr>
        <w:t xml:space="preserve"> się Wójtowi Gminy Chełmża</w:t>
      </w:r>
      <w:r w:rsidRPr="00F17FFA">
        <w:rPr>
          <w:rFonts w:ascii="Times New Roman" w:hAnsi="Times New Roman"/>
          <w:sz w:val="24"/>
          <w:szCs w:val="24"/>
        </w:rPr>
        <w:t>.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356C" w:rsidRPr="00F17FFA" w:rsidRDefault="0016356C" w:rsidP="00166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>§ 3.</w:t>
      </w:r>
      <w:r w:rsidRPr="00F17FFA">
        <w:rPr>
          <w:rFonts w:ascii="Times New Roman" w:hAnsi="Times New Roman"/>
          <w:bCs/>
          <w:sz w:val="24"/>
          <w:szCs w:val="24"/>
        </w:rPr>
        <w:t xml:space="preserve"> </w:t>
      </w:r>
      <w:r w:rsidRPr="00F17FFA">
        <w:rPr>
          <w:rFonts w:ascii="Times New Roman" w:hAnsi="Times New Roman"/>
          <w:sz w:val="24"/>
          <w:szCs w:val="24"/>
        </w:rPr>
        <w:t>Uchwała wchodzi w życie z dniem podjęcia.</w:t>
      </w:r>
    </w:p>
    <w:p w:rsidR="0016356C" w:rsidRPr="00F17FFA" w:rsidRDefault="0016356C" w:rsidP="00163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60FD" w:rsidRDefault="001660FD" w:rsidP="00973A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9309E5" w:rsidRPr="00F17FFA" w:rsidRDefault="009309E5" w:rsidP="00973A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660FD" w:rsidRDefault="001660FD" w:rsidP="00163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F5EA2" w:rsidRPr="00F17FFA" w:rsidRDefault="003F5EA2" w:rsidP="00163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6356C" w:rsidRPr="009309E5" w:rsidRDefault="009309E5" w:rsidP="00930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Uzasadnienie</w:t>
      </w:r>
    </w:p>
    <w:p w:rsidR="0016356C" w:rsidRDefault="009309E5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="0016356C" w:rsidRPr="00F17FFA">
        <w:rPr>
          <w:rFonts w:ascii="Times New Roman" w:hAnsi="Times New Roman"/>
          <w:b/>
          <w:sz w:val="24"/>
          <w:szCs w:val="24"/>
          <w:lang w:eastAsia="pl-PL"/>
        </w:rPr>
        <w:t>uchwał</w:t>
      </w:r>
      <w:r w:rsidR="001660FD" w:rsidRPr="00F17FFA">
        <w:rPr>
          <w:rFonts w:ascii="Times New Roman" w:hAnsi="Times New Roman"/>
          <w:b/>
          <w:sz w:val="24"/>
          <w:szCs w:val="24"/>
          <w:lang w:eastAsia="pl-PL"/>
        </w:rPr>
        <w:t xml:space="preserve">y </w:t>
      </w:r>
      <w:r>
        <w:rPr>
          <w:rFonts w:ascii="Times New Roman" w:hAnsi="Times New Roman"/>
          <w:b/>
          <w:sz w:val="24"/>
          <w:szCs w:val="24"/>
          <w:lang w:eastAsia="pl-PL"/>
        </w:rPr>
        <w:t>Nr</w:t>
      </w:r>
      <w:r w:rsidR="00DA2E1A" w:rsidRPr="00F17FFA">
        <w:rPr>
          <w:rFonts w:ascii="Times New Roman" w:hAnsi="Times New Roman"/>
          <w:b/>
          <w:sz w:val="24"/>
          <w:szCs w:val="24"/>
          <w:lang w:eastAsia="pl-PL"/>
        </w:rPr>
        <w:t xml:space="preserve"> XLIV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A2E1A" w:rsidRPr="00F17FFA">
        <w:rPr>
          <w:rFonts w:ascii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339 / </w:t>
      </w:r>
      <w:r w:rsidR="00DA2E1A" w:rsidRPr="00F17FFA">
        <w:rPr>
          <w:rFonts w:ascii="Times New Roman" w:hAnsi="Times New Roman"/>
          <w:b/>
          <w:sz w:val="24"/>
          <w:szCs w:val="24"/>
          <w:lang w:eastAsia="pl-PL"/>
        </w:rPr>
        <w:t>14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DA2E1A" w:rsidRPr="00F17FF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660FD" w:rsidRPr="00F17FFA">
        <w:rPr>
          <w:rFonts w:ascii="Times New Roman" w:hAnsi="Times New Roman"/>
          <w:b/>
          <w:sz w:val="24"/>
          <w:szCs w:val="24"/>
          <w:lang w:eastAsia="pl-PL"/>
        </w:rPr>
        <w:t xml:space="preserve">Rady Gminy Chełmża  </w:t>
      </w:r>
    </w:p>
    <w:p w:rsidR="009309E5" w:rsidRDefault="009309E5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 dnia 28 stycznia 2014 r.</w:t>
      </w:r>
    </w:p>
    <w:p w:rsidR="009309E5" w:rsidRPr="00F17FFA" w:rsidRDefault="009309E5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FFA">
        <w:rPr>
          <w:rFonts w:ascii="Times New Roman" w:hAnsi="Times New Roman"/>
          <w:b/>
          <w:bCs/>
          <w:sz w:val="24"/>
          <w:szCs w:val="24"/>
        </w:rPr>
        <w:t>w sprawie wyrażenia woli współp</w:t>
      </w:r>
      <w:r w:rsidR="001660FD" w:rsidRPr="00F17FFA">
        <w:rPr>
          <w:rFonts w:ascii="Times New Roman" w:hAnsi="Times New Roman"/>
          <w:b/>
          <w:bCs/>
          <w:sz w:val="24"/>
          <w:szCs w:val="24"/>
        </w:rPr>
        <w:t>racy pomiędzy Gminą Chełmża</w:t>
      </w:r>
      <w:r w:rsidRPr="00F17FFA">
        <w:rPr>
          <w:rFonts w:ascii="Times New Roman" w:hAnsi="Times New Roman"/>
          <w:b/>
          <w:bCs/>
          <w:sz w:val="24"/>
          <w:szCs w:val="24"/>
        </w:rPr>
        <w:t>,</w:t>
      </w:r>
      <w:r w:rsidRPr="00F17FFA">
        <w:rPr>
          <w:rFonts w:ascii="Times New Roman" w:hAnsi="Times New Roman"/>
          <w:b/>
          <w:bCs/>
          <w:sz w:val="24"/>
          <w:szCs w:val="24"/>
        </w:rPr>
        <w:br/>
        <w:t xml:space="preserve">a pozostałymi gminami tworzącymi Miejskie Obszary Funkcjonalne </w:t>
      </w:r>
      <w:r w:rsidRPr="00F17FFA">
        <w:rPr>
          <w:rFonts w:ascii="Times New Roman" w:hAnsi="Times New Roman"/>
          <w:b/>
          <w:bCs/>
          <w:sz w:val="24"/>
          <w:szCs w:val="24"/>
        </w:rPr>
        <w:br/>
        <w:t xml:space="preserve">Bydgoszczy i Torunia przy realizacji zadań przewidzianych dla Związku ZIT. 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6356C" w:rsidRPr="00F17FFA" w:rsidRDefault="0016356C" w:rsidP="0016356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FFA">
        <w:rPr>
          <w:rFonts w:ascii="Times New Roman" w:hAnsi="Times New Roman"/>
          <w:sz w:val="24"/>
          <w:szCs w:val="24"/>
          <w:lang w:eastAsia="pl-PL"/>
        </w:rPr>
        <w:t>Nowy okres programowania polityki spójności dla Polski na lata 2014-2020, zakłada wprowadzenie nowego narzędzia wspierającego rozwój terytorialny, jakim są Zintegrowane Inwestycje Terytorialne. Przy pomocy instrumentu ZIT, partnerstwa jednostek</w:t>
      </w:r>
      <w:r w:rsidR="00F17F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7FFA">
        <w:rPr>
          <w:rFonts w:ascii="Times New Roman" w:hAnsi="Times New Roman"/>
          <w:sz w:val="24"/>
          <w:szCs w:val="24"/>
          <w:lang w:eastAsia="pl-PL"/>
        </w:rPr>
        <w:t xml:space="preserve"> samorządu </w:t>
      </w:r>
      <w:r w:rsidR="00F17F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17FFA">
        <w:rPr>
          <w:rFonts w:ascii="Times New Roman" w:hAnsi="Times New Roman"/>
          <w:sz w:val="24"/>
          <w:szCs w:val="24"/>
          <w:lang w:eastAsia="pl-PL"/>
        </w:rPr>
        <w:t xml:space="preserve">terytorialnego miejskich obszarów funkcjonalnych będą mogły realizować zintegrowane przedsięwzięcia, łączące działania finansowane </w:t>
      </w:r>
      <w:r w:rsidR="00F17FFA">
        <w:rPr>
          <w:rFonts w:ascii="Times New Roman" w:hAnsi="Times New Roman"/>
          <w:sz w:val="24"/>
          <w:szCs w:val="24"/>
          <w:lang w:eastAsia="pl-PL"/>
        </w:rPr>
        <w:br/>
      </w:r>
      <w:r w:rsidRPr="00F17FFA">
        <w:rPr>
          <w:rFonts w:ascii="Times New Roman" w:hAnsi="Times New Roman"/>
          <w:sz w:val="24"/>
          <w:szCs w:val="24"/>
          <w:lang w:eastAsia="pl-PL"/>
        </w:rPr>
        <w:t>z Euro</w:t>
      </w:r>
      <w:r w:rsidR="00F17FFA">
        <w:rPr>
          <w:rFonts w:ascii="Times New Roman" w:hAnsi="Times New Roman"/>
          <w:sz w:val="24"/>
          <w:szCs w:val="24"/>
          <w:lang w:eastAsia="pl-PL"/>
        </w:rPr>
        <w:t xml:space="preserve">pejskiego Rozwoju Regionalnego </w:t>
      </w:r>
      <w:r w:rsidRPr="00F17FFA">
        <w:rPr>
          <w:rFonts w:ascii="Times New Roman" w:hAnsi="Times New Roman"/>
          <w:sz w:val="24"/>
          <w:szCs w:val="24"/>
          <w:lang w:eastAsia="pl-PL"/>
        </w:rPr>
        <w:t xml:space="preserve">i Europejskiego Funduszu Społecznego. </w:t>
      </w:r>
    </w:p>
    <w:p w:rsidR="0016356C" w:rsidRPr="00F17FFA" w:rsidRDefault="0016356C" w:rsidP="0016356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FFA">
        <w:rPr>
          <w:rFonts w:ascii="Times New Roman" w:hAnsi="Times New Roman"/>
          <w:sz w:val="24"/>
          <w:szCs w:val="24"/>
          <w:lang w:eastAsia="pl-PL"/>
        </w:rPr>
        <w:t>Podstawą do wyznaczenia obszaru realizacji „ZIT wojewódzkiego” jest dokument Ministerstwa Rozwoju Regionalnego pn. „Kryteria delimitacji miejskich obszarów funkcjonalnych ośrodków wojewódzkich (MOF OW)”. Jednym z warunków realizacji ZIT jest udokumentowanie chęci współpracy jednostek samorządu terytorialnego, wyrażone zawiązaniem zinstytucjonalizowanej formy partnerstwa, tzw. Związku ZIT.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FFA">
        <w:rPr>
          <w:rFonts w:ascii="Times New Roman" w:hAnsi="Times New Roman"/>
          <w:sz w:val="24"/>
          <w:szCs w:val="24"/>
          <w:lang w:eastAsia="pl-PL"/>
        </w:rPr>
        <w:t xml:space="preserve">Celem przyjęcia uchwały jest wyrażenie dobrej woli współpracy </w:t>
      </w:r>
      <w:r w:rsidR="001660FD" w:rsidRPr="00F17FFA">
        <w:rPr>
          <w:rFonts w:ascii="Times New Roman" w:hAnsi="Times New Roman"/>
          <w:bCs/>
          <w:sz w:val="24"/>
          <w:szCs w:val="24"/>
        </w:rPr>
        <w:t>pomiędzy Gminą Chełmża</w:t>
      </w:r>
      <w:r w:rsidRPr="00F17FFA">
        <w:rPr>
          <w:rFonts w:ascii="Times New Roman" w:hAnsi="Times New Roman"/>
          <w:bCs/>
          <w:sz w:val="24"/>
          <w:szCs w:val="24"/>
        </w:rPr>
        <w:t>, a pozostałymi gminami tworzącymi Miejskie O</w:t>
      </w:r>
      <w:r w:rsidR="00F17FFA">
        <w:rPr>
          <w:rFonts w:ascii="Times New Roman" w:hAnsi="Times New Roman"/>
          <w:bCs/>
          <w:sz w:val="24"/>
          <w:szCs w:val="24"/>
        </w:rPr>
        <w:t xml:space="preserve">bszary Funkcjonalne Bydgoszczy </w:t>
      </w:r>
      <w:r w:rsidRPr="00F17FFA">
        <w:rPr>
          <w:rFonts w:ascii="Times New Roman" w:hAnsi="Times New Roman"/>
          <w:bCs/>
          <w:sz w:val="24"/>
          <w:szCs w:val="24"/>
        </w:rPr>
        <w:t xml:space="preserve">i Torunia. Zasady </w:t>
      </w:r>
      <w:r w:rsidRPr="00F17FFA">
        <w:rPr>
          <w:rFonts w:ascii="Times New Roman" w:hAnsi="Times New Roman"/>
          <w:sz w:val="24"/>
          <w:szCs w:val="24"/>
          <w:lang w:eastAsia="pl-PL"/>
        </w:rPr>
        <w:t>współpracy Stron przy realizacji Zintegrowanych Inwestycji Terytorialnych i projektów komplementarnych zostaną ujęte w stosownym porozumieniu.</w:t>
      </w:r>
    </w:p>
    <w:p w:rsidR="0016356C" w:rsidRPr="00F17FFA" w:rsidRDefault="0016356C" w:rsidP="0016356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FFA">
        <w:rPr>
          <w:rFonts w:ascii="Times New Roman" w:hAnsi="Times New Roman"/>
          <w:sz w:val="24"/>
          <w:szCs w:val="24"/>
          <w:lang w:eastAsia="pl-PL"/>
        </w:rPr>
        <w:t>Zintegrowane Inwestycje Terytorialne są nowym mechani</w:t>
      </w:r>
      <w:r w:rsidR="00F17FFA">
        <w:rPr>
          <w:rFonts w:ascii="Times New Roman" w:hAnsi="Times New Roman"/>
          <w:sz w:val="24"/>
          <w:szCs w:val="24"/>
          <w:lang w:eastAsia="pl-PL"/>
        </w:rPr>
        <w:t xml:space="preserve">zmem, planowanym do realizacji </w:t>
      </w:r>
      <w:r w:rsidRPr="00F17FFA">
        <w:rPr>
          <w:rFonts w:ascii="Times New Roman" w:hAnsi="Times New Roman"/>
          <w:sz w:val="24"/>
          <w:szCs w:val="24"/>
          <w:lang w:eastAsia="pl-PL"/>
        </w:rPr>
        <w:t xml:space="preserve">w przyszłej perspektywie finansowej. W związku z powyższym, dotychczas nie było konieczności określania podstawy prawnej dla funkcjonowania tego instrumentu.  </w:t>
      </w:r>
    </w:p>
    <w:p w:rsidR="0016356C" w:rsidRPr="00F17FFA" w:rsidRDefault="0016356C" w:rsidP="00F17FF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7FFA">
        <w:rPr>
          <w:rFonts w:ascii="Times New Roman" w:hAnsi="Times New Roman"/>
          <w:sz w:val="24"/>
          <w:szCs w:val="24"/>
          <w:lang w:eastAsia="pl-PL"/>
        </w:rPr>
        <w:t xml:space="preserve">Koszty operacyjne funkcjonowania Związku ZIT Miejskich Obszarów Funkcjonalnych Bydgoszczy i Torunia (MOF </w:t>
      </w:r>
      <w:proofErr w:type="spellStart"/>
      <w:r w:rsidRPr="00F17FFA">
        <w:rPr>
          <w:rFonts w:ascii="Times New Roman" w:hAnsi="Times New Roman"/>
          <w:sz w:val="24"/>
          <w:szCs w:val="24"/>
          <w:lang w:eastAsia="pl-PL"/>
        </w:rPr>
        <w:t>BiT</w:t>
      </w:r>
      <w:proofErr w:type="spellEnd"/>
      <w:r w:rsidRPr="00F17FFA">
        <w:rPr>
          <w:rFonts w:ascii="Times New Roman" w:hAnsi="Times New Roman"/>
          <w:sz w:val="24"/>
          <w:szCs w:val="24"/>
          <w:lang w:eastAsia="pl-PL"/>
        </w:rPr>
        <w:t>) będą współfinansowane ze środków krajowego Programu Operacyjnego Pomoc Techniczna 2014-2020.</w:t>
      </w: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56C" w:rsidRPr="00F17FFA" w:rsidRDefault="0016356C" w:rsidP="0016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532" w:rsidRPr="00F17FFA" w:rsidRDefault="00795532">
      <w:pPr>
        <w:rPr>
          <w:rFonts w:ascii="Times New Roman" w:hAnsi="Times New Roman"/>
          <w:sz w:val="24"/>
          <w:szCs w:val="24"/>
        </w:rPr>
      </w:pPr>
    </w:p>
    <w:sectPr w:rsidR="00795532" w:rsidRPr="00F17FFA" w:rsidSect="007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1C6"/>
    <w:multiLevelType w:val="hybridMultilevel"/>
    <w:tmpl w:val="FD205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324AC"/>
    <w:multiLevelType w:val="hybridMultilevel"/>
    <w:tmpl w:val="19BA6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258A8"/>
    <w:multiLevelType w:val="hybridMultilevel"/>
    <w:tmpl w:val="D4C892E0"/>
    <w:lvl w:ilvl="0" w:tplc="CB0AC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6C"/>
    <w:rsid w:val="0016356C"/>
    <w:rsid w:val="001660FD"/>
    <w:rsid w:val="002D7884"/>
    <w:rsid w:val="003B1CEA"/>
    <w:rsid w:val="003C023F"/>
    <w:rsid w:val="003F5EA2"/>
    <w:rsid w:val="004213BD"/>
    <w:rsid w:val="00431E02"/>
    <w:rsid w:val="006F62E4"/>
    <w:rsid w:val="007248C3"/>
    <w:rsid w:val="00795532"/>
    <w:rsid w:val="009309E5"/>
    <w:rsid w:val="00973AEA"/>
    <w:rsid w:val="00C439C6"/>
    <w:rsid w:val="00CF78B0"/>
    <w:rsid w:val="00DA2E1A"/>
    <w:rsid w:val="00E819C7"/>
    <w:rsid w:val="00EB2662"/>
    <w:rsid w:val="00F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5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635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1635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5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635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1635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99A3-4177-4CD5-A432-D5045D1E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Chelmza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Pudo</dc:creator>
  <cp:lastModifiedBy>Beata Kozłowska</cp:lastModifiedBy>
  <cp:revision>4</cp:revision>
  <cp:lastPrinted>2014-01-28T08:54:00Z</cp:lastPrinted>
  <dcterms:created xsi:type="dcterms:W3CDTF">2014-01-29T10:38:00Z</dcterms:created>
  <dcterms:modified xsi:type="dcterms:W3CDTF">2014-01-29T10:40:00Z</dcterms:modified>
</cp:coreProperties>
</file>