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51364" w14:textId="53AF016C" w:rsidR="00CD45B7" w:rsidRPr="00CD45B7" w:rsidRDefault="00CD45B7" w:rsidP="00625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152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14:paraId="79F5C99A" w14:textId="77777777" w:rsidR="00CD45B7" w:rsidRPr="00CD45B7" w:rsidRDefault="00CD45B7" w:rsidP="00625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 GMINY  CHEŁMŻA</w:t>
      </w:r>
    </w:p>
    <w:p w14:paraId="654416D3" w14:textId="77777777" w:rsidR="00CD45B7" w:rsidRPr="00CD45B7" w:rsidRDefault="00CD45B7" w:rsidP="0062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C7C7D" w14:textId="6C7B2889" w:rsidR="00CD45B7" w:rsidRPr="00CD45B7" w:rsidRDefault="00CD45B7" w:rsidP="00625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D45B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1525D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12</w:t>
      </w:r>
      <w:r w:rsidRPr="00CD45B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stycznia 2015</w:t>
      </w:r>
      <w:r w:rsidRPr="00CD45B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14:paraId="45B08719" w14:textId="77777777" w:rsidR="00CD45B7" w:rsidRPr="00CD45B7" w:rsidRDefault="00CD45B7" w:rsidP="00625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203BB30F" w14:textId="77777777" w:rsidR="00642538" w:rsidRDefault="00CD45B7" w:rsidP="0062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II </w:t>
      </w: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przetargach  ustnych nieograniczonych na dzierżawę niezabudowanych nieruch</w:t>
      </w:r>
      <w:bookmarkStart w:id="0" w:name="_GoBack"/>
      <w:bookmarkEnd w:id="0"/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omości</w:t>
      </w:r>
    </w:p>
    <w:p w14:paraId="2D511AAC" w14:textId="77777777" w:rsidR="00CD45B7" w:rsidRPr="00CD45B7" w:rsidRDefault="00CD45B7" w:rsidP="00625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we wsiach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Grzywna i </w:t>
      </w:r>
      <w:r w:rsidRPr="00CD45B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Zelgno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</w:p>
    <w:p w14:paraId="1B78F242" w14:textId="77777777" w:rsidR="00CD45B7" w:rsidRPr="00CD45B7" w:rsidRDefault="00CD45B7" w:rsidP="00CD4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09F2832E" w14:textId="51801585" w:rsidR="00CD45B7" w:rsidRPr="00625AB5" w:rsidRDefault="00CD45B7" w:rsidP="0062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5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625AB5"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3 ustawy z dnia 8 marca 1990 r. o samorządzie gminnym (</w:t>
      </w:r>
      <w:proofErr w:type="spellStart"/>
      <w:r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2013 r. poz. 594, 645 i 1318 oraz z 2014 r. poz. 379</w:t>
      </w:r>
      <w:r w:rsidR="00642538"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1072</w:t>
      </w:r>
      <w:r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11 ust. 1, art. 13 ust. 1</w:t>
      </w:r>
      <w:r w:rsidRPr="00625AB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21 sierpnia 1997 r. o gospodarce nieruchomościami (</w:t>
      </w:r>
      <w:proofErr w:type="spellStart"/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2014 r. poz. 518, 659, 805</w:t>
      </w:r>
      <w:r w:rsidR="00642538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822</w:t>
      </w:r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906) </w:t>
      </w:r>
      <w:r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379F2DD7" w14:textId="77777777" w:rsidR="00625AB5" w:rsidRPr="00625AB5" w:rsidRDefault="00625AB5" w:rsidP="00625A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AE586F" w14:textId="77777777" w:rsidR="00CD45B7" w:rsidRPr="00625AB5" w:rsidRDefault="00625AB5" w:rsidP="001525DB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25A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D45B7" w:rsidRPr="00625AB5">
        <w:rPr>
          <w:rFonts w:ascii="Times New Roman" w:hAnsi="Times New Roman" w:cs="Times New Roman"/>
          <w:b/>
          <w:sz w:val="24"/>
          <w:szCs w:val="24"/>
          <w:lang w:eastAsia="pl-PL"/>
        </w:rPr>
        <w:t>§ 1.</w:t>
      </w:r>
      <w:r w:rsidR="00CD45B7" w:rsidRPr="00625AB5">
        <w:rPr>
          <w:rFonts w:ascii="Times New Roman" w:hAnsi="Times New Roman" w:cs="Times New Roman"/>
          <w:sz w:val="24"/>
          <w:szCs w:val="24"/>
          <w:lang w:eastAsia="pl-PL"/>
        </w:rPr>
        <w:t xml:space="preserve"> Podać do publicznej wiadomości ogłoszenie o</w:t>
      </w:r>
      <w:r w:rsidR="00545F1F" w:rsidRPr="00625AB5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  <w:r w:rsidR="00CD45B7" w:rsidRPr="00625AB5">
        <w:rPr>
          <w:rFonts w:ascii="Times New Roman" w:hAnsi="Times New Roman" w:cs="Times New Roman"/>
          <w:sz w:val="24"/>
          <w:szCs w:val="24"/>
          <w:lang w:eastAsia="pl-PL"/>
        </w:rPr>
        <w:t xml:space="preserve"> przetargach ustnych nieograniczonych na dzierżawę niezabudowanych nieruchomości stanowiących zasób nieruchomości Gminy Chełmża, na okres do 5 lat, </w:t>
      </w:r>
      <w:r w:rsidR="00CD45B7" w:rsidRPr="00625A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przeznaczeniem na uprawy polowe</w:t>
      </w:r>
      <w:r w:rsidR="004C56CE" w:rsidRPr="00625A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="00CD45B7" w:rsidRPr="00625A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45B7" w:rsidRPr="00625AB5">
        <w:rPr>
          <w:rFonts w:ascii="Times New Roman" w:hAnsi="Times New Roman" w:cs="Times New Roman"/>
          <w:sz w:val="24"/>
          <w:szCs w:val="24"/>
          <w:lang w:eastAsia="pl-PL"/>
        </w:rPr>
        <w:t>położonych we wsiach:</w:t>
      </w:r>
    </w:p>
    <w:p w14:paraId="6B839787" w14:textId="77777777" w:rsidR="00CD45B7" w:rsidRPr="00625AB5" w:rsidRDefault="00545F1F" w:rsidP="0062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CD45B7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Grzywna - działka nr 230/17 o powierzchni </w:t>
      </w:r>
      <w:smartTag w:uri="urn:schemas-microsoft-com:office:smarttags" w:element="metricconverter">
        <w:smartTagPr>
          <w:attr w:name="ProductID" w:val="0,7012 ha"/>
        </w:smartTagPr>
        <w:r w:rsidR="00CD45B7" w:rsidRPr="00625A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0,7012 ha</w:t>
        </w:r>
      </w:smartTag>
      <w:r w:rsidR="00CD45B7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25903F7" w14:textId="77777777" w:rsidR="00CD45B7" w:rsidRPr="00625AB5" w:rsidRDefault="00545F1F" w:rsidP="0062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CD45B7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Zelgno - część działki nr 259/5 o powierzchni </w:t>
      </w:r>
      <w:smartTag w:uri="urn:schemas-microsoft-com:office:smarttags" w:element="metricconverter">
        <w:smartTagPr>
          <w:attr w:name="ProductID" w:val="0,6200 ha"/>
        </w:smartTagPr>
        <w:r w:rsidR="00CD45B7" w:rsidRPr="00625A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0,6200 ha</w:t>
        </w:r>
      </w:smartTag>
      <w:r w:rsidR="004C56CE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F9E031" w14:textId="77777777" w:rsidR="00625AB5" w:rsidRPr="00625AB5" w:rsidRDefault="00625AB5" w:rsidP="00625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A79E3" w14:textId="77777777" w:rsidR="00CD45B7" w:rsidRPr="00625AB5" w:rsidRDefault="00625AB5" w:rsidP="0062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45B7" w:rsidRPr="0062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2. </w:t>
      </w:r>
      <w:r w:rsidR="00CD45B7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Ogłoszenie o </w:t>
      </w:r>
      <w:r w:rsidR="00545F1F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</w:t>
      </w:r>
      <w:r w:rsidR="00CD45B7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przetargach stanowi załącznik do zarządzenia.</w:t>
      </w:r>
    </w:p>
    <w:p w14:paraId="7EC2DB3E" w14:textId="77777777" w:rsidR="00CD45B7" w:rsidRPr="00625AB5" w:rsidRDefault="00CD45B7" w:rsidP="0062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61DB4D" w14:textId="77777777" w:rsidR="00CD45B7" w:rsidRPr="00625AB5" w:rsidRDefault="00CD45B7" w:rsidP="0062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625AB5"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2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3.</w:t>
      </w:r>
      <w:r w:rsidRPr="00625A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wydania.</w:t>
      </w:r>
    </w:p>
    <w:p w14:paraId="0926E388" w14:textId="77777777" w:rsidR="00CD45B7" w:rsidRPr="00625AB5" w:rsidRDefault="00CD45B7" w:rsidP="0062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F3819E" w14:textId="77777777" w:rsidR="004A3620" w:rsidRDefault="004A3620"/>
    <w:sectPr w:rsidR="004A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7"/>
    <w:rsid w:val="001525DB"/>
    <w:rsid w:val="00396CBD"/>
    <w:rsid w:val="004A3620"/>
    <w:rsid w:val="004C56CE"/>
    <w:rsid w:val="00545F1F"/>
    <w:rsid w:val="00625AB5"/>
    <w:rsid w:val="00642538"/>
    <w:rsid w:val="00BE5511"/>
    <w:rsid w:val="00CD45B7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E2EA8"/>
  <w15:docId w15:val="{5D02DA60-1A39-44A3-BA53-EAABDF6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0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2015-01-13T10:36:00Z</dcterms:created>
  <dcterms:modified xsi:type="dcterms:W3CDTF">2015-01-13T11:05:00Z</dcterms:modified>
</cp:coreProperties>
</file>