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75" w:rsidRDefault="00117375" w:rsidP="00117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2B064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/15</w:t>
      </w:r>
    </w:p>
    <w:p w:rsidR="00117375" w:rsidRDefault="00117375" w:rsidP="001173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117375" w:rsidRDefault="00117375" w:rsidP="001173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375" w:rsidRDefault="00117375" w:rsidP="001173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2B064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czerwca 2015 r.</w:t>
      </w:r>
      <w:bookmarkStart w:id="0" w:name="_GoBack"/>
      <w:bookmarkEnd w:id="0"/>
    </w:p>
    <w:p w:rsidR="00117375" w:rsidRDefault="00117375" w:rsidP="001173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17375" w:rsidRDefault="00117375" w:rsidP="001173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przetargu ustnym ograniczonym na sprzedaż niezabudowanej nieruchomości we wsi Zelgno.</w:t>
      </w:r>
    </w:p>
    <w:p w:rsidR="00117375" w:rsidRDefault="00117375" w:rsidP="001173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</w:p>
    <w:p w:rsidR="00117375" w:rsidRDefault="00117375" w:rsidP="00117375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30 ust. 2 pkt 3 ustawy z dnia 8 marca 1990 r. o samorządzie gminnym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 2013 r. poz. 594, 645 i 1318 oraz z 2014 r. poz. 379 i 1072),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21 sierpnia 1997 r. o gospodarce nieruchomościami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 2014 r. poz. 518, 659, 805, 822, 906 i 1200), § 4 ust. 2 rozporządzenia Rady Ministrów z dnia 14 </w:t>
      </w:r>
      <w:r w:rsidR="008E723B" w:rsidRPr="008E723B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Pr="008E72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2004 r. w sprawie sposobu i trybu przeprowadzania przetargów oraz rokowań na zbycie nieruchomości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5D2C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II/10/14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5D2C6C">
        <w:rPr>
          <w:rFonts w:ascii="Times New Roman" w:eastAsia="Times New Roman" w:hAnsi="Times New Roman"/>
          <w:sz w:val="24"/>
          <w:szCs w:val="24"/>
          <w:lang w:eastAsia="pl-PL"/>
        </w:rPr>
        <w:t>19 grudnia 2014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5D2C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Zelgno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117375" w:rsidRDefault="00117375" w:rsidP="00117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7375" w:rsidRDefault="00117375" w:rsidP="00117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</w:t>
      </w:r>
      <w:r w:rsidR="005D2C6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icznej wiadomości ogłoszenie 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ograniczonym na sprzedaż niezabudowanej nieruchomości stanowiącej zasób nieruchomości Gminy Chełmża, położonej we wsi </w:t>
      </w:r>
      <w:r w:rsidR="005D2C6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Zelgno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5D2C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236/4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pow. </w:t>
      </w:r>
      <w:r w:rsidR="005D2C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0,4685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117375" w:rsidRDefault="00117375" w:rsidP="00117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urządzona jest księga wieczysta KW TO1T/</w:t>
      </w:r>
      <w:r w:rsidR="005D2C6C">
        <w:rPr>
          <w:rFonts w:ascii="Times New Roman" w:hAnsi="Times New Roman"/>
          <w:sz w:val="24"/>
          <w:szCs w:val="24"/>
        </w:rPr>
        <w:t>00045224/3</w:t>
      </w:r>
      <w:r>
        <w:rPr>
          <w:rFonts w:ascii="Times New Roman" w:hAnsi="Times New Roman"/>
          <w:sz w:val="24"/>
          <w:szCs w:val="24"/>
        </w:rPr>
        <w:t xml:space="preserve"> prowadzona przez Sąd Rejonowy w Toruniu Wydział VI Ksiąg Wieczystych.</w:t>
      </w:r>
    </w:p>
    <w:p w:rsidR="00117375" w:rsidRDefault="00117375" w:rsidP="00117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117375" w:rsidRDefault="00117375" w:rsidP="00117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7375" w:rsidRDefault="00117375" w:rsidP="001173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117375" w:rsidRDefault="00117375" w:rsidP="001173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7375" w:rsidRDefault="00117375" w:rsidP="001173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375" w:rsidRDefault="00117375" w:rsidP="00117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117375" w:rsidRDefault="00117375" w:rsidP="001173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375" w:rsidRDefault="00117375" w:rsidP="001173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375" w:rsidRDefault="00117375" w:rsidP="00117375"/>
    <w:p w:rsidR="00117375" w:rsidRDefault="00117375" w:rsidP="00117375"/>
    <w:p w:rsidR="00E16C88" w:rsidRDefault="00E16C88"/>
    <w:sectPr w:rsidR="00E1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75"/>
    <w:rsid w:val="00117375"/>
    <w:rsid w:val="002B0643"/>
    <w:rsid w:val="005400B3"/>
    <w:rsid w:val="005D2C6C"/>
    <w:rsid w:val="00710EDB"/>
    <w:rsid w:val="008E723B"/>
    <w:rsid w:val="00D576A0"/>
    <w:rsid w:val="00E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552C0-E7E1-46C6-8E93-58C2FF8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37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2015-06-10T09:11:00Z</dcterms:created>
  <dcterms:modified xsi:type="dcterms:W3CDTF">2015-06-11T08:47:00Z</dcterms:modified>
</cp:coreProperties>
</file>