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7A" w:rsidRPr="00EE037A" w:rsidRDefault="00EE037A" w:rsidP="00EE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UCHWAŁA</w:t>
      </w:r>
      <w:r w:rsidRPr="00EE03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Nr  </w:t>
      </w:r>
      <w:r w:rsidR="00E83BD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VII </w:t>
      </w:r>
      <w:r w:rsidRPr="00EE03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</w:t>
      </w:r>
      <w:r w:rsidR="00E83BD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59</w:t>
      </w:r>
      <w:r w:rsidRPr="00EE03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/</w:t>
      </w:r>
      <w:r w:rsidR="00E83BD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15</w:t>
      </w:r>
    </w:p>
    <w:p w:rsidR="00EE037A" w:rsidRPr="00EE037A" w:rsidRDefault="00EE037A" w:rsidP="00EE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RADY GMINY </w:t>
      </w:r>
      <w:r w:rsidRPr="00EE03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CHEŁMŻA</w:t>
      </w:r>
    </w:p>
    <w:p w:rsidR="00E83BDB" w:rsidRDefault="00E83BDB" w:rsidP="00EE0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E037A" w:rsidRPr="00EE037A" w:rsidRDefault="00EE037A" w:rsidP="00EE0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r w:rsidRPr="00EE037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dnia </w:t>
      </w:r>
      <w:r w:rsidR="00E83BDB">
        <w:rPr>
          <w:rFonts w:ascii="Times New Roman" w:eastAsia="Times New Roman" w:hAnsi="Times New Roman" w:cs="Times New Roman"/>
          <w:sz w:val="24"/>
          <w:szCs w:val="20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czerwca 2015 </w:t>
      </w:r>
      <w:r w:rsidRPr="00EE037A">
        <w:rPr>
          <w:rFonts w:ascii="Times New Roman" w:eastAsia="Times New Roman" w:hAnsi="Times New Roman" w:cs="Times New Roman"/>
          <w:sz w:val="24"/>
          <w:szCs w:val="20"/>
          <w:lang w:eastAsia="pl-PL"/>
        </w:rPr>
        <w:t>r.</w:t>
      </w:r>
    </w:p>
    <w:p w:rsidR="00EE037A" w:rsidRDefault="00EE037A" w:rsidP="00EE0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EE037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</w:t>
      </w:r>
    </w:p>
    <w:p w:rsidR="00E83BDB" w:rsidRPr="00EE037A" w:rsidRDefault="00E83BDB" w:rsidP="00EE03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E037A" w:rsidRPr="00EE037A" w:rsidRDefault="00EE037A" w:rsidP="00EE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w sprawie wyrażenia zgody na udzielenie bonifikaty od</w:t>
      </w:r>
      <w:r w:rsidRPr="00EE037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ceny sprzedaży lokalu 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ieszkalnego Nr 1 w Bielczynach </w:t>
      </w:r>
      <w:r w:rsidRPr="00EE037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Nr 32.</w:t>
      </w:r>
    </w:p>
    <w:p w:rsidR="00EE037A" w:rsidRDefault="00EE037A" w:rsidP="00EE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E83BDB" w:rsidRPr="00EE037A" w:rsidRDefault="00E83BDB" w:rsidP="00EE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EE037A" w:rsidRPr="00EE037A" w:rsidRDefault="00EE037A" w:rsidP="00E83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E037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art.18 ust. 2 pkt 9 lit. a ustawy z dnia 8 marca 1990 r. o samorządzie </w:t>
      </w:r>
      <w:r w:rsidRPr="00EE0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gminnym (</w:t>
      </w:r>
      <w:proofErr w:type="spellStart"/>
      <w:r w:rsidRPr="00EE0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EE0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 2013 r. poz. 594, 645 i 1318 oraz z 2014 r. poz. 379 i 1072),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art. 68 ust. 1 pkt 7 ustawy z dnia 21 sierpnia 1997 r. o gospodarce </w:t>
      </w:r>
      <w:r w:rsidRPr="00EE037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nieruchomościami (</w:t>
      </w:r>
      <w:proofErr w:type="spellStart"/>
      <w:r w:rsidRPr="00EE037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Dz.U</w:t>
      </w:r>
      <w:proofErr w:type="spellEnd"/>
      <w:r w:rsidRPr="00EE037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 z 2015 r. poz. 782)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uchwala się, co następuje:</w:t>
      </w:r>
    </w:p>
    <w:p w:rsidR="00EE037A" w:rsidRPr="00EE037A" w:rsidRDefault="00EE037A" w:rsidP="00E83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E037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</w:p>
    <w:p w:rsidR="00EE037A" w:rsidRPr="00EE037A" w:rsidRDefault="00EE037A" w:rsidP="00E83BD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E03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§ 1</w:t>
      </w:r>
      <w:r w:rsidRPr="00EE037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r w:rsidRPr="00EE0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się zgodę na udzielenie bonifikaty </w:t>
      </w:r>
      <w:r w:rsidR="00F91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ceny </w:t>
      </w:r>
      <w:r w:rsidRPr="00EE037A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</w:t>
      </w:r>
      <w:r w:rsidR="00334F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</w:t>
      </w:r>
      <w:r w:rsidRPr="00EE037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rzecz najemcy </w:t>
      </w:r>
      <w:r w:rsidRPr="00EE0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lokalu mieszkalnego Nr 1 w Bielczynach 32, </w:t>
      </w:r>
      <w:r w:rsidRPr="00EE037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 powierzchni </w:t>
      </w:r>
      <w:r w:rsidRPr="00EE0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EE037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59,0</w:t>
      </w:r>
      <w:r w:rsidR="00334FD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5</w:t>
      </w:r>
      <w:r w:rsidR="003945B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Pr="00EE037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</w:t>
      </w:r>
      <w:r w:rsidRPr="00EE037A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pl-PL"/>
        </w:rPr>
        <w:t xml:space="preserve">2   </w:t>
      </w:r>
      <w:r w:rsidR="00334F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wraz z </w:t>
      </w:r>
      <w:r w:rsidRPr="00EE037A">
        <w:rPr>
          <w:rFonts w:ascii="Times New Roman" w:eastAsia="Times New Roman" w:hAnsi="Times New Roman" w:cs="Times New Roman"/>
          <w:sz w:val="24"/>
          <w:szCs w:val="20"/>
          <w:lang w:eastAsia="pl-PL"/>
        </w:rPr>
        <w:t>pomieszczeni</w:t>
      </w:r>
      <w:r w:rsidR="00334FDF">
        <w:rPr>
          <w:rFonts w:ascii="Times New Roman" w:eastAsia="Times New Roman" w:hAnsi="Times New Roman" w:cs="Times New Roman"/>
          <w:sz w:val="24"/>
          <w:szCs w:val="20"/>
          <w:lang w:eastAsia="pl-PL"/>
        </w:rPr>
        <w:t>ami</w:t>
      </w:r>
      <w:r w:rsidRPr="00EE037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przynależnym</w:t>
      </w:r>
      <w:r w:rsidR="00334FDF"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r w:rsidRPr="00EE037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EE0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udziałem we współwłasności gruntu, </w:t>
      </w:r>
      <w:r w:rsidR="00334F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wynoszącej </w:t>
      </w:r>
      <w:r w:rsidR="00585319">
        <w:rPr>
          <w:rFonts w:ascii="Times New Roman" w:eastAsia="Times New Roman" w:hAnsi="Times New Roman" w:cs="Times New Roman"/>
          <w:sz w:val="24"/>
          <w:szCs w:val="20"/>
          <w:lang w:eastAsia="pl-PL"/>
        </w:rPr>
        <w:t>80</w:t>
      </w:r>
      <w:r w:rsidR="00334FDF">
        <w:rPr>
          <w:rFonts w:ascii="Times New Roman" w:eastAsia="Times New Roman" w:hAnsi="Times New Roman" w:cs="Times New Roman"/>
          <w:sz w:val="24"/>
          <w:szCs w:val="20"/>
          <w:lang w:eastAsia="pl-PL"/>
        </w:rPr>
        <w:t>% wartości</w:t>
      </w:r>
      <w:r w:rsidRPr="00EE037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wynikającej z wyceny rzeczoznawcy majątkowego.</w:t>
      </w:r>
    </w:p>
    <w:p w:rsidR="00EE037A" w:rsidRPr="00EE037A" w:rsidRDefault="00EE037A" w:rsidP="00E83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EE037A" w:rsidRDefault="00EE037A" w:rsidP="00E83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E037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</w:t>
      </w:r>
      <w:r w:rsidRPr="00EE037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§ 2.</w:t>
      </w:r>
      <w:r w:rsidRPr="00EE037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Wykonanie </w:t>
      </w:r>
      <w:r w:rsidR="00334FD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uchwały powierza </w:t>
      </w:r>
      <w:r w:rsidR="00BD587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się </w:t>
      </w:r>
      <w:r w:rsidR="00334FD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Wójtowi Gminy.</w:t>
      </w:r>
    </w:p>
    <w:p w:rsidR="00334FDF" w:rsidRDefault="00334FDF" w:rsidP="00E83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334FDF" w:rsidRPr="00334FDF" w:rsidRDefault="00334FDF" w:rsidP="00E83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34FD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       § 3.</w:t>
      </w:r>
      <w:r w:rsidRPr="00334FD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Traci moc uchwała Nr LXIII/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451</w:t>
      </w:r>
      <w:r w:rsidRPr="00334FD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/10 Rady Gminy Chełmża z dnia 4 października 2010 r. w sprawie wyrażenia zgody na udzielenie bonifikaty od ceny sprzedaży lokalu mieszkalnego Nr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</w:t>
      </w:r>
      <w:r w:rsidRPr="00334FD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Bielczynach</w:t>
      </w:r>
      <w:r w:rsidRPr="00334FD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32</w:t>
      </w:r>
      <w:r w:rsidRPr="00334FD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</w:t>
      </w:r>
    </w:p>
    <w:p w:rsidR="00334FDF" w:rsidRPr="00334FDF" w:rsidRDefault="00334FDF" w:rsidP="00E83B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334FDF" w:rsidRPr="00334FDF" w:rsidRDefault="00334FDF" w:rsidP="00E83B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334FD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 § 4.</w:t>
      </w:r>
      <w:r w:rsidRPr="00334FD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Uchwała wchodzi w życie z dniem podjęcia.</w:t>
      </w:r>
    </w:p>
    <w:p w:rsidR="00EE037A" w:rsidRPr="00EE037A" w:rsidRDefault="00EE037A" w:rsidP="00334F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</w:pPr>
    </w:p>
    <w:p w:rsidR="00EE037A" w:rsidRPr="00EE037A" w:rsidRDefault="00EE037A" w:rsidP="00EE037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</w:pPr>
    </w:p>
    <w:p w:rsidR="00EE037A" w:rsidRPr="00EE037A" w:rsidRDefault="00EE037A" w:rsidP="00EE037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EE037A" w:rsidRPr="00EE037A" w:rsidRDefault="00EE037A" w:rsidP="00EE037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EE037A" w:rsidRPr="00EE037A" w:rsidRDefault="00EE037A" w:rsidP="00EE037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EE037A" w:rsidRPr="00EE037A" w:rsidRDefault="00EE037A" w:rsidP="00EE037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EE037A" w:rsidRPr="00EE037A" w:rsidRDefault="00EE037A" w:rsidP="00EE037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EE037A" w:rsidRPr="00EE037A" w:rsidRDefault="00EE037A" w:rsidP="00EE037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EE037A" w:rsidRPr="00EE037A" w:rsidRDefault="00EE037A" w:rsidP="00EE037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EE037A" w:rsidRPr="00EE037A" w:rsidRDefault="00EE037A" w:rsidP="00EE037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EE037A" w:rsidRPr="00EE037A" w:rsidRDefault="00EE037A" w:rsidP="00EE037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EE037A" w:rsidRPr="00EE037A" w:rsidRDefault="00EE037A" w:rsidP="00EE037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EE037A" w:rsidRPr="00EE037A" w:rsidRDefault="00EE037A" w:rsidP="00EE037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EE037A" w:rsidRPr="00EE037A" w:rsidRDefault="00EE037A" w:rsidP="00EE037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EE037A" w:rsidRPr="00EE037A" w:rsidRDefault="00EE037A" w:rsidP="00EE037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EE037A" w:rsidRPr="00EE037A" w:rsidRDefault="00EE037A" w:rsidP="00EE037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EE037A" w:rsidRPr="00EE037A" w:rsidRDefault="00EE037A" w:rsidP="00EE037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EE037A" w:rsidRPr="00EE037A" w:rsidRDefault="00EE037A" w:rsidP="00EE037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EE037A" w:rsidRPr="00EE037A" w:rsidRDefault="00EE037A" w:rsidP="00EE037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EE037A" w:rsidRDefault="00EE037A" w:rsidP="00EE037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334FDF" w:rsidRDefault="00334FDF" w:rsidP="00EE037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334FDF" w:rsidRDefault="00334FDF" w:rsidP="00EE037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334FDF" w:rsidRDefault="00334FDF" w:rsidP="00EE037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334FDF" w:rsidRDefault="00334FDF" w:rsidP="00EE037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334FDF" w:rsidRDefault="00334FDF" w:rsidP="00EE037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EE037A" w:rsidRPr="00EE037A" w:rsidRDefault="00EE037A" w:rsidP="00EE03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EE037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Uzasadnienie</w:t>
      </w:r>
    </w:p>
    <w:p w:rsidR="00EE037A" w:rsidRPr="00EE037A" w:rsidRDefault="00334FDF" w:rsidP="00EE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do uchwały Nr</w:t>
      </w:r>
      <w:r w:rsidR="00EE037A" w:rsidRPr="00EE037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="00E83BD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VII </w:t>
      </w:r>
      <w:r w:rsidR="00EE037A" w:rsidRPr="00EE037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/</w:t>
      </w:r>
      <w:r w:rsidR="00E83BD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59 </w:t>
      </w:r>
      <w:r w:rsidR="00EE037A" w:rsidRPr="00EE037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/</w:t>
      </w:r>
      <w:r w:rsidR="00E83BD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15</w:t>
      </w:r>
      <w:r w:rsidR="00EE037A" w:rsidRPr="00EE037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Rady Gminy Chełmża</w:t>
      </w:r>
    </w:p>
    <w:p w:rsidR="00EE037A" w:rsidRPr="00EE037A" w:rsidRDefault="00334FDF" w:rsidP="00EE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 </w:t>
      </w:r>
      <w:r w:rsidR="00EE037A" w:rsidRPr="00EE03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dnia </w:t>
      </w:r>
      <w:r w:rsidR="00E83BD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czerwca 2015</w:t>
      </w:r>
      <w:r w:rsidR="00EE037A" w:rsidRPr="00EE03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r.</w:t>
      </w:r>
    </w:p>
    <w:p w:rsidR="00EE037A" w:rsidRDefault="00EE037A" w:rsidP="00EE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E83BDB" w:rsidRPr="00EE037A" w:rsidRDefault="00E83BDB" w:rsidP="00EE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bookmarkStart w:id="0" w:name="_GoBack"/>
      <w:bookmarkEnd w:id="0"/>
    </w:p>
    <w:p w:rsidR="00EE037A" w:rsidRPr="00EE037A" w:rsidRDefault="00334FDF" w:rsidP="00EE0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Uchwała przewiduje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wyrażenie </w:t>
      </w:r>
      <w:r w:rsidR="00EE037A" w:rsidRPr="00EE037A">
        <w:rPr>
          <w:rFonts w:ascii="Times New Roman" w:eastAsia="Times New Roman" w:hAnsi="Times New Roman" w:cs="Times New Roman"/>
          <w:sz w:val="24"/>
          <w:szCs w:val="24"/>
          <w:lang w:eastAsia="pl-PL"/>
        </w:rPr>
        <w:t>zgody na udzielenie bonifikaty przy sprzedaży lokalu mieszkalnego Nr 1 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Bielczynach 32, na </w:t>
      </w:r>
      <w:r w:rsidR="00EE037A" w:rsidRPr="00EE037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rzecz najemcy, wynoszącej </w:t>
      </w:r>
      <w:r w:rsidR="00585319">
        <w:rPr>
          <w:rFonts w:ascii="Times New Roman" w:eastAsia="Times New Roman" w:hAnsi="Times New Roman" w:cs="Times New Roman"/>
          <w:sz w:val="24"/>
          <w:szCs w:val="20"/>
          <w:lang w:eastAsia="pl-PL"/>
        </w:rPr>
        <w:t>80</w:t>
      </w:r>
      <w:r w:rsidR="00EE037A" w:rsidRPr="00EE037A">
        <w:rPr>
          <w:rFonts w:ascii="Times New Roman" w:eastAsia="Times New Roman" w:hAnsi="Times New Roman" w:cs="Times New Roman"/>
          <w:sz w:val="24"/>
          <w:szCs w:val="20"/>
          <w:lang w:eastAsia="pl-PL"/>
        </w:rPr>
        <w:t>% wartości lokalu wraz z pomieszczeniem przynależnym oraz</w:t>
      </w:r>
      <w:r w:rsidR="00EE037A" w:rsidRPr="00EE037A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 xml:space="preserve"> </w:t>
      </w:r>
      <w:r w:rsidR="00EE037A" w:rsidRPr="00EE037A">
        <w:rPr>
          <w:rFonts w:ascii="Times New Roman" w:eastAsia="Times New Roman" w:hAnsi="Times New Roman" w:cs="Times New Roman"/>
          <w:sz w:val="24"/>
          <w:szCs w:val="20"/>
          <w:lang w:eastAsia="pl-PL"/>
        </w:rPr>
        <w:t>udziałem we współwłasnoś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ci gruntu, wynikającej z wyceny rzeczoznawcy</w:t>
      </w:r>
      <w:r w:rsidR="00EE037A" w:rsidRPr="00EE037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majątkowego.</w:t>
      </w:r>
    </w:p>
    <w:p w:rsidR="00585319" w:rsidRDefault="00334FDF" w:rsidP="00585319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75EEB">
        <w:rPr>
          <w:rFonts w:ascii="Times New Roman" w:eastAsia="Times New Roman" w:hAnsi="Times New Roman" w:cs="Times New Roman"/>
          <w:sz w:val="24"/>
          <w:szCs w:val="20"/>
          <w:lang w:eastAsia="pl-PL"/>
        </w:rPr>
        <w:t>Uchwała Nr LXIII/</w:t>
      </w:r>
      <w:r w:rsidR="00575EEB" w:rsidRPr="00575EEB">
        <w:rPr>
          <w:rFonts w:ascii="Times New Roman" w:eastAsia="Times New Roman" w:hAnsi="Times New Roman" w:cs="Times New Roman"/>
          <w:sz w:val="24"/>
          <w:szCs w:val="20"/>
          <w:lang w:eastAsia="pl-PL"/>
        </w:rPr>
        <w:t>451</w:t>
      </w:r>
      <w:r w:rsidRPr="00575EE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/10 Rady Gminy Chełmża z dnia 4 października 2010 r. w sprawie wyrażenia zgody na udzielenie bonifikaty od ceny sprzedaży lokalu mieszkalnego Nr </w:t>
      </w:r>
      <w:r w:rsidR="00575EEB" w:rsidRPr="00575EEB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575EE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</w:t>
      </w:r>
      <w:r w:rsidR="00575EEB" w:rsidRPr="00575EEB">
        <w:rPr>
          <w:rFonts w:ascii="Times New Roman" w:eastAsia="Times New Roman" w:hAnsi="Times New Roman" w:cs="Times New Roman"/>
          <w:sz w:val="24"/>
          <w:szCs w:val="20"/>
          <w:lang w:eastAsia="pl-PL"/>
        </w:rPr>
        <w:t>Bielczynach</w:t>
      </w:r>
      <w:r w:rsidRPr="00575EE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Nr </w:t>
      </w:r>
      <w:r w:rsidR="00575EEB" w:rsidRPr="00575EEB">
        <w:rPr>
          <w:rFonts w:ascii="Times New Roman" w:eastAsia="Times New Roman" w:hAnsi="Times New Roman" w:cs="Times New Roman"/>
          <w:sz w:val="24"/>
          <w:szCs w:val="20"/>
          <w:lang w:eastAsia="pl-PL"/>
        </w:rPr>
        <w:t>32</w:t>
      </w:r>
      <w:r w:rsidRPr="00575EE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zawierała </w:t>
      </w:r>
      <w:r w:rsidR="00575EEB" w:rsidRPr="00575EEB">
        <w:rPr>
          <w:rFonts w:ascii="Times New Roman" w:eastAsia="Times New Roman" w:hAnsi="Times New Roman" w:cs="Times New Roman"/>
          <w:sz w:val="24"/>
          <w:szCs w:val="20"/>
          <w:lang w:eastAsia="pl-PL"/>
        </w:rPr>
        <w:t>nieaktualną</w:t>
      </w:r>
      <w:r w:rsidRPr="00575EE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powierzchnię lokalu </w:t>
      </w:r>
      <w:r w:rsidR="00575EEB" w:rsidRPr="00575EEB">
        <w:rPr>
          <w:rFonts w:ascii="Times New Roman" w:eastAsia="Times New Roman" w:hAnsi="Times New Roman" w:cs="Times New Roman"/>
          <w:sz w:val="24"/>
          <w:szCs w:val="20"/>
          <w:lang w:eastAsia="pl-PL"/>
        </w:rPr>
        <w:t>59,02</w:t>
      </w:r>
      <w:r w:rsidRPr="00575EE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</w:t>
      </w:r>
      <w:r w:rsidRPr="00575EE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575EE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która po ponownym pomiarze faktycznie wynosi </w:t>
      </w:r>
      <w:r w:rsidR="00575EEB" w:rsidRPr="00575EEB">
        <w:rPr>
          <w:rFonts w:ascii="Times New Roman" w:eastAsia="Times New Roman" w:hAnsi="Times New Roman" w:cs="Times New Roman"/>
          <w:sz w:val="24"/>
          <w:szCs w:val="20"/>
          <w:lang w:eastAsia="pl-PL"/>
        </w:rPr>
        <w:t>59,05</w:t>
      </w:r>
      <w:r w:rsidRPr="00575EE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</w:t>
      </w:r>
      <w:r w:rsidRPr="00575EE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575EEB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585319" w:rsidRPr="00585319" w:rsidRDefault="00585319" w:rsidP="00585319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85319">
        <w:rPr>
          <w:rFonts w:ascii="Times New Roman" w:eastAsia="Times New Roman" w:hAnsi="Times New Roman" w:cs="Times New Roman"/>
          <w:sz w:val="24"/>
          <w:szCs w:val="20"/>
          <w:lang w:eastAsia="pl-PL"/>
        </w:rPr>
        <w:t>Ponadto z uwagi na stan techniczny i wyposażenie lokalu w urządzenia komunalne zmianie uległa wysokość udzielonej bonifikaty z 70% na 80% wartości wynikającej z wyceny rzeczoznawcy majątkowego.</w:t>
      </w:r>
    </w:p>
    <w:sectPr w:rsidR="00585319" w:rsidRPr="00585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7A"/>
    <w:rsid w:val="001E5934"/>
    <w:rsid w:val="002540CD"/>
    <w:rsid w:val="00334FDF"/>
    <w:rsid w:val="003945B2"/>
    <w:rsid w:val="00575EEB"/>
    <w:rsid w:val="00585319"/>
    <w:rsid w:val="00653B8C"/>
    <w:rsid w:val="00921CF3"/>
    <w:rsid w:val="009714E0"/>
    <w:rsid w:val="00A25A80"/>
    <w:rsid w:val="00AB4410"/>
    <w:rsid w:val="00B21F8E"/>
    <w:rsid w:val="00BD587F"/>
    <w:rsid w:val="00DE7C62"/>
    <w:rsid w:val="00E83BDB"/>
    <w:rsid w:val="00EC4906"/>
    <w:rsid w:val="00EE037A"/>
    <w:rsid w:val="00F9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8</cp:revision>
  <dcterms:created xsi:type="dcterms:W3CDTF">2015-06-24T11:51:00Z</dcterms:created>
  <dcterms:modified xsi:type="dcterms:W3CDTF">2015-07-02T11:41:00Z</dcterms:modified>
</cp:coreProperties>
</file>