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86F" w:rsidRPr="00FB411E" w:rsidRDefault="0001286F" w:rsidP="0001286F">
      <w:pPr>
        <w:autoSpaceDE w:val="0"/>
        <w:autoSpaceDN w:val="0"/>
        <w:adjustRightInd w:val="0"/>
        <w:jc w:val="center"/>
        <w:rPr>
          <w:b/>
          <w:bCs/>
          <w:i/>
          <w:iCs/>
          <w:sz w:val="36"/>
          <w:szCs w:val="36"/>
        </w:rPr>
      </w:pPr>
      <w:r w:rsidRPr="00FB411E">
        <w:rPr>
          <w:b/>
          <w:bCs/>
          <w:i/>
          <w:iCs/>
          <w:sz w:val="36"/>
          <w:szCs w:val="36"/>
        </w:rPr>
        <w:t>Informacja</w:t>
      </w:r>
    </w:p>
    <w:p w:rsidR="0001286F" w:rsidRPr="00FB411E" w:rsidRDefault="0001286F" w:rsidP="0001286F">
      <w:pPr>
        <w:autoSpaceDE w:val="0"/>
        <w:autoSpaceDN w:val="0"/>
        <w:adjustRightInd w:val="0"/>
        <w:jc w:val="center"/>
        <w:rPr>
          <w:b/>
          <w:bCs/>
          <w:i/>
          <w:iCs/>
          <w:sz w:val="36"/>
          <w:szCs w:val="36"/>
        </w:rPr>
      </w:pPr>
      <w:r w:rsidRPr="00FB411E">
        <w:rPr>
          <w:b/>
          <w:bCs/>
          <w:i/>
          <w:iCs/>
          <w:sz w:val="36"/>
          <w:szCs w:val="36"/>
        </w:rPr>
        <w:t>półroczna z wykonania budżetu Gminy Chełmża</w:t>
      </w:r>
    </w:p>
    <w:p w:rsidR="0001286F" w:rsidRPr="00FB411E" w:rsidRDefault="0001286F" w:rsidP="0001286F">
      <w:pPr>
        <w:autoSpaceDE w:val="0"/>
        <w:autoSpaceDN w:val="0"/>
        <w:adjustRightInd w:val="0"/>
        <w:jc w:val="center"/>
        <w:rPr>
          <w:b/>
          <w:bCs/>
          <w:i/>
          <w:iCs/>
          <w:sz w:val="36"/>
          <w:szCs w:val="36"/>
        </w:rPr>
      </w:pPr>
      <w:r w:rsidRPr="00FB411E">
        <w:rPr>
          <w:b/>
          <w:bCs/>
          <w:i/>
          <w:iCs/>
          <w:sz w:val="36"/>
          <w:szCs w:val="36"/>
        </w:rPr>
        <w:t>za okres od 1 stycznia 2015 do dnia 30 czerwca 2015  r.</w:t>
      </w:r>
    </w:p>
    <w:p w:rsidR="0001286F" w:rsidRPr="00FB411E" w:rsidRDefault="0001286F" w:rsidP="0001286F">
      <w:pPr>
        <w:autoSpaceDE w:val="0"/>
        <w:autoSpaceDN w:val="0"/>
        <w:adjustRightInd w:val="0"/>
        <w:rPr>
          <w:color w:val="000000"/>
          <w:sz w:val="21"/>
          <w:szCs w:val="21"/>
        </w:rPr>
      </w:pPr>
    </w:p>
    <w:p w:rsidR="0001286F" w:rsidRPr="00B773B2" w:rsidRDefault="0001286F" w:rsidP="0001286F">
      <w:pPr>
        <w:autoSpaceDE w:val="0"/>
        <w:autoSpaceDN w:val="0"/>
        <w:adjustRightInd w:val="0"/>
        <w:rPr>
          <w:b/>
          <w:bCs/>
          <w:i/>
          <w:iCs/>
          <w:color w:val="800080"/>
          <w:sz w:val="21"/>
          <w:szCs w:val="21"/>
          <w:highlight w:val="yellow"/>
        </w:rPr>
      </w:pPr>
    </w:p>
    <w:p w:rsidR="0001286F" w:rsidRPr="00FB411E" w:rsidRDefault="0001286F" w:rsidP="0001286F">
      <w:pPr>
        <w:autoSpaceDE w:val="0"/>
        <w:autoSpaceDN w:val="0"/>
        <w:adjustRightInd w:val="0"/>
        <w:rPr>
          <w:b/>
          <w:bCs/>
          <w:i/>
          <w:iCs/>
          <w:color w:val="800080"/>
          <w:sz w:val="21"/>
          <w:szCs w:val="21"/>
        </w:rPr>
      </w:pPr>
    </w:p>
    <w:p w:rsidR="0001286F" w:rsidRPr="00FB411E" w:rsidRDefault="0001286F" w:rsidP="0001286F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FB411E">
        <w:rPr>
          <w:color w:val="000000"/>
        </w:rPr>
        <w:t>Budżet Gminy Chełm</w:t>
      </w:r>
      <w:r w:rsidRPr="00FB411E">
        <w:rPr>
          <w:rFonts w:eastAsia="TimesNewRoman"/>
          <w:color w:val="000000"/>
        </w:rPr>
        <w:t>ż</w:t>
      </w:r>
      <w:r w:rsidRPr="00FB411E">
        <w:rPr>
          <w:color w:val="000000"/>
        </w:rPr>
        <w:t>a na 2015 r. został przyjęty uchwałą Nr II/8/14 Rady Gminy Chełmża z dnia 19 grudnia 2014 r. w sprawie uchwalenia budżetu Gminy Chełmża na 2015 r. i przewidywał:</w:t>
      </w:r>
    </w:p>
    <w:p w:rsidR="0001286F" w:rsidRPr="00FB411E" w:rsidRDefault="0001286F" w:rsidP="0001286F">
      <w:pPr>
        <w:autoSpaceDE w:val="0"/>
        <w:autoSpaceDN w:val="0"/>
        <w:adjustRightInd w:val="0"/>
        <w:rPr>
          <w:b/>
          <w:bCs/>
          <w:color w:val="000000"/>
        </w:rPr>
      </w:pPr>
      <w:r w:rsidRPr="00FB411E">
        <w:rPr>
          <w:color w:val="000000"/>
        </w:rPr>
        <w:tab/>
      </w:r>
      <w:r w:rsidRPr="00FB411E">
        <w:rPr>
          <w:color w:val="000000"/>
        </w:rPr>
        <w:tab/>
      </w:r>
      <w:r w:rsidRPr="00FB411E">
        <w:rPr>
          <w:color w:val="000000"/>
        </w:rPr>
        <w:tab/>
      </w:r>
      <w:r w:rsidRPr="00FB411E">
        <w:rPr>
          <w:color w:val="000000"/>
        </w:rPr>
        <w:tab/>
      </w:r>
      <w:r w:rsidRPr="00FB411E">
        <w:rPr>
          <w:b/>
          <w:bCs/>
          <w:color w:val="000000"/>
        </w:rPr>
        <w:t>DOCHODY</w:t>
      </w:r>
      <w:r w:rsidRPr="00FB411E">
        <w:rPr>
          <w:b/>
          <w:bCs/>
          <w:color w:val="000000"/>
        </w:rPr>
        <w:tab/>
      </w:r>
      <w:r w:rsidRPr="00FB411E">
        <w:rPr>
          <w:b/>
          <w:bCs/>
          <w:color w:val="000000"/>
        </w:rPr>
        <w:tab/>
        <w:t>29 740 000 zł</w:t>
      </w:r>
    </w:p>
    <w:p w:rsidR="0001286F" w:rsidRPr="00FB411E" w:rsidRDefault="0001286F" w:rsidP="0001286F">
      <w:pPr>
        <w:autoSpaceDE w:val="0"/>
        <w:autoSpaceDN w:val="0"/>
        <w:adjustRightInd w:val="0"/>
        <w:rPr>
          <w:b/>
          <w:bCs/>
          <w:color w:val="000000"/>
        </w:rPr>
      </w:pPr>
      <w:r w:rsidRPr="00FB411E">
        <w:rPr>
          <w:b/>
          <w:bCs/>
          <w:color w:val="000000"/>
        </w:rPr>
        <w:tab/>
      </w:r>
      <w:r w:rsidRPr="00FB411E">
        <w:rPr>
          <w:b/>
          <w:bCs/>
          <w:color w:val="000000"/>
        </w:rPr>
        <w:tab/>
      </w:r>
      <w:r w:rsidRPr="00FB411E">
        <w:rPr>
          <w:b/>
          <w:bCs/>
          <w:color w:val="000000"/>
        </w:rPr>
        <w:tab/>
      </w:r>
      <w:r w:rsidRPr="00FB411E">
        <w:rPr>
          <w:b/>
          <w:bCs/>
          <w:color w:val="000000"/>
        </w:rPr>
        <w:tab/>
        <w:t>WYDATKI</w:t>
      </w:r>
      <w:r w:rsidRPr="00FB411E">
        <w:rPr>
          <w:b/>
          <w:bCs/>
          <w:color w:val="000000"/>
        </w:rPr>
        <w:tab/>
      </w:r>
      <w:r w:rsidRPr="00FB411E">
        <w:rPr>
          <w:b/>
          <w:bCs/>
          <w:color w:val="000000"/>
        </w:rPr>
        <w:tab/>
        <w:t>32 870 000 zł</w:t>
      </w:r>
    </w:p>
    <w:p w:rsidR="0001286F" w:rsidRPr="00FB411E" w:rsidRDefault="0001286F" w:rsidP="0001286F">
      <w:pPr>
        <w:autoSpaceDE w:val="0"/>
        <w:autoSpaceDN w:val="0"/>
        <w:adjustRightInd w:val="0"/>
        <w:rPr>
          <w:b/>
          <w:bCs/>
          <w:color w:val="000000"/>
        </w:rPr>
      </w:pPr>
      <w:r w:rsidRPr="00FB411E">
        <w:rPr>
          <w:b/>
          <w:bCs/>
          <w:color w:val="000000"/>
        </w:rPr>
        <w:tab/>
      </w:r>
      <w:r w:rsidRPr="00FB411E">
        <w:rPr>
          <w:b/>
          <w:bCs/>
          <w:color w:val="000000"/>
        </w:rPr>
        <w:tab/>
      </w:r>
      <w:r w:rsidRPr="00FB411E">
        <w:rPr>
          <w:b/>
          <w:bCs/>
          <w:color w:val="000000"/>
        </w:rPr>
        <w:tab/>
      </w:r>
      <w:r w:rsidRPr="00FB411E">
        <w:rPr>
          <w:b/>
          <w:bCs/>
          <w:color w:val="000000"/>
        </w:rPr>
        <w:tab/>
        <w:t>DEFICYT</w:t>
      </w:r>
      <w:r w:rsidRPr="00FB411E">
        <w:rPr>
          <w:b/>
          <w:bCs/>
          <w:color w:val="000000"/>
        </w:rPr>
        <w:tab/>
      </w:r>
      <w:r w:rsidRPr="00FB411E">
        <w:rPr>
          <w:b/>
          <w:bCs/>
          <w:color w:val="000000"/>
        </w:rPr>
        <w:tab/>
        <w:t xml:space="preserve">  3 130 000 zł</w:t>
      </w:r>
    </w:p>
    <w:p w:rsidR="0001286F" w:rsidRPr="00FB411E" w:rsidRDefault="0001286F" w:rsidP="0001286F">
      <w:pPr>
        <w:autoSpaceDE w:val="0"/>
        <w:autoSpaceDN w:val="0"/>
        <w:adjustRightInd w:val="0"/>
        <w:rPr>
          <w:color w:val="000000"/>
        </w:rPr>
      </w:pPr>
    </w:p>
    <w:p w:rsidR="0001286F" w:rsidRPr="00FB411E" w:rsidRDefault="0001286F" w:rsidP="0001286F">
      <w:pPr>
        <w:autoSpaceDE w:val="0"/>
        <w:autoSpaceDN w:val="0"/>
        <w:adjustRightInd w:val="0"/>
        <w:rPr>
          <w:b/>
          <w:bCs/>
          <w:color w:val="000000"/>
        </w:rPr>
      </w:pPr>
      <w:r w:rsidRPr="00FB411E">
        <w:rPr>
          <w:b/>
          <w:bCs/>
          <w:color w:val="000000"/>
        </w:rPr>
        <w:t>Dochody budżetu gminy uchwalone zo</w:t>
      </w:r>
      <w:r>
        <w:rPr>
          <w:b/>
          <w:bCs/>
          <w:color w:val="000000"/>
        </w:rPr>
        <w:t>stały w łącznej kwocie</w:t>
      </w:r>
      <w:r w:rsidRPr="00FB411E">
        <w:rPr>
          <w:b/>
          <w:bCs/>
          <w:color w:val="000000"/>
        </w:rPr>
        <w:t xml:space="preserve"> 29 740 000  zł</w:t>
      </w:r>
    </w:p>
    <w:p w:rsidR="0001286F" w:rsidRPr="00FB411E" w:rsidRDefault="0001286F" w:rsidP="0001286F">
      <w:pPr>
        <w:autoSpaceDE w:val="0"/>
        <w:autoSpaceDN w:val="0"/>
        <w:adjustRightInd w:val="0"/>
        <w:rPr>
          <w:color w:val="000000"/>
        </w:rPr>
      </w:pPr>
      <w:r w:rsidRPr="00FB411E">
        <w:rPr>
          <w:color w:val="000000"/>
        </w:rPr>
        <w:t>w tym:</w:t>
      </w:r>
    </w:p>
    <w:p w:rsidR="0001286F" w:rsidRPr="00FB411E" w:rsidRDefault="0001286F" w:rsidP="0001286F">
      <w:pPr>
        <w:autoSpaceDE w:val="0"/>
        <w:autoSpaceDN w:val="0"/>
        <w:adjustRightInd w:val="0"/>
        <w:rPr>
          <w:i/>
          <w:iCs/>
          <w:color w:val="000000"/>
        </w:rPr>
      </w:pPr>
      <w:r w:rsidRPr="00FB411E">
        <w:rPr>
          <w:color w:val="000000"/>
        </w:rPr>
        <w:t>a) dochody bież</w:t>
      </w:r>
      <w:r w:rsidRPr="00FB411E">
        <w:rPr>
          <w:rFonts w:eastAsia="TimesNewRoman"/>
          <w:color w:val="000000"/>
        </w:rPr>
        <w:t>ą</w:t>
      </w:r>
      <w:r w:rsidRPr="00FB411E">
        <w:rPr>
          <w:color w:val="000000"/>
        </w:rPr>
        <w:t xml:space="preserve">ce </w:t>
      </w:r>
      <w:r w:rsidRPr="00FB411E">
        <w:rPr>
          <w:color w:val="000000"/>
        </w:rPr>
        <w:tab/>
      </w:r>
      <w:r w:rsidRPr="00FB411E">
        <w:rPr>
          <w:color w:val="000000"/>
        </w:rPr>
        <w:tab/>
      </w:r>
      <w:r w:rsidRPr="00FB411E">
        <w:rPr>
          <w:i/>
          <w:iCs/>
          <w:color w:val="000000"/>
        </w:rPr>
        <w:t>25 511 680  zł</w:t>
      </w:r>
    </w:p>
    <w:p w:rsidR="0001286F" w:rsidRDefault="0001286F" w:rsidP="0001286F">
      <w:pPr>
        <w:tabs>
          <w:tab w:val="left" w:pos="7088"/>
          <w:tab w:val="left" w:pos="7371"/>
        </w:tabs>
        <w:autoSpaceDE w:val="0"/>
        <w:autoSpaceDN w:val="0"/>
        <w:adjustRightInd w:val="0"/>
        <w:ind w:firstLine="708"/>
        <w:rPr>
          <w:color w:val="000000"/>
        </w:rPr>
      </w:pPr>
      <w:r w:rsidRPr="00FB411E">
        <w:rPr>
          <w:color w:val="000000"/>
        </w:rPr>
        <w:t>w tym:</w:t>
      </w:r>
    </w:p>
    <w:p w:rsidR="0001286F" w:rsidRPr="00FB411E" w:rsidRDefault="0001286F" w:rsidP="0001286F">
      <w:pPr>
        <w:tabs>
          <w:tab w:val="left" w:pos="7230"/>
          <w:tab w:val="left" w:pos="7513"/>
        </w:tabs>
        <w:autoSpaceDE w:val="0"/>
        <w:autoSpaceDN w:val="0"/>
        <w:adjustRightInd w:val="0"/>
        <w:ind w:firstLine="708"/>
        <w:rPr>
          <w:color w:val="000000"/>
        </w:rPr>
      </w:pPr>
      <w:r>
        <w:rPr>
          <w:color w:val="000000"/>
        </w:rPr>
        <w:t xml:space="preserve">- subwencje                                                        </w:t>
      </w:r>
      <w:r w:rsidR="00B164CA">
        <w:rPr>
          <w:color w:val="000000"/>
        </w:rPr>
        <w:t xml:space="preserve"> </w:t>
      </w:r>
      <w:r>
        <w:rPr>
          <w:color w:val="000000"/>
        </w:rPr>
        <w:t xml:space="preserve">  </w:t>
      </w:r>
      <w:r w:rsidR="00B164CA">
        <w:rPr>
          <w:color w:val="000000"/>
        </w:rPr>
        <w:t xml:space="preserve"> </w:t>
      </w:r>
      <w:r>
        <w:rPr>
          <w:color w:val="000000"/>
        </w:rPr>
        <w:t xml:space="preserve"> 10 414 884 zł</w:t>
      </w:r>
    </w:p>
    <w:p w:rsidR="0001286F" w:rsidRPr="0058295F" w:rsidRDefault="0001286F" w:rsidP="0001286F">
      <w:pPr>
        <w:autoSpaceDE w:val="0"/>
        <w:autoSpaceDN w:val="0"/>
        <w:adjustRightInd w:val="0"/>
        <w:ind w:firstLine="708"/>
        <w:rPr>
          <w:color w:val="000000"/>
        </w:rPr>
      </w:pPr>
      <w:r w:rsidRPr="0058295F">
        <w:rPr>
          <w:color w:val="000000"/>
        </w:rPr>
        <w:t>- dotacje na zadania zlecone</w:t>
      </w:r>
      <w:r w:rsidRPr="0058295F">
        <w:rPr>
          <w:color w:val="000000"/>
        </w:rPr>
        <w:tab/>
      </w:r>
      <w:r w:rsidRPr="0058295F">
        <w:rPr>
          <w:color w:val="000000"/>
        </w:rPr>
        <w:tab/>
      </w:r>
      <w:r w:rsidRPr="0058295F">
        <w:rPr>
          <w:color w:val="000000"/>
        </w:rPr>
        <w:tab/>
      </w:r>
      <w:r w:rsidR="00B164CA">
        <w:rPr>
          <w:color w:val="000000"/>
        </w:rPr>
        <w:t xml:space="preserve">           </w:t>
      </w:r>
      <w:r w:rsidRPr="0058295F">
        <w:rPr>
          <w:color w:val="000000"/>
        </w:rPr>
        <w:t>2 676 538</w:t>
      </w:r>
      <w:r>
        <w:rPr>
          <w:color w:val="000000"/>
        </w:rPr>
        <w:t xml:space="preserve"> zł</w:t>
      </w:r>
    </w:p>
    <w:p w:rsidR="0001286F" w:rsidRPr="0058295F" w:rsidRDefault="0001286F" w:rsidP="0001286F">
      <w:pPr>
        <w:autoSpaceDE w:val="0"/>
        <w:autoSpaceDN w:val="0"/>
        <w:adjustRightInd w:val="0"/>
        <w:rPr>
          <w:color w:val="000000"/>
        </w:rPr>
      </w:pPr>
      <w:r w:rsidRPr="0058295F">
        <w:rPr>
          <w:color w:val="000000"/>
        </w:rPr>
        <w:t xml:space="preserve">            - dotacje celowe na zadania własne </w:t>
      </w:r>
      <w:r w:rsidRPr="0058295F">
        <w:rPr>
          <w:color w:val="000000"/>
        </w:rPr>
        <w:tab/>
      </w:r>
      <w:r w:rsidRPr="0058295F">
        <w:rPr>
          <w:color w:val="000000"/>
        </w:rPr>
        <w:tab/>
      </w:r>
      <w:r w:rsidR="00B164CA">
        <w:rPr>
          <w:color w:val="000000"/>
        </w:rPr>
        <w:t xml:space="preserve">              </w:t>
      </w:r>
      <w:r w:rsidRPr="0058295F">
        <w:rPr>
          <w:color w:val="000000"/>
        </w:rPr>
        <w:t>694 047</w:t>
      </w:r>
      <w:r>
        <w:rPr>
          <w:color w:val="000000"/>
        </w:rPr>
        <w:t xml:space="preserve"> zł</w:t>
      </w:r>
    </w:p>
    <w:p w:rsidR="0001286F" w:rsidRPr="0058295F" w:rsidRDefault="0001286F" w:rsidP="0001286F">
      <w:pPr>
        <w:autoSpaceDE w:val="0"/>
        <w:autoSpaceDN w:val="0"/>
        <w:adjustRightInd w:val="0"/>
        <w:ind w:left="900" w:hanging="192"/>
        <w:rPr>
          <w:rFonts w:eastAsia="TimesNewRoman"/>
          <w:color w:val="000000"/>
        </w:rPr>
      </w:pPr>
      <w:r w:rsidRPr="0058295F">
        <w:rPr>
          <w:color w:val="000000"/>
        </w:rPr>
        <w:t>- dotacje celowe na realizacj</w:t>
      </w:r>
      <w:r w:rsidRPr="0058295F">
        <w:rPr>
          <w:rFonts w:eastAsia="TimesNewRoman"/>
          <w:color w:val="000000"/>
        </w:rPr>
        <w:t xml:space="preserve">ę </w:t>
      </w:r>
      <w:r w:rsidRPr="0058295F">
        <w:rPr>
          <w:color w:val="000000"/>
        </w:rPr>
        <w:t>zada</w:t>
      </w:r>
      <w:r w:rsidRPr="0058295F">
        <w:rPr>
          <w:rFonts w:eastAsia="TimesNewRoman"/>
          <w:color w:val="000000"/>
        </w:rPr>
        <w:t xml:space="preserve">ń z zakresu </w:t>
      </w:r>
    </w:p>
    <w:p w:rsidR="0001286F" w:rsidRPr="0058295F" w:rsidRDefault="0001286F" w:rsidP="0001286F">
      <w:pPr>
        <w:autoSpaceDE w:val="0"/>
        <w:autoSpaceDN w:val="0"/>
        <w:adjustRightInd w:val="0"/>
        <w:ind w:left="900"/>
        <w:rPr>
          <w:rFonts w:eastAsia="TimesNewRoman"/>
          <w:color w:val="000000"/>
        </w:rPr>
      </w:pPr>
      <w:r w:rsidRPr="0058295F">
        <w:rPr>
          <w:rFonts w:eastAsia="TimesNewRoman"/>
          <w:color w:val="000000"/>
        </w:rPr>
        <w:t xml:space="preserve">administracji rządowej wykonywanych  na podstawie </w:t>
      </w:r>
    </w:p>
    <w:p w:rsidR="0001286F" w:rsidRDefault="0001286F" w:rsidP="0001286F">
      <w:pPr>
        <w:autoSpaceDE w:val="0"/>
        <w:autoSpaceDN w:val="0"/>
        <w:adjustRightInd w:val="0"/>
        <w:ind w:left="900"/>
        <w:rPr>
          <w:color w:val="000000"/>
        </w:rPr>
      </w:pPr>
      <w:r w:rsidRPr="0058295F">
        <w:rPr>
          <w:rFonts w:eastAsia="TimesNewRoman"/>
          <w:color w:val="000000"/>
        </w:rPr>
        <w:t>poro</w:t>
      </w:r>
      <w:r w:rsidRPr="0058295F">
        <w:rPr>
          <w:color w:val="000000"/>
        </w:rPr>
        <w:t>zumie</w:t>
      </w:r>
      <w:r w:rsidRPr="0058295F">
        <w:rPr>
          <w:rFonts w:eastAsia="TimesNewRoman"/>
          <w:color w:val="000000"/>
        </w:rPr>
        <w:t xml:space="preserve">ń </w:t>
      </w:r>
      <w:r w:rsidRPr="0058295F">
        <w:rPr>
          <w:color w:val="000000"/>
        </w:rPr>
        <w:t>z organami administracji rz</w:t>
      </w:r>
      <w:r w:rsidRPr="0058295F">
        <w:rPr>
          <w:rFonts w:eastAsia="TimesNewRoman"/>
          <w:color w:val="000000"/>
        </w:rPr>
        <w:t>ą</w:t>
      </w:r>
      <w:r w:rsidRPr="0058295F">
        <w:rPr>
          <w:color w:val="000000"/>
        </w:rPr>
        <w:t xml:space="preserve">dowej  </w:t>
      </w:r>
      <w:r w:rsidR="00B164CA">
        <w:rPr>
          <w:color w:val="000000"/>
        </w:rPr>
        <w:t xml:space="preserve">    </w:t>
      </w:r>
      <w:r w:rsidR="00B35D58">
        <w:rPr>
          <w:color w:val="000000"/>
        </w:rPr>
        <w:t xml:space="preserve"> </w:t>
      </w:r>
      <w:r w:rsidRPr="0058295F">
        <w:rPr>
          <w:color w:val="000000"/>
        </w:rPr>
        <w:t xml:space="preserve">   </w:t>
      </w:r>
      <w:r>
        <w:rPr>
          <w:color w:val="000000"/>
        </w:rPr>
        <w:t>2 000 zł</w:t>
      </w:r>
    </w:p>
    <w:p w:rsidR="0001286F" w:rsidRDefault="0001286F" w:rsidP="0001286F">
      <w:r>
        <w:t xml:space="preserve">            - </w:t>
      </w:r>
      <w:r w:rsidRPr="00DB3A90">
        <w:t xml:space="preserve">dotacje ze </w:t>
      </w:r>
      <w:r>
        <w:t>ś</w:t>
      </w:r>
      <w:r w:rsidRPr="00DB3A90">
        <w:t>rodków, o któr</w:t>
      </w:r>
      <w:r>
        <w:t xml:space="preserve">ych mowa w art. 5 ust. 1 </w:t>
      </w:r>
      <w:proofErr w:type="spellStart"/>
      <w:r>
        <w:t>pkt</w:t>
      </w:r>
      <w:proofErr w:type="spellEnd"/>
      <w:r w:rsidRPr="00DB3A90">
        <w:t xml:space="preserve"> 3</w:t>
      </w:r>
    </w:p>
    <w:p w:rsidR="0001286F" w:rsidRPr="00B80493" w:rsidRDefault="0001286F" w:rsidP="0001286F">
      <w:pPr>
        <w:tabs>
          <w:tab w:val="left" w:pos="7797"/>
          <w:tab w:val="left" w:pos="8080"/>
        </w:tabs>
      </w:pPr>
      <w:r>
        <w:t xml:space="preserve">              oraz ust.3 </w:t>
      </w:r>
      <w:proofErr w:type="spellStart"/>
      <w:r>
        <w:t>pkt</w:t>
      </w:r>
      <w:proofErr w:type="spellEnd"/>
      <w:r>
        <w:t xml:space="preserve"> 5 i 6</w:t>
      </w:r>
      <w:r w:rsidRPr="00DB3A90">
        <w:t xml:space="preserve"> ustawy o finansach publicznych </w:t>
      </w:r>
      <w:r>
        <w:rPr>
          <w:color w:val="000000"/>
        </w:rPr>
        <w:t>409</w:t>
      </w:r>
      <w:r w:rsidR="00B164CA">
        <w:rPr>
          <w:color w:val="000000"/>
        </w:rPr>
        <w:t> </w:t>
      </w:r>
      <w:r>
        <w:rPr>
          <w:color w:val="000000"/>
        </w:rPr>
        <w:t>286</w:t>
      </w:r>
      <w:r w:rsidR="00B164CA">
        <w:rPr>
          <w:color w:val="000000"/>
        </w:rPr>
        <w:t xml:space="preserve"> </w:t>
      </w:r>
      <w:r>
        <w:rPr>
          <w:color w:val="000000"/>
        </w:rPr>
        <w:t>zł</w:t>
      </w:r>
    </w:p>
    <w:p w:rsidR="0001286F" w:rsidRPr="00DE3209" w:rsidRDefault="0001286F" w:rsidP="0001286F">
      <w:pPr>
        <w:autoSpaceDE w:val="0"/>
        <w:autoSpaceDN w:val="0"/>
        <w:adjustRightInd w:val="0"/>
        <w:ind w:firstLine="708"/>
        <w:rPr>
          <w:color w:val="000000" w:themeColor="text1"/>
        </w:rPr>
      </w:pPr>
      <w:r w:rsidRPr="00D61420">
        <w:rPr>
          <w:color w:val="000000"/>
        </w:rPr>
        <w:t>- pozostałe dochody</w:t>
      </w:r>
      <w:r w:rsidRPr="00D61420">
        <w:rPr>
          <w:color w:val="000000"/>
        </w:rPr>
        <w:tab/>
      </w:r>
      <w:r w:rsidRPr="00D61420">
        <w:rPr>
          <w:color w:val="000000"/>
        </w:rPr>
        <w:tab/>
      </w:r>
      <w:r w:rsidRPr="00D61420">
        <w:rPr>
          <w:color w:val="000000"/>
        </w:rPr>
        <w:tab/>
      </w:r>
      <w:r w:rsidRPr="00D61420">
        <w:rPr>
          <w:color w:val="000000"/>
        </w:rPr>
        <w:tab/>
      </w:r>
      <w:r w:rsidR="00B164CA">
        <w:rPr>
          <w:color w:val="000000"/>
        </w:rPr>
        <w:t xml:space="preserve">          </w:t>
      </w:r>
      <w:r w:rsidRPr="00DE3209">
        <w:rPr>
          <w:color w:val="000000" w:themeColor="text1"/>
        </w:rPr>
        <w:t>11 314 925 zł</w:t>
      </w:r>
    </w:p>
    <w:p w:rsidR="0001286F" w:rsidRPr="00D61420" w:rsidRDefault="0001286F" w:rsidP="0001286F">
      <w:pPr>
        <w:autoSpaceDE w:val="0"/>
        <w:autoSpaceDN w:val="0"/>
        <w:adjustRightInd w:val="0"/>
        <w:ind w:firstLine="708"/>
        <w:rPr>
          <w:color w:val="000000"/>
        </w:rPr>
      </w:pPr>
    </w:p>
    <w:p w:rsidR="0001286F" w:rsidRPr="00D12EF3" w:rsidRDefault="0001286F" w:rsidP="0001286F">
      <w:pPr>
        <w:tabs>
          <w:tab w:val="left" w:pos="7797"/>
          <w:tab w:val="left" w:pos="8080"/>
        </w:tabs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b) dochody majątkowe</w:t>
      </w:r>
      <w:r w:rsidR="00B164CA">
        <w:rPr>
          <w:color w:val="000000"/>
        </w:rPr>
        <w:t xml:space="preserve">          </w:t>
      </w:r>
      <w:r w:rsidRPr="00D12EF3">
        <w:rPr>
          <w:i/>
          <w:color w:val="000000"/>
        </w:rPr>
        <w:t>4 228 320 zł</w:t>
      </w:r>
      <w:r w:rsidRPr="00D12EF3">
        <w:rPr>
          <w:i/>
          <w:color w:val="000000"/>
        </w:rPr>
        <w:tab/>
      </w:r>
    </w:p>
    <w:p w:rsidR="0001286F" w:rsidRDefault="0001286F" w:rsidP="0001286F">
      <w:pPr>
        <w:autoSpaceDE w:val="0"/>
        <w:autoSpaceDN w:val="0"/>
        <w:adjustRightInd w:val="0"/>
        <w:rPr>
          <w:i/>
          <w:iCs/>
          <w:color w:val="000000"/>
        </w:rPr>
      </w:pPr>
      <w:r>
        <w:rPr>
          <w:i/>
          <w:iCs/>
          <w:color w:val="000000"/>
        </w:rPr>
        <w:t xml:space="preserve"> w tym:</w:t>
      </w:r>
    </w:p>
    <w:p w:rsidR="0001286F" w:rsidRDefault="0001286F" w:rsidP="0001286F">
      <w:r w:rsidRPr="00DB3A90">
        <w:t xml:space="preserve">dotacje ze </w:t>
      </w:r>
      <w:r>
        <w:t>ś</w:t>
      </w:r>
      <w:r w:rsidRPr="00DB3A90">
        <w:t>rodków, o któr</w:t>
      </w:r>
      <w:r>
        <w:t xml:space="preserve">ych mowa w art. 5 ust. 1 </w:t>
      </w:r>
      <w:proofErr w:type="spellStart"/>
      <w:r>
        <w:t>pkt</w:t>
      </w:r>
      <w:proofErr w:type="spellEnd"/>
      <w:r w:rsidRPr="00DB3A90">
        <w:t xml:space="preserve"> 3</w:t>
      </w:r>
    </w:p>
    <w:p w:rsidR="0001286F" w:rsidRPr="009946C6" w:rsidRDefault="0001286F" w:rsidP="0001286F">
      <w:pPr>
        <w:tabs>
          <w:tab w:val="left" w:pos="7655"/>
          <w:tab w:val="left" w:pos="7938"/>
        </w:tabs>
        <w:autoSpaceDE w:val="0"/>
        <w:autoSpaceDN w:val="0"/>
        <w:adjustRightInd w:val="0"/>
        <w:rPr>
          <w:iCs/>
          <w:color w:val="000000"/>
        </w:rPr>
      </w:pPr>
      <w:r>
        <w:t xml:space="preserve">    oraz ust.3 </w:t>
      </w:r>
      <w:proofErr w:type="spellStart"/>
      <w:r>
        <w:t>pkt</w:t>
      </w:r>
      <w:proofErr w:type="spellEnd"/>
      <w:r>
        <w:t xml:space="preserve"> 5 i 6</w:t>
      </w:r>
      <w:r w:rsidRPr="00DB3A90">
        <w:t xml:space="preserve"> ustawy o finansach publicznych </w:t>
      </w:r>
      <w:r>
        <w:t>-</w:t>
      </w:r>
      <w:r>
        <w:rPr>
          <w:iCs/>
          <w:color w:val="000000"/>
        </w:rPr>
        <w:t>2 139 398</w:t>
      </w:r>
      <w:r w:rsidRPr="009946C6">
        <w:rPr>
          <w:iCs/>
          <w:color w:val="000000"/>
        </w:rPr>
        <w:t xml:space="preserve"> zł</w:t>
      </w:r>
    </w:p>
    <w:p w:rsidR="0001286F" w:rsidRPr="009946C6" w:rsidRDefault="0001286F" w:rsidP="0001286F">
      <w:pPr>
        <w:autoSpaceDE w:val="0"/>
        <w:autoSpaceDN w:val="0"/>
        <w:adjustRightInd w:val="0"/>
        <w:rPr>
          <w:color w:val="000000"/>
          <w:highlight w:val="yellow"/>
        </w:rPr>
      </w:pPr>
    </w:p>
    <w:p w:rsidR="0001286F" w:rsidRPr="00FB411E" w:rsidRDefault="0001286F" w:rsidP="0001286F">
      <w:pPr>
        <w:tabs>
          <w:tab w:val="left" w:pos="7655"/>
        </w:tabs>
        <w:autoSpaceDE w:val="0"/>
        <w:autoSpaceDN w:val="0"/>
        <w:adjustRightInd w:val="0"/>
        <w:rPr>
          <w:b/>
          <w:bCs/>
          <w:color w:val="000000"/>
        </w:rPr>
      </w:pPr>
      <w:r w:rsidRPr="00FB411E">
        <w:rPr>
          <w:b/>
          <w:bCs/>
          <w:color w:val="000000"/>
        </w:rPr>
        <w:t>Wydatki</w:t>
      </w:r>
      <w:r>
        <w:rPr>
          <w:b/>
          <w:bCs/>
          <w:color w:val="000000"/>
        </w:rPr>
        <w:t xml:space="preserve"> budżetu gminy</w:t>
      </w:r>
      <w:r w:rsidRPr="00FB411E">
        <w:rPr>
          <w:b/>
          <w:bCs/>
          <w:color w:val="000000"/>
        </w:rPr>
        <w:t xml:space="preserve"> uchwalone zostały w łącznej kwocie 32 870 000 zł</w:t>
      </w:r>
    </w:p>
    <w:p w:rsidR="0001286F" w:rsidRPr="00FB411E" w:rsidRDefault="0001286F" w:rsidP="0001286F">
      <w:pPr>
        <w:autoSpaceDE w:val="0"/>
        <w:autoSpaceDN w:val="0"/>
        <w:adjustRightInd w:val="0"/>
        <w:rPr>
          <w:color w:val="000000"/>
        </w:rPr>
      </w:pPr>
      <w:r w:rsidRPr="00FB411E">
        <w:rPr>
          <w:color w:val="000000"/>
        </w:rPr>
        <w:t>w tym:</w:t>
      </w:r>
    </w:p>
    <w:p w:rsidR="0001286F" w:rsidRPr="00FB411E" w:rsidRDefault="0001286F" w:rsidP="0001286F">
      <w:pPr>
        <w:autoSpaceDE w:val="0"/>
        <w:autoSpaceDN w:val="0"/>
        <w:adjustRightInd w:val="0"/>
        <w:rPr>
          <w:i/>
          <w:iCs/>
          <w:color w:val="000000"/>
        </w:rPr>
      </w:pPr>
      <w:r w:rsidRPr="00FB411E">
        <w:rPr>
          <w:color w:val="000000"/>
        </w:rPr>
        <w:t>a) wydatki bież</w:t>
      </w:r>
      <w:r w:rsidRPr="00FB411E">
        <w:rPr>
          <w:rFonts w:eastAsia="TimesNewRoman"/>
          <w:color w:val="000000"/>
        </w:rPr>
        <w:t>ą</w:t>
      </w:r>
      <w:r w:rsidRPr="00FB411E">
        <w:rPr>
          <w:color w:val="000000"/>
        </w:rPr>
        <w:t xml:space="preserve">ce </w:t>
      </w:r>
      <w:r w:rsidRPr="00FB411E">
        <w:rPr>
          <w:color w:val="000000"/>
        </w:rPr>
        <w:tab/>
      </w:r>
      <w:r w:rsidRPr="00FB411E">
        <w:rPr>
          <w:color w:val="000000"/>
        </w:rPr>
        <w:tab/>
      </w:r>
      <w:r>
        <w:rPr>
          <w:i/>
          <w:iCs/>
          <w:color w:val="000000"/>
        </w:rPr>
        <w:t>22 659 228</w:t>
      </w:r>
      <w:r w:rsidRPr="00FB411E">
        <w:rPr>
          <w:i/>
          <w:iCs/>
          <w:color w:val="000000"/>
        </w:rPr>
        <w:t xml:space="preserve"> zł</w:t>
      </w:r>
    </w:p>
    <w:p w:rsidR="0001286F" w:rsidRPr="00FB411E" w:rsidRDefault="0001286F" w:rsidP="0001286F">
      <w:pPr>
        <w:autoSpaceDE w:val="0"/>
        <w:autoSpaceDN w:val="0"/>
        <w:adjustRightInd w:val="0"/>
        <w:ind w:firstLine="708"/>
        <w:rPr>
          <w:color w:val="000000"/>
        </w:rPr>
      </w:pPr>
      <w:r w:rsidRPr="00FB411E">
        <w:rPr>
          <w:color w:val="000000"/>
        </w:rPr>
        <w:t>w tym:</w:t>
      </w:r>
    </w:p>
    <w:p w:rsidR="0001286F" w:rsidRPr="00FB411E" w:rsidRDefault="0001286F" w:rsidP="0001286F">
      <w:pPr>
        <w:autoSpaceDE w:val="0"/>
        <w:autoSpaceDN w:val="0"/>
        <w:adjustRightInd w:val="0"/>
        <w:ind w:firstLine="708"/>
        <w:rPr>
          <w:color w:val="000000"/>
        </w:rPr>
      </w:pPr>
      <w:r w:rsidRPr="00FB411E">
        <w:rPr>
          <w:color w:val="000000"/>
        </w:rPr>
        <w:t>- wynagrodzenia i składki o</w:t>
      </w:r>
      <w:r>
        <w:rPr>
          <w:color w:val="000000"/>
        </w:rPr>
        <w:t xml:space="preserve">d nich naliczane </w:t>
      </w:r>
      <w:r w:rsidR="00B164CA">
        <w:rPr>
          <w:color w:val="000000"/>
        </w:rPr>
        <w:t xml:space="preserve">  </w:t>
      </w:r>
      <w:r w:rsidRPr="00FB411E">
        <w:rPr>
          <w:color w:val="000000"/>
        </w:rPr>
        <w:t>10 838 517 zł</w:t>
      </w:r>
    </w:p>
    <w:p w:rsidR="0001286F" w:rsidRPr="00FB411E" w:rsidRDefault="0001286F" w:rsidP="0001286F">
      <w:pPr>
        <w:autoSpaceDE w:val="0"/>
        <w:autoSpaceDN w:val="0"/>
        <w:adjustRightInd w:val="0"/>
        <w:ind w:firstLine="708"/>
        <w:rPr>
          <w:color w:val="000000"/>
        </w:rPr>
      </w:pPr>
      <w:r w:rsidRPr="00FB411E">
        <w:rPr>
          <w:color w:val="000000"/>
        </w:rPr>
        <w:t>- dotacje z budżetu na zadania bi</w:t>
      </w:r>
      <w:r>
        <w:rPr>
          <w:color w:val="000000"/>
        </w:rPr>
        <w:t>eżące</w:t>
      </w:r>
      <w:r>
        <w:rPr>
          <w:color w:val="000000"/>
        </w:rPr>
        <w:tab/>
      </w:r>
      <w:r w:rsidR="00B164CA">
        <w:rPr>
          <w:color w:val="000000"/>
        </w:rPr>
        <w:t xml:space="preserve">        </w:t>
      </w:r>
      <w:r w:rsidRPr="00FB411E">
        <w:rPr>
          <w:color w:val="000000"/>
        </w:rPr>
        <w:t>949 000 zł</w:t>
      </w:r>
    </w:p>
    <w:p w:rsidR="0001286F" w:rsidRDefault="0001286F" w:rsidP="0001286F">
      <w:pPr>
        <w:autoSpaceDE w:val="0"/>
        <w:autoSpaceDN w:val="0"/>
        <w:adjustRightInd w:val="0"/>
        <w:ind w:firstLine="708"/>
        <w:rPr>
          <w:color w:val="000000"/>
        </w:rPr>
      </w:pPr>
      <w:r w:rsidRPr="00FB411E">
        <w:rPr>
          <w:color w:val="000000"/>
        </w:rPr>
        <w:t>- obsługa długu</w:t>
      </w:r>
      <w:r w:rsidRPr="00FB411E">
        <w:rPr>
          <w:color w:val="000000"/>
        </w:rPr>
        <w:tab/>
      </w:r>
      <w:r w:rsidRPr="00FB411E">
        <w:rPr>
          <w:color w:val="000000"/>
        </w:rPr>
        <w:tab/>
      </w:r>
      <w:r w:rsidRPr="00FB411E">
        <w:rPr>
          <w:color w:val="000000"/>
        </w:rPr>
        <w:tab/>
      </w:r>
      <w:r w:rsidRPr="00FB411E">
        <w:rPr>
          <w:color w:val="000000"/>
        </w:rPr>
        <w:tab/>
      </w:r>
      <w:r w:rsidR="00B164CA">
        <w:rPr>
          <w:color w:val="000000"/>
        </w:rPr>
        <w:t xml:space="preserve">        </w:t>
      </w:r>
      <w:r w:rsidRPr="00FB411E">
        <w:rPr>
          <w:color w:val="000000"/>
        </w:rPr>
        <w:t>950 000 zł</w:t>
      </w:r>
    </w:p>
    <w:p w:rsidR="0001286F" w:rsidRDefault="0001286F" w:rsidP="0001286F">
      <w:pPr>
        <w:shd w:val="clear" w:color="auto" w:fill="FFFFFF"/>
        <w:autoSpaceDE w:val="0"/>
        <w:autoSpaceDN w:val="0"/>
        <w:adjustRightInd w:val="0"/>
        <w:ind w:firstLine="708"/>
      </w:pPr>
      <w:r>
        <w:rPr>
          <w:color w:val="000000"/>
        </w:rPr>
        <w:t>- wydatki</w:t>
      </w:r>
      <w:r w:rsidRPr="00DB3A90">
        <w:t xml:space="preserve"> ze </w:t>
      </w:r>
      <w:r>
        <w:t>ś</w:t>
      </w:r>
      <w:r w:rsidRPr="00DB3A90">
        <w:t>rodków, o któr</w:t>
      </w:r>
      <w:r>
        <w:t>ych mowa</w:t>
      </w:r>
    </w:p>
    <w:p w:rsidR="0001286F" w:rsidRDefault="0001286F" w:rsidP="0001286F">
      <w:pPr>
        <w:shd w:val="clear" w:color="auto" w:fill="FFFFFF"/>
        <w:autoSpaceDE w:val="0"/>
        <w:autoSpaceDN w:val="0"/>
        <w:adjustRightInd w:val="0"/>
        <w:ind w:firstLine="708"/>
      </w:pPr>
      <w:r>
        <w:t xml:space="preserve"> w art. 5 ust. 1 </w:t>
      </w:r>
      <w:proofErr w:type="spellStart"/>
      <w:r>
        <w:t>pkt</w:t>
      </w:r>
      <w:proofErr w:type="spellEnd"/>
      <w:r w:rsidRPr="00DB3A90">
        <w:t xml:space="preserve"> 3</w:t>
      </w:r>
      <w:r>
        <w:t xml:space="preserve"> oraz ust.3 </w:t>
      </w:r>
      <w:proofErr w:type="spellStart"/>
      <w:r>
        <w:t>pkt</w:t>
      </w:r>
      <w:proofErr w:type="spellEnd"/>
      <w:r>
        <w:t xml:space="preserve"> 5 i 6</w:t>
      </w:r>
    </w:p>
    <w:p w:rsidR="0001286F" w:rsidRPr="001C1779" w:rsidRDefault="0001286F" w:rsidP="0001286F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</w:rPr>
      </w:pPr>
      <w:r w:rsidRPr="001C1779">
        <w:t xml:space="preserve">ustawy o finansach publicznych   491 018 </w:t>
      </w:r>
      <w:r w:rsidRPr="001C1779">
        <w:rPr>
          <w:color w:val="000000"/>
        </w:rPr>
        <w:t xml:space="preserve">zł </w:t>
      </w:r>
    </w:p>
    <w:p w:rsidR="0001286F" w:rsidRPr="00FB411E" w:rsidRDefault="0001286F" w:rsidP="0001286F">
      <w:pPr>
        <w:autoSpaceDE w:val="0"/>
        <w:autoSpaceDN w:val="0"/>
        <w:adjustRightInd w:val="0"/>
        <w:ind w:firstLine="708"/>
        <w:rPr>
          <w:color w:val="000000"/>
        </w:rPr>
      </w:pPr>
    </w:p>
    <w:p w:rsidR="0001286F" w:rsidRPr="002D7511" w:rsidRDefault="0001286F" w:rsidP="0001286F">
      <w:pPr>
        <w:autoSpaceDE w:val="0"/>
        <w:autoSpaceDN w:val="0"/>
        <w:adjustRightInd w:val="0"/>
        <w:ind w:firstLine="708"/>
        <w:rPr>
          <w:color w:val="000000"/>
        </w:rPr>
      </w:pPr>
      <w:r w:rsidRPr="006F5747">
        <w:rPr>
          <w:color w:val="000000"/>
        </w:rPr>
        <w:t>- pozostałe wydatki</w:t>
      </w:r>
      <w:r w:rsidRPr="006F5747">
        <w:rPr>
          <w:color w:val="000000"/>
        </w:rPr>
        <w:tab/>
      </w:r>
      <w:r w:rsidRPr="006F5747">
        <w:rPr>
          <w:color w:val="000000"/>
        </w:rPr>
        <w:tab/>
      </w:r>
      <w:r w:rsidRPr="006F5747">
        <w:rPr>
          <w:color w:val="000000"/>
        </w:rPr>
        <w:tab/>
      </w:r>
      <w:r w:rsidRPr="006F5747">
        <w:rPr>
          <w:color w:val="000000"/>
        </w:rPr>
        <w:tab/>
      </w:r>
      <w:r w:rsidR="00B164CA">
        <w:rPr>
          <w:color w:val="000000"/>
        </w:rPr>
        <w:t xml:space="preserve">  </w:t>
      </w:r>
      <w:r w:rsidRPr="002D7511">
        <w:rPr>
          <w:color w:val="000000"/>
        </w:rPr>
        <w:t xml:space="preserve"> 9 430 693 zł</w:t>
      </w:r>
    </w:p>
    <w:p w:rsidR="0001286F" w:rsidRPr="002D7511" w:rsidRDefault="0001286F" w:rsidP="0001286F">
      <w:pPr>
        <w:autoSpaceDE w:val="0"/>
        <w:autoSpaceDN w:val="0"/>
        <w:adjustRightInd w:val="0"/>
        <w:rPr>
          <w:i/>
          <w:iCs/>
          <w:color w:val="000000"/>
        </w:rPr>
      </w:pPr>
      <w:r w:rsidRPr="002D7511">
        <w:rPr>
          <w:color w:val="000000"/>
        </w:rPr>
        <w:t>b) wydatki</w:t>
      </w:r>
      <w:r>
        <w:rPr>
          <w:color w:val="000000"/>
        </w:rPr>
        <w:t xml:space="preserve"> majątkowe</w:t>
      </w:r>
      <w:r>
        <w:rPr>
          <w:color w:val="000000"/>
        </w:rPr>
        <w:tab/>
      </w:r>
      <w:r w:rsidRPr="002D7511">
        <w:rPr>
          <w:i/>
          <w:iCs/>
          <w:color w:val="000000"/>
        </w:rPr>
        <w:t xml:space="preserve">10 210 772 zł </w:t>
      </w:r>
    </w:p>
    <w:p w:rsidR="0001286F" w:rsidRPr="00FB411E" w:rsidRDefault="0001286F" w:rsidP="0001286F">
      <w:pPr>
        <w:autoSpaceDE w:val="0"/>
        <w:autoSpaceDN w:val="0"/>
        <w:adjustRightInd w:val="0"/>
        <w:rPr>
          <w:color w:val="000000"/>
        </w:rPr>
      </w:pPr>
      <w:r w:rsidRPr="00FB411E">
        <w:rPr>
          <w:color w:val="000000"/>
        </w:rPr>
        <w:tab/>
        <w:t>w tym:</w:t>
      </w:r>
      <w:r w:rsidRPr="00FB411E">
        <w:rPr>
          <w:color w:val="000000"/>
        </w:rPr>
        <w:tab/>
      </w:r>
      <w:r w:rsidRPr="00FB411E">
        <w:rPr>
          <w:color w:val="000000"/>
        </w:rPr>
        <w:tab/>
      </w:r>
      <w:r w:rsidRPr="00FB411E">
        <w:rPr>
          <w:color w:val="000000"/>
        </w:rPr>
        <w:tab/>
      </w:r>
      <w:r w:rsidRPr="00FB411E">
        <w:rPr>
          <w:color w:val="000000"/>
        </w:rPr>
        <w:tab/>
      </w:r>
      <w:r w:rsidRPr="00FB411E">
        <w:rPr>
          <w:color w:val="000000"/>
        </w:rPr>
        <w:tab/>
      </w:r>
      <w:r w:rsidRPr="00FB411E">
        <w:rPr>
          <w:color w:val="000000"/>
        </w:rPr>
        <w:tab/>
      </w:r>
      <w:r w:rsidRPr="00FB411E">
        <w:rPr>
          <w:color w:val="000000"/>
        </w:rPr>
        <w:tab/>
      </w:r>
    </w:p>
    <w:p w:rsidR="0001286F" w:rsidRDefault="0001286F" w:rsidP="0001286F">
      <w:pPr>
        <w:autoSpaceDE w:val="0"/>
        <w:autoSpaceDN w:val="0"/>
        <w:adjustRightInd w:val="0"/>
        <w:rPr>
          <w:color w:val="000000"/>
        </w:rPr>
      </w:pPr>
      <w:r w:rsidRPr="00FB411E">
        <w:rPr>
          <w:color w:val="000000"/>
        </w:rPr>
        <w:tab/>
        <w:t>- inwestycje własne</w:t>
      </w:r>
      <w:r w:rsidRPr="00FB411E">
        <w:rPr>
          <w:color w:val="000000"/>
        </w:rPr>
        <w:tab/>
      </w:r>
      <w:r w:rsidRPr="00FB411E">
        <w:rPr>
          <w:color w:val="000000"/>
        </w:rPr>
        <w:tab/>
      </w:r>
      <w:r w:rsidRPr="00FB411E">
        <w:rPr>
          <w:color w:val="000000"/>
        </w:rPr>
        <w:tab/>
      </w:r>
      <w:r w:rsidRPr="00FB411E">
        <w:rPr>
          <w:color w:val="000000"/>
        </w:rPr>
        <w:tab/>
        <w:t xml:space="preserve"> 10 080 772 zł</w:t>
      </w:r>
    </w:p>
    <w:p w:rsidR="0001286F" w:rsidRDefault="0001286F" w:rsidP="0001286F">
      <w:pPr>
        <w:shd w:val="clear" w:color="auto" w:fill="FFFFFF"/>
        <w:autoSpaceDE w:val="0"/>
        <w:autoSpaceDN w:val="0"/>
        <w:adjustRightInd w:val="0"/>
        <w:ind w:firstLine="708"/>
      </w:pPr>
      <w:r>
        <w:rPr>
          <w:color w:val="000000"/>
        </w:rPr>
        <w:t>w tym - wydatki</w:t>
      </w:r>
      <w:r w:rsidRPr="00DB3A90">
        <w:t xml:space="preserve"> ze </w:t>
      </w:r>
      <w:r>
        <w:t>ś</w:t>
      </w:r>
      <w:r w:rsidRPr="00DB3A90">
        <w:t>rodków, o któr</w:t>
      </w:r>
      <w:r>
        <w:t>ych mowa</w:t>
      </w:r>
    </w:p>
    <w:p w:rsidR="0001286F" w:rsidRDefault="0001286F" w:rsidP="0001286F">
      <w:pPr>
        <w:shd w:val="clear" w:color="auto" w:fill="FFFFFF"/>
        <w:autoSpaceDE w:val="0"/>
        <w:autoSpaceDN w:val="0"/>
        <w:adjustRightInd w:val="0"/>
        <w:ind w:firstLine="708"/>
      </w:pPr>
      <w:r>
        <w:t xml:space="preserve"> w art. 5 ust. 1 </w:t>
      </w:r>
      <w:proofErr w:type="spellStart"/>
      <w:r>
        <w:t>pkt</w:t>
      </w:r>
      <w:proofErr w:type="spellEnd"/>
      <w:r w:rsidRPr="00DB3A90">
        <w:t xml:space="preserve"> 3</w:t>
      </w:r>
      <w:r>
        <w:t xml:space="preserve"> oraz ust.3 </w:t>
      </w:r>
      <w:proofErr w:type="spellStart"/>
      <w:r>
        <w:t>pkt</w:t>
      </w:r>
      <w:proofErr w:type="spellEnd"/>
      <w:r>
        <w:t xml:space="preserve"> 5 i 6</w:t>
      </w:r>
    </w:p>
    <w:p w:rsidR="0001286F" w:rsidRPr="00FB411E" w:rsidRDefault="0001286F" w:rsidP="0001286F">
      <w:pPr>
        <w:rPr>
          <w:color w:val="000000"/>
        </w:rPr>
      </w:pPr>
      <w:r w:rsidRPr="00DB3A90">
        <w:t xml:space="preserve">ustawy o </w:t>
      </w:r>
      <w:r w:rsidRPr="001C1779">
        <w:t xml:space="preserve">finansach publicznych   </w:t>
      </w:r>
      <w:r w:rsidRPr="001C1779">
        <w:rPr>
          <w:color w:val="000000"/>
        </w:rPr>
        <w:t>3 105 015</w:t>
      </w:r>
      <w:r>
        <w:rPr>
          <w:color w:val="000000"/>
        </w:rPr>
        <w:t>zł</w:t>
      </w:r>
    </w:p>
    <w:p w:rsidR="0001286F" w:rsidRPr="00FB411E" w:rsidRDefault="0001286F" w:rsidP="0001286F">
      <w:pPr>
        <w:autoSpaceDE w:val="0"/>
        <w:autoSpaceDN w:val="0"/>
        <w:adjustRightInd w:val="0"/>
        <w:rPr>
          <w:color w:val="000000"/>
        </w:rPr>
      </w:pPr>
      <w:r w:rsidRPr="00FB411E">
        <w:rPr>
          <w:color w:val="000000"/>
        </w:rPr>
        <w:tab/>
        <w:t>- dotacje przek</w:t>
      </w:r>
      <w:r>
        <w:rPr>
          <w:color w:val="000000"/>
        </w:rPr>
        <w:t>azane na inwestycje</w:t>
      </w:r>
      <w:r>
        <w:rPr>
          <w:color w:val="000000"/>
        </w:rPr>
        <w:tab/>
      </w:r>
      <w:r>
        <w:rPr>
          <w:color w:val="000000"/>
        </w:rPr>
        <w:tab/>
      </w:r>
      <w:r w:rsidR="00B164CA">
        <w:rPr>
          <w:color w:val="000000"/>
        </w:rPr>
        <w:t xml:space="preserve">     </w:t>
      </w:r>
      <w:r>
        <w:rPr>
          <w:color w:val="000000"/>
        </w:rPr>
        <w:t>130</w:t>
      </w:r>
      <w:r w:rsidRPr="00FB411E">
        <w:rPr>
          <w:color w:val="000000"/>
        </w:rPr>
        <w:t xml:space="preserve"> 000 zł</w:t>
      </w:r>
    </w:p>
    <w:p w:rsidR="0001286F" w:rsidRPr="00FB411E" w:rsidRDefault="0001286F" w:rsidP="0001286F">
      <w:pPr>
        <w:autoSpaceDE w:val="0"/>
        <w:autoSpaceDN w:val="0"/>
        <w:adjustRightInd w:val="0"/>
        <w:rPr>
          <w:color w:val="000000"/>
        </w:rPr>
      </w:pPr>
      <w:r w:rsidRPr="00FB411E">
        <w:rPr>
          <w:color w:val="000000"/>
        </w:rPr>
        <w:lastRenderedPageBreak/>
        <w:tab/>
      </w:r>
    </w:p>
    <w:p w:rsidR="0001286F" w:rsidRPr="006F5747" w:rsidRDefault="0001286F" w:rsidP="0001286F">
      <w:pPr>
        <w:autoSpaceDE w:val="0"/>
        <w:autoSpaceDN w:val="0"/>
        <w:adjustRightInd w:val="0"/>
        <w:rPr>
          <w:b/>
          <w:bCs/>
          <w:color w:val="000080"/>
        </w:rPr>
      </w:pPr>
    </w:p>
    <w:p w:rsidR="0001286F" w:rsidRPr="006F5747" w:rsidRDefault="0001286F" w:rsidP="0001286F">
      <w:pPr>
        <w:autoSpaceDE w:val="0"/>
        <w:autoSpaceDN w:val="0"/>
        <w:adjustRightInd w:val="0"/>
        <w:rPr>
          <w:b/>
          <w:bCs/>
          <w:color w:val="000080"/>
        </w:rPr>
      </w:pPr>
      <w:r w:rsidRPr="006F5747">
        <w:rPr>
          <w:b/>
          <w:bCs/>
        </w:rPr>
        <w:t xml:space="preserve"> W budżecie dokonane zostały zmiany uchwałami i  zarz</w:t>
      </w:r>
      <w:r w:rsidRPr="006F5747">
        <w:rPr>
          <w:rFonts w:eastAsia="TimesNewRoman,Bold"/>
          <w:b/>
          <w:bCs/>
        </w:rPr>
        <w:t>ą</w:t>
      </w:r>
      <w:r w:rsidRPr="006F5747">
        <w:rPr>
          <w:b/>
          <w:bCs/>
        </w:rPr>
        <w:t>dzeniami</w:t>
      </w:r>
      <w:r w:rsidRPr="006F5747">
        <w:rPr>
          <w:b/>
          <w:bCs/>
          <w:color w:val="000080"/>
        </w:rPr>
        <w:t>:</w:t>
      </w:r>
    </w:p>
    <w:p w:rsidR="0001286F" w:rsidRDefault="0001286F" w:rsidP="0001286F">
      <w:pPr>
        <w:ind w:right="-137"/>
        <w:jc w:val="both"/>
      </w:pPr>
      <w:r>
        <w:t>- zarządzeniem Nr 9/15 z dnia 27 stycznia 2015 r.,</w:t>
      </w:r>
    </w:p>
    <w:p w:rsidR="0001286F" w:rsidRDefault="0001286F" w:rsidP="0001286F">
      <w:pPr>
        <w:ind w:right="-137"/>
        <w:jc w:val="both"/>
      </w:pPr>
      <w:r>
        <w:t>- uchwałą Nr III/25/15 z dnia 11 lutego 2015 r.,</w:t>
      </w:r>
    </w:p>
    <w:p w:rsidR="0001286F" w:rsidRDefault="0001286F" w:rsidP="0001286F">
      <w:pPr>
        <w:ind w:right="-137"/>
        <w:jc w:val="both"/>
      </w:pPr>
      <w:r>
        <w:t>- zarządzeniem Nr 15/15 z dnia 13 lutego 2015 r.,</w:t>
      </w:r>
    </w:p>
    <w:p w:rsidR="0001286F" w:rsidRDefault="0001286F" w:rsidP="0001286F">
      <w:pPr>
        <w:ind w:right="-137"/>
        <w:jc w:val="both"/>
      </w:pPr>
      <w:r>
        <w:t>- zarządzeniem Nr 19/15 z dnia 27 lutego 2015 r.,</w:t>
      </w:r>
    </w:p>
    <w:p w:rsidR="0001286F" w:rsidRDefault="0001286F" w:rsidP="0001286F">
      <w:pPr>
        <w:ind w:right="-137"/>
        <w:jc w:val="both"/>
      </w:pPr>
      <w:r>
        <w:t>- zarządzeniem Nr 26/15 z dnia 24 marca 2015 r.,</w:t>
      </w:r>
    </w:p>
    <w:p w:rsidR="0001286F" w:rsidRDefault="0001286F" w:rsidP="0001286F">
      <w:pPr>
        <w:ind w:right="-137"/>
        <w:jc w:val="both"/>
      </w:pPr>
      <w:r>
        <w:t>- zarządzeniem Nr 31A/15 z dnia 31 marca 2015 r.,</w:t>
      </w:r>
    </w:p>
    <w:p w:rsidR="0001286F" w:rsidRDefault="0001286F" w:rsidP="0001286F">
      <w:pPr>
        <w:ind w:right="-137"/>
        <w:jc w:val="both"/>
      </w:pPr>
      <w:r>
        <w:t>- zarządzeniem Nr 37/15 z dnia 20 kwietnia 2015 r.,</w:t>
      </w:r>
    </w:p>
    <w:p w:rsidR="0001286F" w:rsidRDefault="0001286F" w:rsidP="0001286F">
      <w:pPr>
        <w:ind w:right="-137"/>
        <w:jc w:val="both"/>
      </w:pPr>
      <w:r>
        <w:t>- zarządzeniem Nr 44/15 z dnia 28 kwietnia 2015 r.,</w:t>
      </w:r>
    </w:p>
    <w:p w:rsidR="0001286F" w:rsidRDefault="0001286F" w:rsidP="0001286F">
      <w:pPr>
        <w:ind w:right="-137"/>
        <w:jc w:val="both"/>
      </w:pPr>
      <w:r>
        <w:t>- uchwałą Nr VI/48/15 z dnia 26 maja 2015 r.,</w:t>
      </w:r>
    </w:p>
    <w:p w:rsidR="0001286F" w:rsidRDefault="0001286F" w:rsidP="0001286F">
      <w:pPr>
        <w:ind w:right="-137"/>
        <w:jc w:val="both"/>
      </w:pPr>
      <w:r>
        <w:t>- zarządzeniem Nr 55/15 z dnia 26 maja 2015 r.,</w:t>
      </w:r>
    </w:p>
    <w:p w:rsidR="0001286F" w:rsidRDefault="0001286F" w:rsidP="0001286F">
      <w:pPr>
        <w:ind w:right="-137"/>
        <w:jc w:val="both"/>
      </w:pPr>
      <w:r>
        <w:t>- zarządzeniem Nr 57/15 z dnia 16 czerwca 2015 r.,</w:t>
      </w:r>
    </w:p>
    <w:p w:rsidR="0001286F" w:rsidRPr="00982C4B" w:rsidRDefault="0001286F" w:rsidP="0001286F">
      <w:pPr>
        <w:ind w:right="-137"/>
        <w:jc w:val="both"/>
      </w:pPr>
      <w:r>
        <w:t xml:space="preserve">- zarządzeniem Nr 58/15 z dnia 17 czerwca 2015 r., </w:t>
      </w:r>
    </w:p>
    <w:p w:rsidR="0001286F" w:rsidRDefault="0001286F" w:rsidP="0001286F">
      <w:pPr>
        <w:ind w:right="-137"/>
        <w:jc w:val="both"/>
      </w:pPr>
      <w:r>
        <w:t>- uchwałą Nr VII/62/15 z dnia 30 czerwca 2015 r.,</w:t>
      </w:r>
    </w:p>
    <w:p w:rsidR="0001286F" w:rsidRPr="00982C4B" w:rsidRDefault="0001286F" w:rsidP="0001286F">
      <w:pPr>
        <w:ind w:right="-137"/>
        <w:jc w:val="both"/>
      </w:pPr>
      <w:r>
        <w:t xml:space="preserve">- zarządzeniem Nr 64/15 z dnia 30 czerwca 2015 r. </w:t>
      </w:r>
    </w:p>
    <w:p w:rsidR="0001286F" w:rsidRPr="00B773B2" w:rsidRDefault="0001286F" w:rsidP="0001286F">
      <w:pPr>
        <w:ind w:right="-137"/>
        <w:jc w:val="both"/>
        <w:rPr>
          <w:highlight w:val="yellow"/>
        </w:rPr>
      </w:pPr>
    </w:p>
    <w:p w:rsidR="0001286F" w:rsidRPr="00B773B2" w:rsidRDefault="0001286F" w:rsidP="000128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highlight w:val="yellow"/>
        </w:rPr>
      </w:pPr>
    </w:p>
    <w:p w:rsidR="0001286F" w:rsidRPr="00D97E62" w:rsidRDefault="0001286F" w:rsidP="0001286F">
      <w:pPr>
        <w:shd w:val="clear" w:color="auto" w:fill="FFFFFF"/>
        <w:jc w:val="both"/>
      </w:pPr>
      <w:r w:rsidRPr="00D97E62">
        <w:rPr>
          <w:b/>
          <w:bCs/>
          <w:color w:val="000000"/>
        </w:rPr>
        <w:t xml:space="preserve">Po dokonaniu zmian plan dochodów wynosi łącznie </w:t>
      </w:r>
      <w:r w:rsidRPr="00D97E62">
        <w:rPr>
          <w:b/>
          <w:bCs/>
          <w:color w:val="000000"/>
        </w:rPr>
        <w:tab/>
      </w:r>
      <w:r w:rsidRPr="00D97E62">
        <w:rPr>
          <w:b/>
          <w:bCs/>
        </w:rPr>
        <w:t>32 649 332 zł</w:t>
      </w:r>
    </w:p>
    <w:p w:rsidR="0001286F" w:rsidRPr="00D97E62" w:rsidRDefault="0001286F" w:rsidP="0001286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01286F" w:rsidRPr="00D97E62" w:rsidRDefault="0001286F" w:rsidP="0001286F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D97E62">
        <w:rPr>
          <w:color w:val="000000"/>
        </w:rPr>
        <w:t>w tym:</w:t>
      </w:r>
    </w:p>
    <w:p w:rsidR="0001286F" w:rsidRPr="00D97E62" w:rsidRDefault="0001286F" w:rsidP="0001286F">
      <w:pPr>
        <w:shd w:val="clear" w:color="auto" w:fill="FFFFFF"/>
        <w:autoSpaceDE w:val="0"/>
        <w:autoSpaceDN w:val="0"/>
        <w:adjustRightInd w:val="0"/>
        <w:rPr>
          <w:i/>
          <w:iCs/>
          <w:color w:val="000000"/>
        </w:rPr>
      </w:pPr>
      <w:r w:rsidRPr="00D97E62">
        <w:rPr>
          <w:color w:val="000000"/>
        </w:rPr>
        <w:t>a) dochody bież</w:t>
      </w:r>
      <w:r w:rsidRPr="00D97E62">
        <w:rPr>
          <w:rFonts w:eastAsia="TimesNewRoman"/>
          <w:color w:val="000000"/>
        </w:rPr>
        <w:t>ą</w:t>
      </w:r>
      <w:r w:rsidRPr="00D97E62">
        <w:rPr>
          <w:color w:val="000000"/>
        </w:rPr>
        <w:t xml:space="preserve">ce </w:t>
      </w:r>
      <w:r w:rsidRPr="00D97E62">
        <w:rPr>
          <w:color w:val="000000"/>
        </w:rPr>
        <w:tab/>
      </w:r>
      <w:r w:rsidRPr="00D97E62">
        <w:rPr>
          <w:color w:val="000000"/>
        </w:rPr>
        <w:tab/>
      </w:r>
      <w:r w:rsidRPr="00D97E62">
        <w:rPr>
          <w:i/>
          <w:iCs/>
          <w:color w:val="000000"/>
        </w:rPr>
        <w:t>26 844 912 zł</w:t>
      </w:r>
    </w:p>
    <w:p w:rsidR="0001286F" w:rsidRPr="00D61420" w:rsidRDefault="0001286F" w:rsidP="0001286F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</w:rPr>
      </w:pPr>
      <w:r w:rsidRPr="00D61420">
        <w:rPr>
          <w:color w:val="000000"/>
        </w:rPr>
        <w:t>w tym:</w:t>
      </w:r>
    </w:p>
    <w:p w:rsidR="0001286F" w:rsidRPr="00D61420" w:rsidRDefault="0001286F" w:rsidP="0001286F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</w:rPr>
      </w:pPr>
      <w:r w:rsidRPr="00D61420">
        <w:rPr>
          <w:color w:val="000000"/>
        </w:rPr>
        <w:t>- subwencje</w:t>
      </w:r>
      <w:r w:rsidRPr="00D61420">
        <w:rPr>
          <w:color w:val="000000"/>
        </w:rPr>
        <w:tab/>
      </w:r>
      <w:r w:rsidRPr="00D61420">
        <w:rPr>
          <w:color w:val="000000"/>
        </w:rPr>
        <w:tab/>
      </w:r>
      <w:r w:rsidRPr="00D61420">
        <w:rPr>
          <w:color w:val="000000"/>
        </w:rPr>
        <w:tab/>
      </w:r>
      <w:r w:rsidRPr="00D61420">
        <w:rPr>
          <w:color w:val="000000"/>
        </w:rPr>
        <w:tab/>
      </w:r>
      <w:r w:rsidR="00B164CA">
        <w:rPr>
          <w:color w:val="000000"/>
        </w:rPr>
        <w:t xml:space="preserve">       </w:t>
      </w:r>
      <w:r w:rsidRPr="00D61420">
        <w:rPr>
          <w:color w:val="000000"/>
        </w:rPr>
        <w:t>10 492 324 zł</w:t>
      </w:r>
    </w:p>
    <w:p w:rsidR="0001286F" w:rsidRPr="00D61420" w:rsidRDefault="0001286F" w:rsidP="0001286F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D61420">
        <w:rPr>
          <w:color w:val="000000"/>
        </w:rPr>
        <w:t xml:space="preserve">- dotacje na zadania zlecone </w:t>
      </w:r>
      <w:r w:rsidRPr="00D61420">
        <w:rPr>
          <w:color w:val="000000"/>
        </w:rPr>
        <w:tab/>
      </w:r>
      <w:r w:rsidRPr="00D61420">
        <w:rPr>
          <w:color w:val="000000"/>
        </w:rPr>
        <w:tab/>
      </w:r>
      <w:r w:rsidRPr="00D61420">
        <w:rPr>
          <w:color w:val="000000"/>
        </w:rPr>
        <w:tab/>
      </w:r>
      <w:r w:rsidR="00B164CA">
        <w:rPr>
          <w:color w:val="000000"/>
        </w:rPr>
        <w:t xml:space="preserve">         </w:t>
      </w:r>
      <w:r w:rsidRPr="00D61420">
        <w:rPr>
          <w:color w:val="000000"/>
        </w:rPr>
        <w:t>3 507 038 zł</w:t>
      </w:r>
    </w:p>
    <w:p w:rsidR="0001286F" w:rsidRPr="00D61420" w:rsidRDefault="0001286F" w:rsidP="0001286F">
      <w:pPr>
        <w:shd w:val="clear" w:color="auto" w:fill="FFFFFF"/>
        <w:autoSpaceDE w:val="0"/>
        <w:autoSpaceDN w:val="0"/>
        <w:adjustRightInd w:val="0"/>
        <w:ind w:left="900" w:hanging="192"/>
        <w:rPr>
          <w:color w:val="000000"/>
        </w:rPr>
      </w:pPr>
      <w:r>
        <w:rPr>
          <w:color w:val="000000"/>
        </w:rPr>
        <w:t>- dotacje na zadania własne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B164CA">
        <w:rPr>
          <w:color w:val="000000"/>
        </w:rPr>
        <w:t xml:space="preserve"> </w:t>
      </w:r>
      <w:r w:rsidRPr="00D61420">
        <w:rPr>
          <w:color w:val="000000"/>
        </w:rPr>
        <w:t>860 485 zł</w:t>
      </w:r>
    </w:p>
    <w:p w:rsidR="0001286F" w:rsidRPr="009946C6" w:rsidRDefault="0001286F" w:rsidP="0001286F">
      <w:pPr>
        <w:shd w:val="clear" w:color="auto" w:fill="FFFFFF"/>
        <w:autoSpaceDE w:val="0"/>
        <w:autoSpaceDN w:val="0"/>
        <w:adjustRightInd w:val="0"/>
        <w:ind w:left="900" w:hanging="192"/>
        <w:rPr>
          <w:rFonts w:eastAsia="TimesNewRoman"/>
          <w:color w:val="000000"/>
        </w:rPr>
      </w:pPr>
      <w:r w:rsidRPr="009946C6">
        <w:rPr>
          <w:rFonts w:eastAsia="TimesNewRoman"/>
          <w:color w:val="000000"/>
        </w:rPr>
        <w:t>- dotacje  na podstawie poro</w:t>
      </w:r>
      <w:r w:rsidRPr="009946C6">
        <w:rPr>
          <w:color w:val="000000"/>
        </w:rPr>
        <w:t>zumie</w:t>
      </w:r>
      <w:r w:rsidRPr="009946C6">
        <w:rPr>
          <w:rFonts w:eastAsia="TimesNewRoman"/>
          <w:color w:val="000000"/>
        </w:rPr>
        <w:t>ń</w:t>
      </w:r>
    </w:p>
    <w:p w:rsidR="0001286F" w:rsidRPr="009946C6" w:rsidRDefault="0001286F" w:rsidP="0001286F">
      <w:pPr>
        <w:shd w:val="clear" w:color="auto" w:fill="FFFFFF"/>
        <w:autoSpaceDE w:val="0"/>
        <w:autoSpaceDN w:val="0"/>
        <w:adjustRightInd w:val="0"/>
        <w:ind w:left="900" w:hanging="192"/>
        <w:rPr>
          <w:color w:val="000000"/>
        </w:rPr>
      </w:pPr>
      <w:r w:rsidRPr="009946C6">
        <w:rPr>
          <w:color w:val="000000"/>
        </w:rPr>
        <w:t>z organami administracji rz</w:t>
      </w:r>
      <w:r w:rsidRPr="009946C6">
        <w:rPr>
          <w:rFonts w:eastAsia="TimesNewRoman"/>
          <w:color w:val="000000"/>
        </w:rPr>
        <w:t>ą</w:t>
      </w:r>
      <w:r w:rsidRPr="009946C6">
        <w:rPr>
          <w:color w:val="000000"/>
        </w:rPr>
        <w:t>dowej       2 000 zł</w:t>
      </w:r>
    </w:p>
    <w:p w:rsidR="0001286F" w:rsidRDefault="0001286F" w:rsidP="0001286F">
      <w:r>
        <w:rPr>
          <w:color w:val="000000"/>
        </w:rPr>
        <w:t xml:space="preserve">           - </w:t>
      </w:r>
      <w:r w:rsidRPr="00DB3A90">
        <w:t xml:space="preserve">dotacje ze </w:t>
      </w:r>
      <w:r>
        <w:t>ś</w:t>
      </w:r>
      <w:r w:rsidRPr="00DB3A90">
        <w:t>rodków, o któr</w:t>
      </w:r>
      <w:r>
        <w:t xml:space="preserve">ych mowa w art. 5 ust. 1 </w:t>
      </w:r>
      <w:proofErr w:type="spellStart"/>
      <w:r>
        <w:t>pkt</w:t>
      </w:r>
      <w:proofErr w:type="spellEnd"/>
      <w:r w:rsidRPr="00DB3A90">
        <w:t xml:space="preserve"> 3</w:t>
      </w:r>
    </w:p>
    <w:p w:rsidR="0001286F" w:rsidRPr="009946C6" w:rsidRDefault="0001286F" w:rsidP="0001286F">
      <w:pPr>
        <w:shd w:val="clear" w:color="auto" w:fill="FFFFFF"/>
        <w:tabs>
          <w:tab w:val="left" w:pos="7371"/>
        </w:tabs>
        <w:autoSpaceDE w:val="0"/>
        <w:autoSpaceDN w:val="0"/>
        <w:adjustRightInd w:val="0"/>
        <w:ind w:left="900" w:hanging="192"/>
        <w:rPr>
          <w:rFonts w:eastAsia="TimesNewRoman"/>
          <w:color w:val="000000"/>
        </w:rPr>
      </w:pPr>
      <w:r>
        <w:t xml:space="preserve">  oraz ust.3 </w:t>
      </w:r>
      <w:proofErr w:type="spellStart"/>
      <w:r>
        <w:t>pkt</w:t>
      </w:r>
      <w:proofErr w:type="spellEnd"/>
      <w:r>
        <w:t xml:space="preserve"> 5 i 6</w:t>
      </w:r>
      <w:r w:rsidRPr="00DB3A90">
        <w:t xml:space="preserve"> ustawy o finansach publicznych </w:t>
      </w:r>
      <w:r w:rsidR="00B35D58">
        <w:t xml:space="preserve"> </w:t>
      </w:r>
      <w:r>
        <w:rPr>
          <w:color w:val="000000"/>
        </w:rPr>
        <w:t>409 286</w:t>
      </w:r>
      <w:r w:rsidRPr="009946C6">
        <w:rPr>
          <w:color w:val="000000"/>
        </w:rPr>
        <w:t xml:space="preserve"> zł</w:t>
      </w:r>
    </w:p>
    <w:p w:rsidR="0001286F" w:rsidRPr="00685BEA" w:rsidRDefault="0001286F" w:rsidP="0001286F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</w:rPr>
      </w:pPr>
      <w:r w:rsidRPr="00685BEA">
        <w:rPr>
          <w:color w:val="000000"/>
        </w:rPr>
        <w:t xml:space="preserve">- pozostałe dochody </w:t>
      </w:r>
      <w:r w:rsidRPr="00685BEA">
        <w:rPr>
          <w:color w:val="000000"/>
        </w:rPr>
        <w:tab/>
      </w:r>
      <w:r w:rsidRPr="00685BEA">
        <w:rPr>
          <w:color w:val="000000"/>
        </w:rPr>
        <w:tab/>
      </w:r>
      <w:r w:rsidRPr="00685BEA">
        <w:rPr>
          <w:color w:val="000000"/>
        </w:rPr>
        <w:tab/>
      </w:r>
      <w:r w:rsidRPr="00685BEA">
        <w:rPr>
          <w:color w:val="000000"/>
        </w:rPr>
        <w:tab/>
      </w:r>
      <w:r>
        <w:rPr>
          <w:color w:val="000000"/>
        </w:rPr>
        <w:t>11 573 779</w:t>
      </w:r>
      <w:r w:rsidRPr="00685BEA">
        <w:rPr>
          <w:color w:val="000000"/>
        </w:rPr>
        <w:t>zł</w:t>
      </w:r>
    </w:p>
    <w:p w:rsidR="0001286F" w:rsidRPr="00DB3A90" w:rsidRDefault="0001286F" w:rsidP="0001286F">
      <w:pPr>
        <w:shd w:val="clear" w:color="auto" w:fill="FFFFFF"/>
        <w:autoSpaceDE w:val="0"/>
        <w:autoSpaceDN w:val="0"/>
        <w:adjustRightInd w:val="0"/>
        <w:rPr>
          <w:i/>
          <w:iCs/>
          <w:color w:val="000000"/>
        </w:rPr>
      </w:pPr>
      <w:r w:rsidRPr="00D97E62">
        <w:rPr>
          <w:color w:val="000000"/>
        </w:rPr>
        <w:t>b) dochody majątkowe</w:t>
      </w:r>
      <w:r w:rsidRPr="00D97E62">
        <w:rPr>
          <w:color w:val="000000"/>
        </w:rPr>
        <w:tab/>
      </w:r>
      <w:r w:rsidRPr="00D97E62">
        <w:rPr>
          <w:i/>
          <w:iCs/>
        </w:rPr>
        <w:t xml:space="preserve">5 804 420 </w:t>
      </w:r>
      <w:r w:rsidRPr="00D97E62">
        <w:rPr>
          <w:i/>
          <w:iCs/>
          <w:color w:val="000000"/>
        </w:rPr>
        <w:t>zł</w:t>
      </w:r>
      <w:r>
        <w:rPr>
          <w:i/>
          <w:iCs/>
          <w:color w:val="000000"/>
        </w:rPr>
        <w:t xml:space="preserve"> w tym:</w:t>
      </w:r>
    </w:p>
    <w:p w:rsidR="0001286F" w:rsidRDefault="0001286F" w:rsidP="0001286F">
      <w:r w:rsidRPr="00DB3A90">
        <w:t xml:space="preserve">- dotacje ze </w:t>
      </w:r>
      <w:r>
        <w:t>ś</w:t>
      </w:r>
      <w:r w:rsidRPr="00DB3A90">
        <w:t>rodków, o któr</w:t>
      </w:r>
      <w:r>
        <w:t xml:space="preserve">ych mowa w art. 5 ust. 1 </w:t>
      </w:r>
      <w:proofErr w:type="spellStart"/>
      <w:r>
        <w:t>pkt</w:t>
      </w:r>
      <w:proofErr w:type="spellEnd"/>
      <w:r w:rsidRPr="00DB3A90">
        <w:t xml:space="preserve"> 3</w:t>
      </w:r>
    </w:p>
    <w:p w:rsidR="0001286F" w:rsidRPr="00DB3A90" w:rsidRDefault="0001286F" w:rsidP="0001286F">
      <w:r>
        <w:t xml:space="preserve"> oraz ust.3 </w:t>
      </w:r>
      <w:proofErr w:type="spellStart"/>
      <w:r>
        <w:t>pkt</w:t>
      </w:r>
      <w:proofErr w:type="spellEnd"/>
      <w:r>
        <w:t xml:space="preserve"> 5 i 6</w:t>
      </w:r>
      <w:r w:rsidRPr="00DB3A90">
        <w:t xml:space="preserve"> ustawy o finansach publicznych</w:t>
      </w:r>
      <w:r w:rsidR="00B164CA">
        <w:t xml:space="preserve"> </w:t>
      </w:r>
      <w:r w:rsidRPr="00DB3A90">
        <w:t xml:space="preserve"> </w:t>
      </w:r>
      <w:r>
        <w:t xml:space="preserve"> 3 534 498 zł</w:t>
      </w:r>
    </w:p>
    <w:p w:rsidR="0001286F" w:rsidRPr="007B22CB" w:rsidRDefault="0001286F" w:rsidP="0001286F">
      <w:pPr>
        <w:shd w:val="clear" w:color="auto" w:fill="FFFFFF"/>
        <w:autoSpaceDE w:val="0"/>
        <w:autoSpaceDN w:val="0"/>
        <w:adjustRightInd w:val="0"/>
        <w:rPr>
          <w:iCs/>
          <w:color w:val="000000"/>
        </w:rPr>
      </w:pPr>
    </w:p>
    <w:p w:rsidR="0001286F" w:rsidRPr="00285775" w:rsidRDefault="0001286F" w:rsidP="0001286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  <w:r w:rsidRPr="00285775">
        <w:rPr>
          <w:b/>
          <w:bCs/>
          <w:color w:val="000000"/>
        </w:rPr>
        <w:t xml:space="preserve">Po dokonaniu zmian plan wydatków wynosi łącznie </w:t>
      </w:r>
      <w:r w:rsidRPr="00285775">
        <w:rPr>
          <w:b/>
          <w:bCs/>
          <w:color w:val="000000"/>
        </w:rPr>
        <w:tab/>
      </w:r>
      <w:r w:rsidRPr="00285775">
        <w:rPr>
          <w:b/>
          <w:bCs/>
        </w:rPr>
        <w:t>35 794 332</w:t>
      </w:r>
      <w:r w:rsidRPr="00285775">
        <w:rPr>
          <w:b/>
          <w:bCs/>
          <w:color w:val="000000"/>
        </w:rPr>
        <w:t xml:space="preserve"> zł</w:t>
      </w:r>
    </w:p>
    <w:p w:rsidR="0001286F" w:rsidRPr="00285775" w:rsidRDefault="0001286F" w:rsidP="0001286F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1286F" w:rsidRPr="00285775" w:rsidRDefault="0001286F" w:rsidP="0001286F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285775">
        <w:rPr>
          <w:color w:val="000000"/>
        </w:rPr>
        <w:t>w tym:</w:t>
      </w:r>
    </w:p>
    <w:p w:rsidR="0001286F" w:rsidRPr="00285775" w:rsidRDefault="0001286F" w:rsidP="0001286F">
      <w:pPr>
        <w:shd w:val="clear" w:color="auto" w:fill="FFFFFF"/>
        <w:autoSpaceDE w:val="0"/>
        <w:autoSpaceDN w:val="0"/>
        <w:adjustRightInd w:val="0"/>
        <w:rPr>
          <w:i/>
          <w:iCs/>
          <w:color w:val="000000"/>
        </w:rPr>
      </w:pPr>
      <w:r w:rsidRPr="00285775">
        <w:rPr>
          <w:color w:val="000000"/>
        </w:rPr>
        <w:t>a) wydatki bież</w:t>
      </w:r>
      <w:r w:rsidRPr="00285775">
        <w:rPr>
          <w:rFonts w:eastAsia="TimesNewRoman"/>
          <w:color w:val="000000"/>
        </w:rPr>
        <w:t>ą</w:t>
      </w:r>
      <w:r w:rsidRPr="00285775">
        <w:rPr>
          <w:color w:val="000000"/>
        </w:rPr>
        <w:t xml:space="preserve">ce </w:t>
      </w:r>
      <w:r w:rsidRPr="00285775">
        <w:rPr>
          <w:color w:val="000000"/>
        </w:rPr>
        <w:tab/>
      </w:r>
      <w:r w:rsidRPr="00285775">
        <w:rPr>
          <w:color w:val="000000"/>
        </w:rPr>
        <w:tab/>
      </w:r>
      <w:r w:rsidRPr="00285775">
        <w:rPr>
          <w:i/>
          <w:iCs/>
        </w:rPr>
        <w:t>24 250 532</w:t>
      </w:r>
      <w:r w:rsidRPr="00285775">
        <w:rPr>
          <w:i/>
          <w:iCs/>
          <w:color w:val="000000"/>
        </w:rPr>
        <w:t xml:space="preserve"> zł</w:t>
      </w:r>
    </w:p>
    <w:p w:rsidR="0001286F" w:rsidRPr="00285775" w:rsidRDefault="0001286F" w:rsidP="0001286F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</w:rPr>
      </w:pPr>
      <w:r w:rsidRPr="00285775">
        <w:rPr>
          <w:color w:val="000000"/>
        </w:rPr>
        <w:t>w tym:</w:t>
      </w:r>
    </w:p>
    <w:p w:rsidR="0001286F" w:rsidRPr="00285775" w:rsidRDefault="0001286F" w:rsidP="0001286F">
      <w:pPr>
        <w:shd w:val="clear" w:color="auto" w:fill="FFFFFF"/>
        <w:tabs>
          <w:tab w:val="left" w:pos="6480"/>
          <w:tab w:val="left" w:pos="6840"/>
          <w:tab w:val="left" w:pos="7020"/>
        </w:tabs>
        <w:autoSpaceDE w:val="0"/>
        <w:autoSpaceDN w:val="0"/>
        <w:adjustRightInd w:val="0"/>
        <w:ind w:firstLine="708"/>
        <w:rPr>
          <w:color w:val="000000"/>
        </w:rPr>
      </w:pPr>
      <w:r w:rsidRPr="00285775">
        <w:rPr>
          <w:color w:val="000000"/>
        </w:rPr>
        <w:t>- wynagrodzenia i s</w:t>
      </w:r>
      <w:r>
        <w:rPr>
          <w:color w:val="000000"/>
        </w:rPr>
        <w:t xml:space="preserve">kładki od nich naliczane           </w:t>
      </w:r>
      <w:r w:rsidRPr="00285775">
        <w:t>10 858 298</w:t>
      </w:r>
      <w:r w:rsidRPr="00285775">
        <w:rPr>
          <w:color w:val="000000"/>
        </w:rPr>
        <w:t xml:space="preserve"> zł</w:t>
      </w:r>
    </w:p>
    <w:p w:rsidR="0001286F" w:rsidRPr="00285775" w:rsidRDefault="0001286F" w:rsidP="0001286F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</w:rPr>
      </w:pPr>
      <w:r w:rsidRPr="00285775">
        <w:rPr>
          <w:color w:val="000000"/>
        </w:rPr>
        <w:t>- dotacje</w:t>
      </w:r>
      <w:r>
        <w:rPr>
          <w:color w:val="000000"/>
        </w:rPr>
        <w:t xml:space="preserve"> z budżetu na zadania bieżące</w:t>
      </w:r>
      <w:r>
        <w:rPr>
          <w:color w:val="000000"/>
        </w:rPr>
        <w:tab/>
      </w:r>
      <w:r w:rsidR="00B164CA">
        <w:rPr>
          <w:color w:val="000000"/>
        </w:rPr>
        <w:t xml:space="preserve">               </w:t>
      </w:r>
      <w:r w:rsidRPr="00285775">
        <w:t xml:space="preserve">986 312 </w:t>
      </w:r>
      <w:r w:rsidRPr="00285775">
        <w:rPr>
          <w:color w:val="000000"/>
        </w:rPr>
        <w:t>zł</w:t>
      </w:r>
    </w:p>
    <w:p w:rsidR="0001286F" w:rsidRPr="00285775" w:rsidRDefault="0001286F" w:rsidP="0001286F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</w:rPr>
      </w:pPr>
      <w:r w:rsidRPr="00285775">
        <w:rPr>
          <w:color w:val="000000"/>
        </w:rPr>
        <w:t>- obsługa długu</w:t>
      </w:r>
      <w:r w:rsidRPr="00285775">
        <w:rPr>
          <w:color w:val="000000"/>
        </w:rPr>
        <w:tab/>
      </w:r>
      <w:r w:rsidRPr="00285775">
        <w:rPr>
          <w:color w:val="000000"/>
        </w:rPr>
        <w:tab/>
      </w:r>
      <w:r w:rsidRPr="00285775">
        <w:rPr>
          <w:color w:val="000000"/>
        </w:rPr>
        <w:tab/>
      </w:r>
      <w:r w:rsidRPr="00285775">
        <w:rPr>
          <w:color w:val="000000"/>
        </w:rPr>
        <w:tab/>
        <w:t xml:space="preserve">    </w:t>
      </w:r>
      <w:r w:rsidR="00B164CA">
        <w:rPr>
          <w:color w:val="000000"/>
        </w:rPr>
        <w:t xml:space="preserve">        </w:t>
      </w:r>
      <w:r w:rsidRPr="00285775">
        <w:rPr>
          <w:color w:val="000000"/>
        </w:rPr>
        <w:t xml:space="preserve">   950 000 zł</w:t>
      </w:r>
    </w:p>
    <w:p w:rsidR="0001286F" w:rsidRDefault="0001286F" w:rsidP="0001286F">
      <w:pPr>
        <w:shd w:val="clear" w:color="auto" w:fill="FFFFFF"/>
        <w:autoSpaceDE w:val="0"/>
        <w:autoSpaceDN w:val="0"/>
        <w:adjustRightInd w:val="0"/>
        <w:ind w:firstLine="708"/>
      </w:pPr>
      <w:r>
        <w:rPr>
          <w:color w:val="000000"/>
        </w:rPr>
        <w:t>- wydatki</w:t>
      </w:r>
      <w:r w:rsidRPr="00DB3A90">
        <w:t xml:space="preserve"> ze </w:t>
      </w:r>
      <w:r>
        <w:t>ś</w:t>
      </w:r>
      <w:r w:rsidRPr="00DB3A90">
        <w:t>rodków, o któr</w:t>
      </w:r>
      <w:r>
        <w:t>ych mowa</w:t>
      </w:r>
    </w:p>
    <w:p w:rsidR="0001286F" w:rsidRDefault="0001286F" w:rsidP="0001286F">
      <w:pPr>
        <w:shd w:val="clear" w:color="auto" w:fill="FFFFFF"/>
        <w:autoSpaceDE w:val="0"/>
        <w:autoSpaceDN w:val="0"/>
        <w:adjustRightInd w:val="0"/>
        <w:ind w:firstLine="708"/>
      </w:pPr>
      <w:r>
        <w:t xml:space="preserve"> w art. 5 ust. 1 </w:t>
      </w:r>
      <w:proofErr w:type="spellStart"/>
      <w:r>
        <w:t>pkt</w:t>
      </w:r>
      <w:proofErr w:type="spellEnd"/>
      <w:r w:rsidRPr="00DB3A90">
        <w:t xml:space="preserve"> 3</w:t>
      </w:r>
      <w:r>
        <w:t xml:space="preserve">oraz ust.3 </w:t>
      </w:r>
      <w:proofErr w:type="spellStart"/>
      <w:r>
        <w:t>pkt</w:t>
      </w:r>
      <w:proofErr w:type="spellEnd"/>
      <w:r>
        <w:t xml:space="preserve"> 5 i 6</w:t>
      </w:r>
    </w:p>
    <w:p w:rsidR="0001286F" w:rsidRPr="001C1779" w:rsidRDefault="0001286F" w:rsidP="0001286F">
      <w:pPr>
        <w:shd w:val="clear" w:color="auto" w:fill="FFFFFF"/>
        <w:tabs>
          <w:tab w:val="left" w:pos="7088"/>
        </w:tabs>
        <w:autoSpaceDE w:val="0"/>
        <w:autoSpaceDN w:val="0"/>
        <w:adjustRightInd w:val="0"/>
        <w:ind w:right="1982" w:firstLine="708"/>
        <w:rPr>
          <w:color w:val="000000"/>
        </w:rPr>
      </w:pPr>
      <w:r w:rsidRPr="00DB3A90">
        <w:t xml:space="preserve"> ustawy o </w:t>
      </w:r>
      <w:r w:rsidRPr="001C1779">
        <w:t xml:space="preserve">finansach publicznych   491 018 </w:t>
      </w:r>
      <w:r w:rsidRPr="001C1779">
        <w:rPr>
          <w:color w:val="000000"/>
        </w:rPr>
        <w:t>zł</w:t>
      </w:r>
    </w:p>
    <w:p w:rsidR="0001286F" w:rsidRPr="00285775" w:rsidRDefault="0001286F" w:rsidP="0001286F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</w:rPr>
      </w:pPr>
      <w:r w:rsidRPr="00285775">
        <w:rPr>
          <w:color w:val="000000"/>
        </w:rPr>
        <w:t>- pozostałe wydatki</w:t>
      </w:r>
      <w:r w:rsidRPr="00285775">
        <w:rPr>
          <w:color w:val="000000"/>
        </w:rPr>
        <w:tab/>
      </w:r>
      <w:r w:rsidRPr="00285775">
        <w:rPr>
          <w:color w:val="000000"/>
        </w:rPr>
        <w:tab/>
      </w:r>
      <w:r w:rsidRPr="00285775">
        <w:rPr>
          <w:color w:val="000000"/>
        </w:rPr>
        <w:tab/>
      </w:r>
      <w:r w:rsidRPr="00285775">
        <w:rPr>
          <w:color w:val="000000"/>
        </w:rPr>
        <w:tab/>
      </w:r>
      <w:r w:rsidR="00B164CA">
        <w:rPr>
          <w:color w:val="000000"/>
        </w:rPr>
        <w:t xml:space="preserve">          </w:t>
      </w:r>
      <w:r w:rsidRPr="00285775">
        <w:rPr>
          <w:color w:val="000000"/>
        </w:rPr>
        <w:t>10 964 904 zł</w:t>
      </w:r>
    </w:p>
    <w:p w:rsidR="0001286F" w:rsidRPr="00285775" w:rsidRDefault="0001286F" w:rsidP="0001286F">
      <w:pPr>
        <w:shd w:val="clear" w:color="auto" w:fill="FFFFFF"/>
        <w:autoSpaceDE w:val="0"/>
        <w:autoSpaceDN w:val="0"/>
        <w:adjustRightInd w:val="0"/>
        <w:rPr>
          <w:i/>
          <w:iCs/>
          <w:color w:val="000000"/>
        </w:rPr>
      </w:pPr>
      <w:r>
        <w:rPr>
          <w:color w:val="000000"/>
        </w:rPr>
        <w:t>b) wydatki majątkowe</w:t>
      </w:r>
      <w:r>
        <w:rPr>
          <w:color w:val="000000"/>
        </w:rPr>
        <w:tab/>
      </w:r>
      <w:r w:rsidRPr="00285775">
        <w:rPr>
          <w:i/>
          <w:iCs/>
        </w:rPr>
        <w:t xml:space="preserve">11 543 800 </w:t>
      </w:r>
      <w:r w:rsidRPr="00285775">
        <w:rPr>
          <w:i/>
          <w:iCs/>
          <w:color w:val="000000"/>
        </w:rPr>
        <w:t xml:space="preserve">zł </w:t>
      </w:r>
    </w:p>
    <w:p w:rsidR="0001286F" w:rsidRPr="00285775" w:rsidRDefault="0001286F" w:rsidP="0001286F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285775">
        <w:rPr>
          <w:color w:val="000000"/>
        </w:rPr>
        <w:tab/>
        <w:t>w tym:</w:t>
      </w:r>
      <w:r w:rsidRPr="00285775">
        <w:rPr>
          <w:color w:val="000000"/>
        </w:rPr>
        <w:tab/>
      </w:r>
      <w:r w:rsidRPr="00285775">
        <w:rPr>
          <w:color w:val="000000"/>
        </w:rPr>
        <w:tab/>
      </w:r>
      <w:r w:rsidRPr="00285775">
        <w:rPr>
          <w:color w:val="000000"/>
        </w:rPr>
        <w:tab/>
      </w:r>
      <w:r w:rsidRPr="00285775">
        <w:rPr>
          <w:color w:val="000000"/>
        </w:rPr>
        <w:tab/>
      </w:r>
      <w:r w:rsidRPr="00285775">
        <w:rPr>
          <w:color w:val="000000"/>
        </w:rPr>
        <w:tab/>
      </w:r>
      <w:r w:rsidRPr="00285775">
        <w:rPr>
          <w:color w:val="000000"/>
        </w:rPr>
        <w:tab/>
      </w:r>
      <w:r w:rsidRPr="00285775">
        <w:rPr>
          <w:color w:val="000000"/>
        </w:rPr>
        <w:tab/>
      </w:r>
    </w:p>
    <w:p w:rsidR="0001286F" w:rsidRDefault="0001286F" w:rsidP="0001286F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285775">
        <w:rPr>
          <w:color w:val="000000"/>
        </w:rPr>
        <w:tab/>
        <w:t>- inwestycje własne</w:t>
      </w:r>
      <w:r w:rsidRPr="00285775">
        <w:rPr>
          <w:color w:val="000000"/>
        </w:rPr>
        <w:tab/>
      </w:r>
      <w:r w:rsidRPr="00285775">
        <w:rPr>
          <w:color w:val="000000"/>
        </w:rPr>
        <w:tab/>
      </w:r>
      <w:r w:rsidRPr="00285775">
        <w:rPr>
          <w:color w:val="000000"/>
        </w:rPr>
        <w:tab/>
      </w:r>
      <w:r w:rsidRPr="00285775">
        <w:rPr>
          <w:color w:val="000000"/>
        </w:rPr>
        <w:tab/>
      </w:r>
      <w:r w:rsidRPr="00285775">
        <w:t xml:space="preserve">11 413 800 </w:t>
      </w:r>
      <w:r w:rsidRPr="00285775">
        <w:rPr>
          <w:color w:val="000000"/>
        </w:rPr>
        <w:t>zł</w:t>
      </w:r>
      <w:r w:rsidR="00DF7A4F">
        <w:rPr>
          <w:color w:val="000000"/>
        </w:rPr>
        <w:t>,</w:t>
      </w:r>
      <w:r>
        <w:rPr>
          <w:color w:val="000000"/>
        </w:rPr>
        <w:t xml:space="preserve"> w tym:</w:t>
      </w:r>
    </w:p>
    <w:p w:rsidR="0001286F" w:rsidRDefault="0001286F" w:rsidP="0001286F">
      <w:pPr>
        <w:shd w:val="clear" w:color="auto" w:fill="FFFFFF"/>
        <w:autoSpaceDE w:val="0"/>
        <w:autoSpaceDN w:val="0"/>
        <w:adjustRightInd w:val="0"/>
        <w:ind w:firstLine="708"/>
      </w:pPr>
      <w:r>
        <w:rPr>
          <w:color w:val="000000"/>
        </w:rPr>
        <w:lastRenderedPageBreak/>
        <w:t>- wydatki</w:t>
      </w:r>
      <w:r w:rsidRPr="00DB3A90">
        <w:t xml:space="preserve"> ze </w:t>
      </w:r>
      <w:r>
        <w:t>ś</w:t>
      </w:r>
      <w:r w:rsidRPr="00DB3A90">
        <w:t>rodków, o któr</w:t>
      </w:r>
      <w:r>
        <w:t>ych mowa</w:t>
      </w:r>
    </w:p>
    <w:p w:rsidR="0001286F" w:rsidRDefault="0001286F" w:rsidP="0001286F">
      <w:pPr>
        <w:shd w:val="clear" w:color="auto" w:fill="FFFFFF"/>
        <w:autoSpaceDE w:val="0"/>
        <w:autoSpaceDN w:val="0"/>
        <w:adjustRightInd w:val="0"/>
        <w:ind w:firstLine="708"/>
      </w:pPr>
      <w:r>
        <w:t xml:space="preserve"> w art. 5 ust. 1 </w:t>
      </w:r>
      <w:proofErr w:type="spellStart"/>
      <w:r>
        <w:t>pkt</w:t>
      </w:r>
      <w:proofErr w:type="spellEnd"/>
      <w:r w:rsidRPr="00DB3A90">
        <w:t xml:space="preserve"> 3</w:t>
      </w:r>
      <w:r>
        <w:t xml:space="preserve"> oraz ust.</w:t>
      </w:r>
      <w:r w:rsidR="00DF7A4F">
        <w:t xml:space="preserve"> </w:t>
      </w:r>
      <w:r>
        <w:t xml:space="preserve">3 </w:t>
      </w:r>
      <w:proofErr w:type="spellStart"/>
      <w:r>
        <w:t>pkt</w:t>
      </w:r>
      <w:proofErr w:type="spellEnd"/>
      <w:r>
        <w:t xml:space="preserve"> 5 i 6</w:t>
      </w:r>
    </w:p>
    <w:p w:rsidR="0001286F" w:rsidRPr="001C1779" w:rsidRDefault="0001286F" w:rsidP="0001286F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DB3A90">
        <w:t xml:space="preserve"> ustawy o </w:t>
      </w:r>
      <w:r w:rsidRPr="001C1779">
        <w:t xml:space="preserve">finansach publicznych  </w:t>
      </w:r>
      <w:r w:rsidRPr="001C1779">
        <w:rPr>
          <w:color w:val="000000"/>
        </w:rPr>
        <w:t>3 909 043zł</w:t>
      </w:r>
    </w:p>
    <w:p w:rsidR="0001286F" w:rsidRPr="00285775" w:rsidRDefault="0001286F" w:rsidP="0001286F">
      <w:pPr>
        <w:shd w:val="clear" w:color="auto" w:fill="FFFFFF"/>
        <w:tabs>
          <w:tab w:val="left" w:pos="6663"/>
          <w:tab w:val="left" w:pos="7088"/>
        </w:tabs>
        <w:autoSpaceDE w:val="0"/>
        <w:autoSpaceDN w:val="0"/>
        <w:adjustRightInd w:val="0"/>
        <w:rPr>
          <w:color w:val="000000"/>
        </w:rPr>
      </w:pPr>
      <w:r w:rsidRPr="00285775">
        <w:rPr>
          <w:color w:val="000000"/>
        </w:rPr>
        <w:t>- do</w:t>
      </w:r>
      <w:r>
        <w:rPr>
          <w:color w:val="000000"/>
        </w:rPr>
        <w:t xml:space="preserve">tacje przekazane na inwestycje                      </w:t>
      </w:r>
      <w:r w:rsidR="00B164CA">
        <w:rPr>
          <w:color w:val="000000"/>
        </w:rPr>
        <w:t xml:space="preserve">          </w:t>
      </w:r>
      <w:r>
        <w:rPr>
          <w:color w:val="000000"/>
        </w:rPr>
        <w:t xml:space="preserve">     </w:t>
      </w:r>
      <w:r w:rsidRPr="00285775">
        <w:t xml:space="preserve">130 000 </w:t>
      </w:r>
      <w:r w:rsidRPr="00285775">
        <w:rPr>
          <w:color w:val="000000"/>
        </w:rPr>
        <w:t>zł</w:t>
      </w:r>
    </w:p>
    <w:p w:rsidR="0001286F" w:rsidRPr="00285775" w:rsidRDefault="0001286F" w:rsidP="0001286F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285775">
        <w:rPr>
          <w:color w:val="000000"/>
        </w:rPr>
        <w:tab/>
      </w:r>
    </w:p>
    <w:p w:rsidR="0001286F" w:rsidRPr="00B773B2" w:rsidRDefault="0001286F" w:rsidP="0001286F">
      <w:pPr>
        <w:shd w:val="clear" w:color="auto" w:fill="FFFFFF"/>
        <w:autoSpaceDE w:val="0"/>
        <w:autoSpaceDN w:val="0"/>
        <w:adjustRightInd w:val="0"/>
        <w:rPr>
          <w:color w:val="000000"/>
          <w:highlight w:val="yellow"/>
        </w:rPr>
      </w:pPr>
    </w:p>
    <w:p w:rsidR="0001286F" w:rsidRPr="00285775" w:rsidRDefault="0001286F" w:rsidP="0001286F">
      <w:pPr>
        <w:shd w:val="clear" w:color="auto" w:fill="FFFFFF"/>
        <w:tabs>
          <w:tab w:val="left" w:pos="6480"/>
          <w:tab w:val="left" w:pos="6660"/>
          <w:tab w:val="left" w:pos="6840"/>
          <w:tab w:val="left" w:pos="7020"/>
          <w:tab w:val="left" w:pos="7230"/>
          <w:tab w:val="left" w:pos="7513"/>
          <w:tab w:val="left" w:pos="7655"/>
        </w:tabs>
        <w:autoSpaceDE w:val="0"/>
        <w:autoSpaceDN w:val="0"/>
        <w:adjustRightInd w:val="0"/>
        <w:rPr>
          <w:b/>
          <w:bCs/>
          <w:color w:val="000000"/>
        </w:rPr>
      </w:pPr>
      <w:r w:rsidRPr="00285775">
        <w:rPr>
          <w:b/>
          <w:bCs/>
          <w:color w:val="000000"/>
        </w:rPr>
        <w:t>Po dokonaniu zmian plan  deficytu wynosi               3 145 000 zł</w:t>
      </w:r>
    </w:p>
    <w:p w:rsidR="0001286F" w:rsidRPr="00B773B2" w:rsidRDefault="0001286F" w:rsidP="0001286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highlight w:val="yellow"/>
        </w:rPr>
      </w:pPr>
    </w:p>
    <w:p w:rsidR="0001286F" w:rsidRPr="00B773B2" w:rsidRDefault="0001286F" w:rsidP="0001286F">
      <w:pPr>
        <w:shd w:val="clear" w:color="auto" w:fill="FFFFFF"/>
        <w:autoSpaceDE w:val="0"/>
        <w:autoSpaceDN w:val="0"/>
        <w:adjustRightInd w:val="0"/>
        <w:rPr>
          <w:color w:val="000000"/>
          <w:highlight w:val="yellow"/>
        </w:rPr>
      </w:pPr>
    </w:p>
    <w:p w:rsidR="0001286F" w:rsidRPr="00B773B2" w:rsidRDefault="0001286F" w:rsidP="0001286F">
      <w:pPr>
        <w:shd w:val="clear" w:color="auto" w:fill="FFFFFF"/>
        <w:autoSpaceDE w:val="0"/>
        <w:autoSpaceDN w:val="0"/>
        <w:adjustRightInd w:val="0"/>
        <w:rPr>
          <w:b/>
          <w:bCs/>
          <w:i/>
          <w:iCs/>
          <w:color w:val="000080"/>
          <w:sz w:val="28"/>
          <w:szCs w:val="28"/>
          <w:highlight w:val="yellow"/>
        </w:rPr>
      </w:pPr>
    </w:p>
    <w:p w:rsidR="0001286F" w:rsidRPr="00285775" w:rsidRDefault="0001286F" w:rsidP="0001286F">
      <w:pPr>
        <w:shd w:val="clear" w:color="auto" w:fill="FFFFFF"/>
        <w:autoSpaceDE w:val="0"/>
        <w:autoSpaceDN w:val="0"/>
        <w:adjustRightInd w:val="0"/>
        <w:ind w:left="2124" w:firstLine="708"/>
        <w:rPr>
          <w:b/>
          <w:bCs/>
          <w:i/>
          <w:iCs/>
          <w:color w:val="000080"/>
          <w:sz w:val="28"/>
          <w:szCs w:val="28"/>
        </w:rPr>
      </w:pPr>
      <w:r w:rsidRPr="00285775">
        <w:rPr>
          <w:b/>
          <w:bCs/>
          <w:i/>
          <w:iCs/>
          <w:color w:val="000080"/>
          <w:sz w:val="28"/>
          <w:szCs w:val="28"/>
        </w:rPr>
        <w:t>WYKONANIE BUDŻETU</w:t>
      </w:r>
    </w:p>
    <w:p w:rsidR="0001286F" w:rsidRPr="00B773B2" w:rsidRDefault="0001286F" w:rsidP="0001286F">
      <w:pPr>
        <w:shd w:val="clear" w:color="auto" w:fill="FFFFFF"/>
        <w:autoSpaceDE w:val="0"/>
        <w:autoSpaceDN w:val="0"/>
        <w:adjustRightInd w:val="0"/>
        <w:rPr>
          <w:color w:val="000000"/>
          <w:highlight w:val="yellow"/>
        </w:rPr>
      </w:pPr>
    </w:p>
    <w:p w:rsidR="0001286F" w:rsidRPr="00B773B2" w:rsidRDefault="0001286F" w:rsidP="0001286F">
      <w:pPr>
        <w:shd w:val="clear" w:color="auto" w:fill="FFFFFF"/>
        <w:autoSpaceDE w:val="0"/>
        <w:autoSpaceDN w:val="0"/>
        <w:adjustRightInd w:val="0"/>
        <w:rPr>
          <w:color w:val="000000"/>
          <w:highlight w:val="yellow"/>
        </w:rPr>
      </w:pPr>
    </w:p>
    <w:p w:rsidR="0001286F" w:rsidRPr="00BA0641" w:rsidRDefault="0001286F" w:rsidP="0001286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BA0641">
        <w:rPr>
          <w:b/>
          <w:bCs/>
          <w:sz w:val="28"/>
          <w:szCs w:val="28"/>
        </w:rPr>
        <w:t xml:space="preserve">DOCHODY  </w:t>
      </w:r>
      <w:r w:rsidRPr="00BA0641">
        <w:rPr>
          <w:b/>
          <w:bCs/>
          <w:color w:val="000000"/>
          <w:sz w:val="28"/>
          <w:szCs w:val="28"/>
        </w:rPr>
        <w:t xml:space="preserve">17 913 457,87 </w:t>
      </w:r>
      <w:r w:rsidRPr="00BA0641">
        <w:rPr>
          <w:b/>
          <w:bCs/>
          <w:sz w:val="28"/>
          <w:szCs w:val="28"/>
        </w:rPr>
        <w:t xml:space="preserve">zł  co </w:t>
      </w:r>
      <w:r>
        <w:rPr>
          <w:b/>
          <w:bCs/>
          <w:sz w:val="28"/>
          <w:szCs w:val="28"/>
        </w:rPr>
        <w:t>stanowi 54,9</w:t>
      </w:r>
      <w:r w:rsidRPr="00BA0641">
        <w:rPr>
          <w:b/>
          <w:bCs/>
          <w:sz w:val="28"/>
          <w:szCs w:val="28"/>
        </w:rPr>
        <w:t xml:space="preserve"> % planu rocznego</w:t>
      </w:r>
    </w:p>
    <w:p w:rsidR="0001286F" w:rsidRPr="00BA0641" w:rsidRDefault="0001286F" w:rsidP="0001286F">
      <w:pPr>
        <w:shd w:val="clear" w:color="auto" w:fill="FFFFFF"/>
        <w:rPr>
          <w:b/>
          <w:bCs/>
          <w:sz w:val="28"/>
          <w:szCs w:val="28"/>
        </w:rPr>
      </w:pPr>
    </w:p>
    <w:p w:rsidR="0001286F" w:rsidRPr="00BA0641" w:rsidRDefault="0001286F" w:rsidP="0001286F">
      <w:pPr>
        <w:pStyle w:val="Nagwek9"/>
        <w:shd w:val="clear" w:color="auto" w:fill="FFFFFF"/>
        <w:rPr>
          <w:color w:val="auto"/>
        </w:rPr>
      </w:pPr>
      <w:r w:rsidRPr="00BA0641">
        <w:rPr>
          <w:color w:val="auto"/>
        </w:rPr>
        <w:t>WYDATKI   20</w:t>
      </w:r>
      <w:r>
        <w:rPr>
          <w:color w:val="auto"/>
        </w:rPr>
        <w:t> 273 163,19 zł  co stanowi 56,6</w:t>
      </w:r>
      <w:r w:rsidRPr="00BA0641">
        <w:rPr>
          <w:color w:val="auto"/>
        </w:rPr>
        <w:t>% planu rocznego</w:t>
      </w:r>
    </w:p>
    <w:p w:rsidR="0001286F" w:rsidRPr="00BA0641" w:rsidRDefault="0001286F" w:rsidP="0001286F">
      <w:pPr>
        <w:shd w:val="clear" w:color="auto" w:fill="FFFFFF"/>
        <w:tabs>
          <w:tab w:val="left" w:pos="7740"/>
        </w:tabs>
        <w:rPr>
          <w:b/>
          <w:bCs/>
        </w:rPr>
      </w:pPr>
    </w:p>
    <w:p w:rsidR="0001286F" w:rsidRPr="00BA0641" w:rsidRDefault="0001286F" w:rsidP="0001286F">
      <w:pPr>
        <w:shd w:val="clear" w:color="auto" w:fill="FFFFFF"/>
        <w:tabs>
          <w:tab w:val="left" w:pos="7740"/>
        </w:tabs>
        <w:rPr>
          <w:b/>
          <w:bCs/>
          <w:sz w:val="28"/>
          <w:szCs w:val="28"/>
        </w:rPr>
      </w:pPr>
      <w:r w:rsidRPr="00BA0641">
        <w:rPr>
          <w:b/>
          <w:bCs/>
          <w:sz w:val="28"/>
          <w:szCs w:val="28"/>
        </w:rPr>
        <w:t>DEFICYT     - 2 359 705,32 zł  co stanowi 75,03 % planu rocznego</w:t>
      </w:r>
    </w:p>
    <w:p w:rsidR="0001286F" w:rsidRPr="00B773B2" w:rsidRDefault="0001286F" w:rsidP="0001286F">
      <w:pPr>
        <w:shd w:val="clear" w:color="auto" w:fill="FFFFFF"/>
        <w:tabs>
          <w:tab w:val="left" w:pos="7740"/>
        </w:tabs>
        <w:rPr>
          <w:b/>
          <w:bCs/>
          <w:sz w:val="28"/>
          <w:szCs w:val="28"/>
          <w:highlight w:val="yellow"/>
        </w:rPr>
      </w:pPr>
    </w:p>
    <w:p w:rsidR="0001286F" w:rsidRPr="00B773B2" w:rsidRDefault="0001286F" w:rsidP="0001286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1"/>
          <w:szCs w:val="21"/>
          <w:highlight w:val="yellow"/>
        </w:rPr>
      </w:pPr>
    </w:p>
    <w:p w:rsidR="0001286F" w:rsidRPr="00BA0641" w:rsidRDefault="0001286F" w:rsidP="0001286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BA0641">
        <w:rPr>
          <w:b/>
          <w:bCs/>
          <w:color w:val="000000"/>
          <w:sz w:val="28"/>
          <w:szCs w:val="28"/>
        </w:rPr>
        <w:t>Wykonanie przychodów i rozchodów budżetu</w:t>
      </w:r>
    </w:p>
    <w:p w:rsidR="0001286F" w:rsidRPr="00BA0641" w:rsidRDefault="0001286F" w:rsidP="0001286F">
      <w:pPr>
        <w:autoSpaceDE w:val="0"/>
        <w:autoSpaceDN w:val="0"/>
        <w:adjustRightInd w:val="0"/>
        <w:rPr>
          <w:color w:val="000000"/>
          <w:sz w:val="21"/>
          <w:szCs w:val="21"/>
        </w:rPr>
      </w:pPr>
    </w:p>
    <w:p w:rsidR="0001286F" w:rsidRPr="00BA0641" w:rsidRDefault="0001286F" w:rsidP="0001286F">
      <w:pPr>
        <w:autoSpaceDE w:val="0"/>
        <w:autoSpaceDN w:val="0"/>
        <w:adjustRightInd w:val="0"/>
        <w:rPr>
          <w:color w:val="000000"/>
          <w:sz w:val="21"/>
          <w:szCs w:val="21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0"/>
        <w:gridCol w:w="3694"/>
        <w:gridCol w:w="2303"/>
        <w:gridCol w:w="2303"/>
      </w:tblGrid>
      <w:tr w:rsidR="0001286F" w:rsidRPr="00BA0641" w:rsidTr="00B164CA">
        <w:tc>
          <w:tcPr>
            <w:tcW w:w="910" w:type="dxa"/>
            <w:tcBorders>
              <w:top w:val="double" w:sz="4" w:space="0" w:color="auto"/>
              <w:left w:val="double" w:sz="4" w:space="0" w:color="auto"/>
            </w:tcBorders>
          </w:tcPr>
          <w:p w:rsidR="0001286F" w:rsidRPr="00BA0641" w:rsidRDefault="0001286F" w:rsidP="00B164C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1"/>
                <w:szCs w:val="21"/>
              </w:rPr>
            </w:pPr>
            <w:proofErr w:type="spellStart"/>
            <w:r w:rsidRPr="00F10609">
              <w:rPr>
                <w:b/>
                <w:bCs/>
                <w:color w:val="000000"/>
                <w:sz w:val="21"/>
                <w:szCs w:val="21"/>
              </w:rPr>
              <w:t>L.p</w:t>
            </w:r>
            <w:proofErr w:type="spellEnd"/>
          </w:p>
        </w:tc>
        <w:tc>
          <w:tcPr>
            <w:tcW w:w="3694" w:type="dxa"/>
            <w:tcBorders>
              <w:top w:val="double" w:sz="4" w:space="0" w:color="auto"/>
            </w:tcBorders>
          </w:tcPr>
          <w:p w:rsidR="0001286F" w:rsidRPr="00BA0641" w:rsidRDefault="0001286F" w:rsidP="00B164C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1"/>
                <w:szCs w:val="21"/>
              </w:rPr>
            </w:pPr>
            <w:r w:rsidRPr="00BA0641">
              <w:rPr>
                <w:b/>
                <w:bCs/>
                <w:color w:val="000000"/>
                <w:sz w:val="21"/>
                <w:szCs w:val="21"/>
              </w:rPr>
              <w:t>Przychody</w:t>
            </w:r>
          </w:p>
        </w:tc>
        <w:tc>
          <w:tcPr>
            <w:tcW w:w="2303" w:type="dxa"/>
            <w:tcBorders>
              <w:top w:val="double" w:sz="4" w:space="0" w:color="auto"/>
            </w:tcBorders>
          </w:tcPr>
          <w:p w:rsidR="0001286F" w:rsidRPr="00BA0641" w:rsidRDefault="0001286F" w:rsidP="00B164C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1"/>
                <w:szCs w:val="21"/>
              </w:rPr>
            </w:pPr>
            <w:r w:rsidRPr="00BA0641">
              <w:rPr>
                <w:b/>
                <w:bCs/>
                <w:color w:val="000000"/>
                <w:sz w:val="21"/>
                <w:szCs w:val="21"/>
              </w:rPr>
              <w:t>Plan na 30.06.2015</w:t>
            </w:r>
          </w:p>
        </w:tc>
        <w:tc>
          <w:tcPr>
            <w:tcW w:w="2303" w:type="dxa"/>
            <w:tcBorders>
              <w:top w:val="double" w:sz="4" w:space="0" w:color="auto"/>
              <w:right w:val="double" w:sz="4" w:space="0" w:color="auto"/>
            </w:tcBorders>
          </w:tcPr>
          <w:p w:rsidR="0001286F" w:rsidRPr="00BA0641" w:rsidRDefault="0001286F" w:rsidP="00B164C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1"/>
                <w:szCs w:val="21"/>
              </w:rPr>
            </w:pPr>
            <w:r w:rsidRPr="00BA0641">
              <w:rPr>
                <w:b/>
                <w:bCs/>
                <w:color w:val="000000"/>
                <w:sz w:val="21"/>
                <w:szCs w:val="21"/>
              </w:rPr>
              <w:t>Wykonanie na 30.06.2015</w:t>
            </w:r>
          </w:p>
        </w:tc>
      </w:tr>
      <w:tr w:rsidR="0001286F" w:rsidRPr="00BA0641" w:rsidTr="00B164CA">
        <w:trPr>
          <w:trHeight w:val="399"/>
        </w:trPr>
        <w:tc>
          <w:tcPr>
            <w:tcW w:w="910" w:type="dxa"/>
          </w:tcPr>
          <w:p w:rsidR="0001286F" w:rsidRPr="00BA0641" w:rsidRDefault="0001286F" w:rsidP="00B164CA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BA0641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3694" w:type="dxa"/>
          </w:tcPr>
          <w:p w:rsidR="0001286F" w:rsidRPr="00BA0641" w:rsidRDefault="0001286F" w:rsidP="00B164CA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BA0641">
              <w:rPr>
                <w:color w:val="000000"/>
                <w:sz w:val="21"/>
                <w:szCs w:val="21"/>
              </w:rPr>
              <w:t>Kredyt długoterminowy na deficyt</w:t>
            </w:r>
          </w:p>
        </w:tc>
        <w:tc>
          <w:tcPr>
            <w:tcW w:w="2303" w:type="dxa"/>
          </w:tcPr>
          <w:p w:rsidR="0001286F" w:rsidRPr="00BA0641" w:rsidRDefault="0001286F" w:rsidP="00B164C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1"/>
                <w:szCs w:val="21"/>
              </w:rPr>
            </w:pPr>
            <w:r w:rsidRPr="00BA0641">
              <w:rPr>
                <w:color w:val="000000"/>
                <w:sz w:val="21"/>
                <w:szCs w:val="21"/>
              </w:rPr>
              <w:t>2 450 000</w:t>
            </w:r>
          </w:p>
        </w:tc>
        <w:tc>
          <w:tcPr>
            <w:tcW w:w="2303" w:type="dxa"/>
          </w:tcPr>
          <w:p w:rsidR="0001286F" w:rsidRPr="00BA0641" w:rsidRDefault="0001286F" w:rsidP="00B164C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1"/>
                <w:szCs w:val="21"/>
              </w:rPr>
            </w:pPr>
            <w:r w:rsidRPr="00BA0641">
              <w:rPr>
                <w:color w:val="000000"/>
                <w:sz w:val="21"/>
                <w:szCs w:val="21"/>
              </w:rPr>
              <w:t>0</w:t>
            </w:r>
          </w:p>
        </w:tc>
      </w:tr>
      <w:tr w:rsidR="0001286F" w:rsidRPr="00BA0641" w:rsidTr="00B164CA">
        <w:trPr>
          <w:trHeight w:val="359"/>
        </w:trPr>
        <w:tc>
          <w:tcPr>
            <w:tcW w:w="910" w:type="dxa"/>
          </w:tcPr>
          <w:p w:rsidR="0001286F" w:rsidRPr="00BA0641" w:rsidRDefault="0001286F" w:rsidP="00B164CA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BA0641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3694" w:type="dxa"/>
          </w:tcPr>
          <w:p w:rsidR="0001286F" w:rsidRPr="00BA0641" w:rsidRDefault="0001286F" w:rsidP="00B164CA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BA0641">
              <w:rPr>
                <w:color w:val="000000"/>
                <w:sz w:val="21"/>
                <w:szCs w:val="21"/>
              </w:rPr>
              <w:t>Kredyt długoterminowy</w:t>
            </w:r>
            <w:r>
              <w:rPr>
                <w:color w:val="000000"/>
                <w:sz w:val="21"/>
                <w:szCs w:val="21"/>
              </w:rPr>
              <w:t xml:space="preserve"> na spłatę</w:t>
            </w:r>
          </w:p>
        </w:tc>
        <w:tc>
          <w:tcPr>
            <w:tcW w:w="2303" w:type="dxa"/>
          </w:tcPr>
          <w:p w:rsidR="0001286F" w:rsidRPr="00BA0641" w:rsidRDefault="0001286F" w:rsidP="00B164C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1"/>
                <w:szCs w:val="21"/>
              </w:rPr>
            </w:pPr>
            <w:r w:rsidRPr="00BA0641">
              <w:rPr>
                <w:color w:val="000000"/>
                <w:sz w:val="21"/>
                <w:szCs w:val="21"/>
              </w:rPr>
              <w:t>250 000</w:t>
            </w:r>
          </w:p>
        </w:tc>
        <w:tc>
          <w:tcPr>
            <w:tcW w:w="2303" w:type="dxa"/>
          </w:tcPr>
          <w:p w:rsidR="0001286F" w:rsidRPr="00BA0641" w:rsidRDefault="0001286F" w:rsidP="00B164C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1"/>
                <w:szCs w:val="21"/>
              </w:rPr>
            </w:pPr>
            <w:r w:rsidRPr="00BA0641">
              <w:rPr>
                <w:color w:val="000000"/>
                <w:sz w:val="21"/>
                <w:szCs w:val="21"/>
              </w:rPr>
              <w:t>0</w:t>
            </w:r>
          </w:p>
        </w:tc>
      </w:tr>
      <w:tr w:rsidR="0001286F" w:rsidRPr="00B773B2" w:rsidTr="00B164CA">
        <w:trPr>
          <w:trHeight w:val="607"/>
        </w:trPr>
        <w:tc>
          <w:tcPr>
            <w:tcW w:w="910" w:type="dxa"/>
          </w:tcPr>
          <w:p w:rsidR="0001286F" w:rsidRPr="00BA0641" w:rsidRDefault="0001286F" w:rsidP="00B164CA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BA0641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3694" w:type="dxa"/>
          </w:tcPr>
          <w:p w:rsidR="0001286F" w:rsidRPr="00BA0641" w:rsidRDefault="0001286F" w:rsidP="00B164CA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BA0641">
              <w:rPr>
                <w:color w:val="000000"/>
                <w:sz w:val="21"/>
                <w:szCs w:val="21"/>
              </w:rPr>
              <w:t xml:space="preserve">Pożyczka z </w:t>
            </w:r>
            <w:proofErr w:type="spellStart"/>
            <w:r w:rsidRPr="00BA0641">
              <w:rPr>
                <w:color w:val="000000"/>
                <w:sz w:val="21"/>
                <w:szCs w:val="21"/>
              </w:rPr>
              <w:t>NFOŚiGW</w:t>
            </w:r>
            <w:proofErr w:type="spellEnd"/>
          </w:p>
        </w:tc>
        <w:tc>
          <w:tcPr>
            <w:tcW w:w="2303" w:type="dxa"/>
          </w:tcPr>
          <w:p w:rsidR="0001286F" w:rsidRPr="00BA0641" w:rsidRDefault="0001286F" w:rsidP="00B164C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1"/>
                <w:szCs w:val="21"/>
              </w:rPr>
            </w:pPr>
            <w:r w:rsidRPr="00BA0641">
              <w:rPr>
                <w:color w:val="000000"/>
                <w:sz w:val="21"/>
                <w:szCs w:val="21"/>
              </w:rPr>
              <w:t>365 344</w:t>
            </w:r>
          </w:p>
        </w:tc>
        <w:tc>
          <w:tcPr>
            <w:tcW w:w="2303" w:type="dxa"/>
          </w:tcPr>
          <w:p w:rsidR="0001286F" w:rsidRPr="00BA0641" w:rsidRDefault="0001286F" w:rsidP="00B164C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1"/>
                <w:szCs w:val="21"/>
              </w:rPr>
            </w:pPr>
            <w:r w:rsidRPr="00BA0641">
              <w:rPr>
                <w:color w:val="000000"/>
                <w:sz w:val="21"/>
                <w:szCs w:val="21"/>
              </w:rPr>
              <w:t>0</w:t>
            </w:r>
          </w:p>
        </w:tc>
      </w:tr>
      <w:tr w:rsidR="0001286F" w:rsidRPr="00B773B2" w:rsidTr="00B164CA">
        <w:trPr>
          <w:trHeight w:val="285"/>
        </w:trPr>
        <w:tc>
          <w:tcPr>
            <w:tcW w:w="910" w:type="dxa"/>
          </w:tcPr>
          <w:p w:rsidR="0001286F" w:rsidRPr="00BA0641" w:rsidRDefault="0001286F" w:rsidP="00B164CA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BA0641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3694" w:type="dxa"/>
          </w:tcPr>
          <w:p w:rsidR="0001286F" w:rsidRPr="00BA0641" w:rsidRDefault="0001286F" w:rsidP="00B164CA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BA0641">
              <w:rPr>
                <w:color w:val="000000"/>
                <w:sz w:val="21"/>
                <w:szCs w:val="21"/>
              </w:rPr>
              <w:t xml:space="preserve">Spłata pożyczek udzielonych </w:t>
            </w:r>
          </w:p>
        </w:tc>
        <w:tc>
          <w:tcPr>
            <w:tcW w:w="2303" w:type="dxa"/>
          </w:tcPr>
          <w:p w:rsidR="0001286F" w:rsidRPr="00BA0641" w:rsidRDefault="0001286F" w:rsidP="00B164C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1"/>
                <w:szCs w:val="21"/>
              </w:rPr>
            </w:pPr>
            <w:r w:rsidRPr="00BA0641">
              <w:rPr>
                <w:color w:val="000000"/>
                <w:sz w:val="21"/>
                <w:szCs w:val="21"/>
              </w:rPr>
              <w:t>40 772</w:t>
            </w:r>
          </w:p>
        </w:tc>
        <w:tc>
          <w:tcPr>
            <w:tcW w:w="2303" w:type="dxa"/>
          </w:tcPr>
          <w:p w:rsidR="0001286F" w:rsidRPr="00BA0641" w:rsidRDefault="0001286F" w:rsidP="00B164C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1"/>
                <w:szCs w:val="21"/>
              </w:rPr>
            </w:pPr>
            <w:r w:rsidRPr="00BA0641">
              <w:rPr>
                <w:color w:val="000000"/>
                <w:sz w:val="21"/>
                <w:szCs w:val="21"/>
              </w:rPr>
              <w:t>0</w:t>
            </w:r>
          </w:p>
        </w:tc>
      </w:tr>
      <w:tr w:rsidR="0001286F" w:rsidRPr="00B773B2" w:rsidTr="00B164CA">
        <w:trPr>
          <w:trHeight w:val="317"/>
        </w:trPr>
        <w:tc>
          <w:tcPr>
            <w:tcW w:w="910" w:type="dxa"/>
          </w:tcPr>
          <w:p w:rsidR="0001286F" w:rsidRPr="00BA0641" w:rsidRDefault="0001286F" w:rsidP="00B164CA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BA0641"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3694" w:type="dxa"/>
          </w:tcPr>
          <w:p w:rsidR="0001286F" w:rsidRPr="00BA0641" w:rsidRDefault="0001286F" w:rsidP="00B164CA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BA0641">
              <w:rPr>
                <w:color w:val="000000"/>
                <w:sz w:val="21"/>
                <w:szCs w:val="21"/>
              </w:rPr>
              <w:t>Inne źródła – wolne środki z 2014 r.</w:t>
            </w:r>
          </w:p>
        </w:tc>
        <w:tc>
          <w:tcPr>
            <w:tcW w:w="2303" w:type="dxa"/>
          </w:tcPr>
          <w:p w:rsidR="0001286F" w:rsidRPr="00BA0641" w:rsidRDefault="0001286F" w:rsidP="00B164C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1"/>
                <w:szCs w:val="21"/>
              </w:rPr>
            </w:pPr>
            <w:r w:rsidRPr="00BA0641">
              <w:rPr>
                <w:color w:val="000000"/>
                <w:sz w:val="21"/>
                <w:szCs w:val="21"/>
              </w:rPr>
              <w:t>1 691 273</w:t>
            </w:r>
          </w:p>
        </w:tc>
        <w:tc>
          <w:tcPr>
            <w:tcW w:w="2303" w:type="dxa"/>
          </w:tcPr>
          <w:p w:rsidR="0001286F" w:rsidRPr="00BA0641" w:rsidRDefault="0001286F" w:rsidP="00B164C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0641">
              <w:rPr>
                <w:color w:val="000000"/>
                <w:sz w:val="20"/>
                <w:szCs w:val="20"/>
              </w:rPr>
              <w:t>4 442 618,33</w:t>
            </w:r>
          </w:p>
        </w:tc>
      </w:tr>
      <w:tr w:rsidR="0001286F" w:rsidRPr="00B773B2" w:rsidTr="00B164CA">
        <w:trPr>
          <w:trHeight w:val="499"/>
        </w:trPr>
        <w:tc>
          <w:tcPr>
            <w:tcW w:w="9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01286F" w:rsidRPr="00BA0641" w:rsidRDefault="0001286F" w:rsidP="00B164CA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3694" w:type="dxa"/>
            <w:tcBorders>
              <w:top w:val="double" w:sz="4" w:space="0" w:color="auto"/>
              <w:bottom w:val="double" w:sz="4" w:space="0" w:color="auto"/>
            </w:tcBorders>
          </w:tcPr>
          <w:p w:rsidR="0001286F" w:rsidRPr="00BA0641" w:rsidRDefault="0001286F" w:rsidP="00B164C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1"/>
                <w:szCs w:val="21"/>
              </w:rPr>
            </w:pPr>
            <w:r w:rsidRPr="00BA0641">
              <w:rPr>
                <w:b/>
                <w:bCs/>
                <w:color w:val="000000"/>
                <w:sz w:val="21"/>
                <w:szCs w:val="21"/>
              </w:rPr>
              <w:t>Przychody ogółem</w:t>
            </w:r>
          </w:p>
        </w:tc>
        <w:tc>
          <w:tcPr>
            <w:tcW w:w="2303" w:type="dxa"/>
            <w:tcBorders>
              <w:top w:val="double" w:sz="4" w:space="0" w:color="auto"/>
              <w:bottom w:val="double" w:sz="4" w:space="0" w:color="auto"/>
            </w:tcBorders>
          </w:tcPr>
          <w:p w:rsidR="0001286F" w:rsidRPr="00BA0641" w:rsidRDefault="0001286F" w:rsidP="00B164C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4 797 389</w:t>
            </w:r>
          </w:p>
        </w:tc>
        <w:tc>
          <w:tcPr>
            <w:tcW w:w="230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1286F" w:rsidRPr="00BA0641" w:rsidRDefault="0001286F" w:rsidP="00B164C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4 442 618,33</w:t>
            </w:r>
          </w:p>
          <w:p w:rsidR="0001286F" w:rsidRPr="00BA0641" w:rsidRDefault="0001286F" w:rsidP="00B164C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01286F" w:rsidRPr="00B773B2" w:rsidRDefault="0001286F" w:rsidP="0001286F">
      <w:pPr>
        <w:autoSpaceDE w:val="0"/>
        <w:autoSpaceDN w:val="0"/>
        <w:adjustRightInd w:val="0"/>
        <w:rPr>
          <w:color w:val="000000"/>
          <w:sz w:val="21"/>
          <w:szCs w:val="21"/>
          <w:highlight w:val="yellow"/>
        </w:rPr>
      </w:pPr>
    </w:p>
    <w:p w:rsidR="0001286F" w:rsidRPr="00B773B2" w:rsidRDefault="0001286F" w:rsidP="0001286F">
      <w:pPr>
        <w:autoSpaceDE w:val="0"/>
        <w:autoSpaceDN w:val="0"/>
        <w:adjustRightInd w:val="0"/>
        <w:rPr>
          <w:color w:val="000000"/>
          <w:sz w:val="21"/>
          <w:szCs w:val="21"/>
          <w:highlight w:val="yellow"/>
        </w:rPr>
      </w:pPr>
    </w:p>
    <w:p w:rsidR="0001286F" w:rsidRPr="0017102E" w:rsidRDefault="0001286F" w:rsidP="0001286F">
      <w:pPr>
        <w:numPr>
          <w:ilvl w:val="0"/>
          <w:numId w:val="42"/>
        </w:numPr>
        <w:autoSpaceDE w:val="0"/>
        <w:autoSpaceDN w:val="0"/>
        <w:adjustRightInd w:val="0"/>
        <w:rPr>
          <w:color w:val="000000"/>
        </w:rPr>
      </w:pPr>
      <w:r w:rsidRPr="0017102E">
        <w:rPr>
          <w:color w:val="000000"/>
        </w:rPr>
        <w:t>Omówienie przychodów budżetu:</w:t>
      </w:r>
    </w:p>
    <w:p w:rsidR="0001286F" w:rsidRPr="0017102E" w:rsidRDefault="0001286F" w:rsidP="0001286F">
      <w:pPr>
        <w:autoSpaceDE w:val="0"/>
        <w:autoSpaceDN w:val="0"/>
        <w:adjustRightInd w:val="0"/>
        <w:ind w:left="720"/>
        <w:rPr>
          <w:color w:val="000000"/>
        </w:rPr>
      </w:pPr>
      <w:r w:rsidRPr="0017102E">
        <w:rPr>
          <w:color w:val="000000"/>
        </w:rPr>
        <w:t xml:space="preserve">W I półroczu przychodami budżetu są wolne środki , o których mowa w art.217 ust.2 </w:t>
      </w:r>
      <w:proofErr w:type="spellStart"/>
      <w:r w:rsidRPr="0017102E">
        <w:rPr>
          <w:color w:val="000000"/>
        </w:rPr>
        <w:t>pkt</w:t>
      </w:r>
      <w:proofErr w:type="spellEnd"/>
      <w:r w:rsidRPr="0017102E">
        <w:rPr>
          <w:color w:val="000000"/>
        </w:rPr>
        <w:t xml:space="preserve"> 6 ustawy o finansach publicznych (nadwyżka środków pieniężnych na rachunku bieżącym budżetu, wynikających z rozliczeń kredytów i pożyczek z lat ubiegłych ) -4 442 618,33 zł.</w:t>
      </w:r>
    </w:p>
    <w:p w:rsidR="0001286F" w:rsidRPr="0017102E" w:rsidRDefault="0001286F" w:rsidP="0001286F">
      <w:pPr>
        <w:autoSpaceDE w:val="0"/>
        <w:autoSpaceDN w:val="0"/>
        <w:adjustRightInd w:val="0"/>
        <w:ind w:left="720"/>
        <w:rPr>
          <w:color w:val="000000"/>
        </w:rPr>
      </w:pPr>
      <w:r w:rsidRPr="0017102E">
        <w:rPr>
          <w:color w:val="000000"/>
        </w:rPr>
        <w:t>Zaciągniecie po</w:t>
      </w:r>
      <w:r>
        <w:rPr>
          <w:color w:val="000000"/>
        </w:rPr>
        <w:t>życzki i kredytu planowane jest w II półroczu</w:t>
      </w:r>
      <w:r w:rsidRPr="0017102E">
        <w:rPr>
          <w:color w:val="000000"/>
        </w:rPr>
        <w:t>.</w:t>
      </w:r>
    </w:p>
    <w:p w:rsidR="0001286F" w:rsidRPr="00B773B2" w:rsidRDefault="0001286F" w:rsidP="0001286F">
      <w:pPr>
        <w:autoSpaceDE w:val="0"/>
        <w:autoSpaceDN w:val="0"/>
        <w:adjustRightInd w:val="0"/>
        <w:ind w:left="720"/>
        <w:rPr>
          <w:color w:val="000000"/>
          <w:highlight w:val="yellow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0"/>
        <w:gridCol w:w="3694"/>
        <w:gridCol w:w="2303"/>
        <w:gridCol w:w="2303"/>
      </w:tblGrid>
      <w:tr w:rsidR="0001286F" w:rsidRPr="00B773B2" w:rsidTr="00B164CA">
        <w:tc>
          <w:tcPr>
            <w:tcW w:w="9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01286F" w:rsidRPr="00DB3A90" w:rsidRDefault="0001286F" w:rsidP="00B164C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1"/>
                <w:szCs w:val="21"/>
              </w:rPr>
            </w:pPr>
            <w:proofErr w:type="spellStart"/>
            <w:r w:rsidRPr="00DB3A90">
              <w:rPr>
                <w:b/>
                <w:bCs/>
                <w:color w:val="000000"/>
                <w:sz w:val="21"/>
                <w:szCs w:val="21"/>
              </w:rPr>
              <w:t>L.p</w:t>
            </w:r>
            <w:proofErr w:type="spellEnd"/>
          </w:p>
        </w:tc>
        <w:tc>
          <w:tcPr>
            <w:tcW w:w="3694" w:type="dxa"/>
            <w:tcBorders>
              <w:top w:val="double" w:sz="4" w:space="0" w:color="auto"/>
              <w:bottom w:val="double" w:sz="4" w:space="0" w:color="auto"/>
            </w:tcBorders>
          </w:tcPr>
          <w:p w:rsidR="0001286F" w:rsidRPr="00DB3A90" w:rsidRDefault="0001286F" w:rsidP="00B164C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1"/>
                <w:szCs w:val="21"/>
              </w:rPr>
            </w:pPr>
            <w:r w:rsidRPr="00DB3A90">
              <w:rPr>
                <w:b/>
                <w:bCs/>
                <w:color w:val="000000"/>
                <w:sz w:val="21"/>
                <w:szCs w:val="21"/>
              </w:rPr>
              <w:t>Rozchody</w:t>
            </w:r>
          </w:p>
        </w:tc>
        <w:tc>
          <w:tcPr>
            <w:tcW w:w="2303" w:type="dxa"/>
            <w:tcBorders>
              <w:top w:val="double" w:sz="4" w:space="0" w:color="auto"/>
              <w:bottom w:val="double" w:sz="4" w:space="0" w:color="auto"/>
            </w:tcBorders>
          </w:tcPr>
          <w:p w:rsidR="0001286F" w:rsidRPr="00DB3A90" w:rsidRDefault="0001286F" w:rsidP="00B164C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1"/>
                <w:szCs w:val="21"/>
              </w:rPr>
            </w:pPr>
            <w:r w:rsidRPr="00DB3A90">
              <w:rPr>
                <w:b/>
                <w:bCs/>
                <w:color w:val="000000"/>
                <w:sz w:val="21"/>
                <w:szCs w:val="21"/>
              </w:rPr>
              <w:t>Plan na 30.06.2015</w:t>
            </w:r>
          </w:p>
        </w:tc>
        <w:tc>
          <w:tcPr>
            <w:tcW w:w="230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1286F" w:rsidRPr="00DB3A90" w:rsidRDefault="0001286F" w:rsidP="00B164C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1"/>
                <w:szCs w:val="21"/>
              </w:rPr>
            </w:pPr>
            <w:r w:rsidRPr="00DB3A90">
              <w:rPr>
                <w:b/>
                <w:bCs/>
                <w:color w:val="000000"/>
                <w:sz w:val="21"/>
                <w:szCs w:val="21"/>
              </w:rPr>
              <w:t>Wykonanie na 30.06.2015</w:t>
            </w:r>
          </w:p>
        </w:tc>
      </w:tr>
      <w:tr w:rsidR="0001286F" w:rsidRPr="00B773B2" w:rsidTr="00B164CA">
        <w:tc>
          <w:tcPr>
            <w:tcW w:w="910" w:type="dxa"/>
            <w:tcBorders>
              <w:top w:val="double" w:sz="4" w:space="0" w:color="auto"/>
            </w:tcBorders>
          </w:tcPr>
          <w:p w:rsidR="0001286F" w:rsidRPr="00DB3A90" w:rsidRDefault="0001286F" w:rsidP="00B164CA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DB3A90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3694" w:type="dxa"/>
            <w:tcBorders>
              <w:top w:val="double" w:sz="4" w:space="0" w:color="auto"/>
            </w:tcBorders>
          </w:tcPr>
          <w:p w:rsidR="0001286F" w:rsidRPr="00DB3A90" w:rsidRDefault="0001286F" w:rsidP="00B164CA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DB3A90">
              <w:rPr>
                <w:color w:val="000000"/>
                <w:sz w:val="21"/>
                <w:szCs w:val="21"/>
              </w:rPr>
              <w:t>Spłata kredytów i pożyczek</w:t>
            </w:r>
          </w:p>
        </w:tc>
        <w:tc>
          <w:tcPr>
            <w:tcW w:w="2303" w:type="dxa"/>
            <w:tcBorders>
              <w:top w:val="double" w:sz="4" w:space="0" w:color="auto"/>
            </w:tcBorders>
          </w:tcPr>
          <w:p w:rsidR="0001286F" w:rsidRPr="00DB3A90" w:rsidRDefault="0001286F" w:rsidP="00B164C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1"/>
                <w:szCs w:val="21"/>
              </w:rPr>
            </w:pPr>
            <w:r w:rsidRPr="00DB3A90">
              <w:rPr>
                <w:color w:val="000000"/>
                <w:sz w:val="21"/>
                <w:szCs w:val="21"/>
              </w:rPr>
              <w:t>1 382 389</w:t>
            </w:r>
          </w:p>
        </w:tc>
        <w:tc>
          <w:tcPr>
            <w:tcW w:w="2303" w:type="dxa"/>
            <w:tcBorders>
              <w:top w:val="double" w:sz="4" w:space="0" w:color="auto"/>
            </w:tcBorders>
          </w:tcPr>
          <w:p w:rsidR="0001286F" w:rsidRPr="00DB3A90" w:rsidRDefault="0001286F" w:rsidP="00B164C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1"/>
                <w:szCs w:val="21"/>
              </w:rPr>
            </w:pPr>
            <w:r w:rsidRPr="00DB3A90">
              <w:rPr>
                <w:color w:val="000000"/>
                <w:sz w:val="21"/>
                <w:szCs w:val="21"/>
              </w:rPr>
              <w:t>660 000</w:t>
            </w:r>
          </w:p>
        </w:tc>
      </w:tr>
      <w:tr w:rsidR="0001286F" w:rsidRPr="00B773B2" w:rsidTr="00B164CA">
        <w:tc>
          <w:tcPr>
            <w:tcW w:w="910" w:type="dxa"/>
          </w:tcPr>
          <w:p w:rsidR="0001286F" w:rsidRPr="00DB3A90" w:rsidRDefault="0001286F" w:rsidP="00B164CA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DB3A90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3694" w:type="dxa"/>
          </w:tcPr>
          <w:p w:rsidR="0001286F" w:rsidRPr="00DB3A90" w:rsidRDefault="0001286F" w:rsidP="00B164CA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Spłata pożyczki</w:t>
            </w:r>
            <w:r w:rsidRPr="00DB3A90">
              <w:rPr>
                <w:color w:val="000000"/>
                <w:sz w:val="21"/>
                <w:szCs w:val="21"/>
              </w:rPr>
              <w:t xml:space="preserve"> na realizację projektów unijnych</w:t>
            </w:r>
            <w:r w:rsidR="00B35D58">
              <w:rPr>
                <w:color w:val="000000"/>
                <w:sz w:val="21"/>
                <w:szCs w:val="21"/>
              </w:rPr>
              <w:t xml:space="preserve"> (</w:t>
            </w:r>
            <w:proofErr w:type="spellStart"/>
            <w:r>
              <w:rPr>
                <w:color w:val="000000"/>
                <w:sz w:val="21"/>
                <w:szCs w:val="21"/>
              </w:rPr>
              <w:t>zagosp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. terenu przy </w:t>
            </w:r>
            <w:proofErr w:type="spellStart"/>
            <w:r>
              <w:rPr>
                <w:color w:val="000000"/>
                <w:sz w:val="21"/>
                <w:szCs w:val="21"/>
              </w:rPr>
              <w:t>Pastorówce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w Zelgnie)</w:t>
            </w:r>
          </w:p>
        </w:tc>
        <w:tc>
          <w:tcPr>
            <w:tcW w:w="2303" w:type="dxa"/>
          </w:tcPr>
          <w:p w:rsidR="0001286F" w:rsidRPr="00DB3A90" w:rsidRDefault="0001286F" w:rsidP="00B164C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1"/>
                <w:szCs w:val="21"/>
              </w:rPr>
            </w:pPr>
            <w:r w:rsidRPr="00DB3A90">
              <w:rPr>
                <w:color w:val="000000"/>
                <w:sz w:val="21"/>
                <w:szCs w:val="21"/>
              </w:rPr>
              <w:t>250 000</w:t>
            </w:r>
          </w:p>
        </w:tc>
        <w:tc>
          <w:tcPr>
            <w:tcW w:w="2303" w:type="dxa"/>
          </w:tcPr>
          <w:p w:rsidR="0001286F" w:rsidRPr="00DB3A90" w:rsidRDefault="0001286F" w:rsidP="00B164C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1"/>
                <w:szCs w:val="21"/>
              </w:rPr>
            </w:pPr>
            <w:r w:rsidRPr="00DB3A90">
              <w:rPr>
                <w:color w:val="000000"/>
                <w:sz w:val="21"/>
                <w:szCs w:val="21"/>
              </w:rPr>
              <w:t>250 000</w:t>
            </w:r>
          </w:p>
        </w:tc>
      </w:tr>
      <w:tr w:rsidR="0001286F" w:rsidRPr="00B773B2" w:rsidTr="00B164CA">
        <w:tc>
          <w:tcPr>
            <w:tcW w:w="910" w:type="dxa"/>
          </w:tcPr>
          <w:p w:rsidR="0001286F" w:rsidRPr="00DB3A90" w:rsidRDefault="0001286F" w:rsidP="00B164CA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DB3A90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3694" w:type="dxa"/>
          </w:tcPr>
          <w:p w:rsidR="0001286F" w:rsidRPr="00DB3A90" w:rsidRDefault="0001286F" w:rsidP="00B164CA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DB3A90">
              <w:rPr>
                <w:color w:val="000000"/>
                <w:sz w:val="21"/>
                <w:szCs w:val="21"/>
              </w:rPr>
              <w:t>Pożyczki (udzielone)</w:t>
            </w:r>
          </w:p>
        </w:tc>
        <w:tc>
          <w:tcPr>
            <w:tcW w:w="2303" w:type="dxa"/>
          </w:tcPr>
          <w:p w:rsidR="0001286F" w:rsidRPr="00DB3A90" w:rsidRDefault="0001286F" w:rsidP="00B164C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1"/>
                <w:szCs w:val="21"/>
              </w:rPr>
            </w:pPr>
            <w:r w:rsidRPr="00DB3A90">
              <w:rPr>
                <w:color w:val="000000"/>
                <w:sz w:val="21"/>
                <w:szCs w:val="21"/>
              </w:rPr>
              <w:t>20 000</w:t>
            </w:r>
          </w:p>
        </w:tc>
        <w:tc>
          <w:tcPr>
            <w:tcW w:w="2303" w:type="dxa"/>
          </w:tcPr>
          <w:p w:rsidR="0001286F" w:rsidRPr="00DB3A90" w:rsidRDefault="0001286F" w:rsidP="00B164C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1"/>
                <w:szCs w:val="21"/>
              </w:rPr>
            </w:pPr>
            <w:r w:rsidRPr="00DB3A90">
              <w:rPr>
                <w:color w:val="000000"/>
                <w:sz w:val="21"/>
                <w:szCs w:val="21"/>
              </w:rPr>
              <w:t>6 000</w:t>
            </w:r>
          </w:p>
        </w:tc>
      </w:tr>
      <w:tr w:rsidR="0001286F" w:rsidRPr="00B773B2" w:rsidTr="00B164CA">
        <w:tc>
          <w:tcPr>
            <w:tcW w:w="9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01286F" w:rsidRPr="00DB3A90" w:rsidRDefault="0001286F" w:rsidP="00B164CA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3694" w:type="dxa"/>
            <w:tcBorders>
              <w:top w:val="double" w:sz="4" w:space="0" w:color="auto"/>
              <w:bottom w:val="double" w:sz="4" w:space="0" w:color="auto"/>
            </w:tcBorders>
          </w:tcPr>
          <w:p w:rsidR="0001286F" w:rsidRPr="00DB3A90" w:rsidRDefault="0001286F" w:rsidP="00B164C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1"/>
                <w:szCs w:val="21"/>
              </w:rPr>
            </w:pPr>
            <w:r w:rsidRPr="00DB3A90">
              <w:rPr>
                <w:b/>
                <w:bCs/>
                <w:color w:val="000000"/>
                <w:sz w:val="21"/>
                <w:szCs w:val="21"/>
              </w:rPr>
              <w:t>Rozchody ogółem</w:t>
            </w:r>
          </w:p>
        </w:tc>
        <w:tc>
          <w:tcPr>
            <w:tcW w:w="2303" w:type="dxa"/>
            <w:tcBorders>
              <w:top w:val="double" w:sz="4" w:space="0" w:color="auto"/>
              <w:bottom w:val="double" w:sz="4" w:space="0" w:color="auto"/>
            </w:tcBorders>
          </w:tcPr>
          <w:p w:rsidR="0001286F" w:rsidRPr="00DB3A90" w:rsidRDefault="0001286F" w:rsidP="00B164C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1 652 389</w:t>
            </w:r>
          </w:p>
        </w:tc>
        <w:tc>
          <w:tcPr>
            <w:tcW w:w="230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1286F" w:rsidRPr="00DB3A90" w:rsidRDefault="0001286F" w:rsidP="00194D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916 000</w:t>
            </w:r>
          </w:p>
        </w:tc>
      </w:tr>
    </w:tbl>
    <w:p w:rsidR="0001286F" w:rsidRPr="00B773B2" w:rsidRDefault="0001286F" w:rsidP="0001286F">
      <w:pPr>
        <w:autoSpaceDE w:val="0"/>
        <w:autoSpaceDN w:val="0"/>
        <w:adjustRightInd w:val="0"/>
        <w:rPr>
          <w:color w:val="000000"/>
          <w:highlight w:val="yellow"/>
        </w:rPr>
      </w:pPr>
    </w:p>
    <w:p w:rsidR="0001286F" w:rsidRPr="00194D3B" w:rsidRDefault="0001286F" w:rsidP="00194D3B">
      <w:pPr>
        <w:numPr>
          <w:ilvl w:val="0"/>
          <w:numId w:val="42"/>
        </w:numPr>
        <w:autoSpaceDE w:val="0"/>
        <w:autoSpaceDN w:val="0"/>
        <w:adjustRightInd w:val="0"/>
        <w:rPr>
          <w:color w:val="000000"/>
        </w:rPr>
      </w:pPr>
      <w:r w:rsidRPr="00EE302D">
        <w:rPr>
          <w:color w:val="000000"/>
        </w:rPr>
        <w:t>Omówienie rozchodów budżetu:</w:t>
      </w:r>
    </w:p>
    <w:p w:rsidR="0001286F" w:rsidRPr="00096CA2" w:rsidRDefault="0001286F" w:rsidP="0001286F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096CA2">
        <w:rPr>
          <w:color w:val="000000"/>
        </w:rPr>
        <w:t xml:space="preserve">Spłaty kredytów </w:t>
      </w:r>
      <w:r>
        <w:rPr>
          <w:color w:val="000000"/>
        </w:rPr>
        <w:t>i pożyczek przedstawia się</w:t>
      </w:r>
      <w:r w:rsidRPr="00096CA2">
        <w:rPr>
          <w:color w:val="000000"/>
        </w:rPr>
        <w:t xml:space="preserve"> w poniższej tabeli</w:t>
      </w:r>
      <w:r w:rsidR="00B35D58">
        <w:rPr>
          <w:color w:val="000000"/>
        </w:rPr>
        <w:t>:</w:t>
      </w:r>
    </w:p>
    <w:p w:rsidR="0001286F" w:rsidRPr="00096CA2" w:rsidRDefault="0001286F" w:rsidP="0001286F">
      <w:pPr>
        <w:shd w:val="clear" w:color="auto" w:fill="FFFFFF"/>
        <w:autoSpaceDE w:val="0"/>
        <w:autoSpaceDN w:val="0"/>
        <w:adjustRightInd w:val="0"/>
        <w:rPr>
          <w:color w:val="000000"/>
          <w:sz w:val="21"/>
          <w:szCs w:val="21"/>
        </w:rPr>
      </w:pPr>
    </w:p>
    <w:tbl>
      <w:tblPr>
        <w:tblW w:w="972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1"/>
        <w:gridCol w:w="1664"/>
        <w:gridCol w:w="1399"/>
        <w:gridCol w:w="1528"/>
        <w:gridCol w:w="3508"/>
        <w:gridCol w:w="1116"/>
      </w:tblGrid>
      <w:tr w:rsidR="0001286F" w:rsidRPr="00FE19F9" w:rsidTr="00B164CA">
        <w:tc>
          <w:tcPr>
            <w:tcW w:w="511" w:type="dxa"/>
            <w:shd w:val="clear" w:color="auto" w:fill="FFFFFF"/>
          </w:tcPr>
          <w:p w:rsidR="0001286F" w:rsidRPr="003A7114" w:rsidRDefault="0001286F" w:rsidP="00B164CA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3A7114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664" w:type="dxa"/>
            <w:shd w:val="clear" w:color="auto" w:fill="FFFFFF"/>
          </w:tcPr>
          <w:p w:rsidR="0001286F" w:rsidRPr="003A7114" w:rsidRDefault="0001286F" w:rsidP="00B164CA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3A7114">
              <w:rPr>
                <w:b/>
                <w:bCs/>
                <w:sz w:val="20"/>
                <w:szCs w:val="20"/>
              </w:rPr>
              <w:t>Nazwa banku</w:t>
            </w:r>
          </w:p>
        </w:tc>
        <w:tc>
          <w:tcPr>
            <w:tcW w:w="1399" w:type="dxa"/>
            <w:shd w:val="clear" w:color="auto" w:fill="FFFFFF"/>
          </w:tcPr>
          <w:p w:rsidR="0001286F" w:rsidRPr="003A7114" w:rsidRDefault="0001286F" w:rsidP="00B164CA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3A7114">
              <w:rPr>
                <w:b/>
                <w:bCs/>
                <w:sz w:val="20"/>
                <w:szCs w:val="20"/>
              </w:rPr>
              <w:t>Kwota spłacona w zł</w:t>
            </w:r>
          </w:p>
        </w:tc>
        <w:tc>
          <w:tcPr>
            <w:tcW w:w="1528" w:type="dxa"/>
            <w:shd w:val="clear" w:color="auto" w:fill="FFFFFF"/>
          </w:tcPr>
          <w:p w:rsidR="0001286F" w:rsidRPr="003A7114" w:rsidRDefault="0001286F" w:rsidP="00B164CA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3A7114">
              <w:rPr>
                <w:b/>
                <w:bCs/>
                <w:sz w:val="20"/>
                <w:szCs w:val="20"/>
              </w:rPr>
              <w:t>Data powstania zobowiązania</w:t>
            </w:r>
          </w:p>
        </w:tc>
        <w:tc>
          <w:tcPr>
            <w:tcW w:w="3508" w:type="dxa"/>
            <w:shd w:val="clear" w:color="auto" w:fill="FFFFFF"/>
          </w:tcPr>
          <w:p w:rsidR="0001286F" w:rsidRPr="003A7114" w:rsidRDefault="0001286F" w:rsidP="00B164CA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3A7114">
              <w:rPr>
                <w:b/>
                <w:bCs/>
                <w:sz w:val="20"/>
                <w:szCs w:val="20"/>
              </w:rPr>
              <w:t>Zadanie</w:t>
            </w:r>
          </w:p>
        </w:tc>
        <w:tc>
          <w:tcPr>
            <w:tcW w:w="1116" w:type="dxa"/>
            <w:shd w:val="clear" w:color="auto" w:fill="FFFFFF"/>
          </w:tcPr>
          <w:p w:rsidR="0001286F" w:rsidRPr="003A7114" w:rsidRDefault="0001286F" w:rsidP="00B164CA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3A7114">
              <w:rPr>
                <w:b/>
                <w:bCs/>
                <w:sz w:val="20"/>
                <w:szCs w:val="20"/>
              </w:rPr>
              <w:t>Uwagi</w:t>
            </w:r>
          </w:p>
        </w:tc>
      </w:tr>
      <w:tr w:rsidR="0001286F" w:rsidRPr="00FE19F9" w:rsidTr="00B164CA">
        <w:tc>
          <w:tcPr>
            <w:tcW w:w="511" w:type="dxa"/>
          </w:tcPr>
          <w:p w:rsidR="0001286F" w:rsidRPr="003A7114" w:rsidRDefault="0001286F" w:rsidP="00B164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A7114">
              <w:rPr>
                <w:sz w:val="20"/>
                <w:szCs w:val="20"/>
              </w:rPr>
              <w:t>1</w:t>
            </w:r>
          </w:p>
        </w:tc>
        <w:tc>
          <w:tcPr>
            <w:tcW w:w="1664" w:type="dxa"/>
          </w:tcPr>
          <w:p w:rsidR="0001286F" w:rsidRPr="003A7114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3A7114">
              <w:rPr>
                <w:sz w:val="20"/>
                <w:szCs w:val="20"/>
              </w:rPr>
              <w:t xml:space="preserve">BOŚ Toruń </w:t>
            </w:r>
          </w:p>
        </w:tc>
        <w:tc>
          <w:tcPr>
            <w:tcW w:w="1399" w:type="dxa"/>
          </w:tcPr>
          <w:p w:rsidR="0001286F" w:rsidRPr="003A7114" w:rsidRDefault="0001286F" w:rsidP="00B164CA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3A7114">
              <w:rPr>
                <w:sz w:val="20"/>
                <w:szCs w:val="20"/>
              </w:rPr>
              <w:t>50 000,00</w:t>
            </w:r>
          </w:p>
        </w:tc>
        <w:tc>
          <w:tcPr>
            <w:tcW w:w="1528" w:type="dxa"/>
          </w:tcPr>
          <w:p w:rsidR="0001286F" w:rsidRPr="003A7114" w:rsidRDefault="0001286F" w:rsidP="00B164CA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3A7114">
              <w:rPr>
                <w:sz w:val="20"/>
                <w:szCs w:val="20"/>
              </w:rPr>
              <w:t>4.12.2006</w:t>
            </w:r>
          </w:p>
        </w:tc>
        <w:tc>
          <w:tcPr>
            <w:tcW w:w="3508" w:type="dxa"/>
          </w:tcPr>
          <w:p w:rsidR="0001286F" w:rsidRPr="003A7114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3A7114">
              <w:rPr>
                <w:sz w:val="20"/>
                <w:szCs w:val="20"/>
              </w:rPr>
              <w:t>Deficyt – wydatki bieżące</w:t>
            </w:r>
          </w:p>
        </w:tc>
        <w:tc>
          <w:tcPr>
            <w:tcW w:w="1116" w:type="dxa"/>
          </w:tcPr>
          <w:p w:rsidR="0001286F" w:rsidRPr="003A7114" w:rsidRDefault="0001286F" w:rsidP="00B164CA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01286F" w:rsidRPr="00FE19F9" w:rsidTr="00B164CA">
        <w:tc>
          <w:tcPr>
            <w:tcW w:w="511" w:type="dxa"/>
          </w:tcPr>
          <w:p w:rsidR="0001286F" w:rsidRPr="003A7114" w:rsidRDefault="0001286F" w:rsidP="00B164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64" w:type="dxa"/>
          </w:tcPr>
          <w:p w:rsidR="0001286F" w:rsidRPr="003A7114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3A7114">
              <w:rPr>
                <w:sz w:val="20"/>
                <w:szCs w:val="20"/>
              </w:rPr>
              <w:t>BOŚ Toruń</w:t>
            </w:r>
          </w:p>
        </w:tc>
        <w:tc>
          <w:tcPr>
            <w:tcW w:w="1399" w:type="dxa"/>
          </w:tcPr>
          <w:p w:rsidR="0001286F" w:rsidRPr="003A7114" w:rsidRDefault="0001286F" w:rsidP="00B164CA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3A7114">
              <w:rPr>
                <w:sz w:val="20"/>
                <w:szCs w:val="20"/>
              </w:rPr>
              <w:t>125 000,00</w:t>
            </w:r>
          </w:p>
        </w:tc>
        <w:tc>
          <w:tcPr>
            <w:tcW w:w="1528" w:type="dxa"/>
          </w:tcPr>
          <w:p w:rsidR="0001286F" w:rsidRPr="003A7114" w:rsidRDefault="0001286F" w:rsidP="00B164CA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3A7114">
              <w:rPr>
                <w:sz w:val="20"/>
                <w:szCs w:val="20"/>
              </w:rPr>
              <w:t>24.11.2008</w:t>
            </w:r>
          </w:p>
        </w:tc>
        <w:tc>
          <w:tcPr>
            <w:tcW w:w="3508" w:type="dxa"/>
          </w:tcPr>
          <w:p w:rsidR="0001286F" w:rsidRPr="003A7114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3A7114">
              <w:rPr>
                <w:sz w:val="20"/>
                <w:szCs w:val="20"/>
              </w:rPr>
              <w:t>Deficyt – wydatki bieżące</w:t>
            </w:r>
          </w:p>
        </w:tc>
        <w:tc>
          <w:tcPr>
            <w:tcW w:w="1116" w:type="dxa"/>
          </w:tcPr>
          <w:p w:rsidR="0001286F" w:rsidRPr="003A7114" w:rsidRDefault="0001286F" w:rsidP="00B164CA">
            <w:pPr>
              <w:shd w:val="clear" w:color="auto" w:fill="FFFFFF"/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01286F" w:rsidRPr="00FE19F9" w:rsidTr="00B164CA">
        <w:tc>
          <w:tcPr>
            <w:tcW w:w="511" w:type="dxa"/>
          </w:tcPr>
          <w:p w:rsidR="0001286F" w:rsidRPr="003A7114" w:rsidRDefault="0001286F" w:rsidP="00B164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64" w:type="dxa"/>
          </w:tcPr>
          <w:p w:rsidR="0001286F" w:rsidRPr="003A7114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3A7114">
              <w:rPr>
                <w:sz w:val="20"/>
                <w:szCs w:val="20"/>
              </w:rPr>
              <w:t>WFOŚiGW</w:t>
            </w:r>
            <w:proofErr w:type="spellEnd"/>
          </w:p>
        </w:tc>
        <w:tc>
          <w:tcPr>
            <w:tcW w:w="1399" w:type="dxa"/>
          </w:tcPr>
          <w:p w:rsidR="0001286F" w:rsidRPr="003A7114" w:rsidRDefault="0001286F" w:rsidP="00B164CA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3A7114">
              <w:rPr>
                <w:sz w:val="20"/>
                <w:szCs w:val="20"/>
              </w:rPr>
              <w:t>40 000,00</w:t>
            </w:r>
          </w:p>
        </w:tc>
        <w:tc>
          <w:tcPr>
            <w:tcW w:w="1528" w:type="dxa"/>
          </w:tcPr>
          <w:p w:rsidR="0001286F" w:rsidRPr="003A7114" w:rsidRDefault="0001286F" w:rsidP="00B164CA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3A7114">
              <w:rPr>
                <w:sz w:val="20"/>
                <w:szCs w:val="20"/>
              </w:rPr>
              <w:t>7.12.2009</w:t>
            </w:r>
          </w:p>
        </w:tc>
        <w:tc>
          <w:tcPr>
            <w:tcW w:w="3508" w:type="dxa"/>
          </w:tcPr>
          <w:p w:rsidR="0001286F" w:rsidRPr="003A7114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3A7114">
              <w:rPr>
                <w:sz w:val="20"/>
                <w:szCs w:val="20"/>
              </w:rPr>
              <w:t>Oczyszczalnie przyzagrodowe-130 szt.</w:t>
            </w:r>
          </w:p>
        </w:tc>
        <w:tc>
          <w:tcPr>
            <w:tcW w:w="1116" w:type="dxa"/>
          </w:tcPr>
          <w:p w:rsidR="0001286F" w:rsidRPr="003A7114" w:rsidRDefault="0001286F" w:rsidP="00B164CA">
            <w:pPr>
              <w:shd w:val="clear" w:color="auto" w:fill="FFFFFF"/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01286F" w:rsidRPr="00FE19F9" w:rsidTr="00B164CA">
        <w:tc>
          <w:tcPr>
            <w:tcW w:w="511" w:type="dxa"/>
          </w:tcPr>
          <w:p w:rsidR="0001286F" w:rsidRPr="003A7114" w:rsidRDefault="0001286F" w:rsidP="00B164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64" w:type="dxa"/>
          </w:tcPr>
          <w:p w:rsidR="0001286F" w:rsidRPr="003A7114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3A7114">
              <w:rPr>
                <w:sz w:val="20"/>
                <w:szCs w:val="20"/>
              </w:rPr>
              <w:t xml:space="preserve">Millennium Toruń   </w:t>
            </w:r>
          </w:p>
        </w:tc>
        <w:tc>
          <w:tcPr>
            <w:tcW w:w="1399" w:type="dxa"/>
          </w:tcPr>
          <w:p w:rsidR="0001286F" w:rsidRPr="003A7114" w:rsidRDefault="0001286F" w:rsidP="00B164CA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3A7114">
              <w:rPr>
                <w:sz w:val="20"/>
                <w:szCs w:val="20"/>
              </w:rPr>
              <w:t>240 000,00</w:t>
            </w:r>
          </w:p>
        </w:tc>
        <w:tc>
          <w:tcPr>
            <w:tcW w:w="1528" w:type="dxa"/>
          </w:tcPr>
          <w:p w:rsidR="0001286F" w:rsidRPr="003A7114" w:rsidRDefault="0001286F" w:rsidP="00B164CA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3A7114">
              <w:rPr>
                <w:sz w:val="20"/>
                <w:szCs w:val="20"/>
              </w:rPr>
              <w:t>1.12.2010</w:t>
            </w:r>
          </w:p>
        </w:tc>
        <w:tc>
          <w:tcPr>
            <w:tcW w:w="3508" w:type="dxa"/>
          </w:tcPr>
          <w:p w:rsidR="0001286F" w:rsidRPr="003A7114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3A7114">
              <w:rPr>
                <w:sz w:val="20"/>
                <w:szCs w:val="20"/>
              </w:rPr>
              <w:t>Deficyt – wydatki inwestycyjne</w:t>
            </w:r>
          </w:p>
        </w:tc>
        <w:tc>
          <w:tcPr>
            <w:tcW w:w="1116" w:type="dxa"/>
          </w:tcPr>
          <w:p w:rsidR="0001286F" w:rsidRPr="003A7114" w:rsidRDefault="0001286F" w:rsidP="00B164CA">
            <w:pPr>
              <w:shd w:val="clear" w:color="auto" w:fill="FFFFFF"/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01286F" w:rsidRPr="00FE19F9" w:rsidTr="00B164CA">
        <w:tc>
          <w:tcPr>
            <w:tcW w:w="511" w:type="dxa"/>
          </w:tcPr>
          <w:p w:rsidR="0001286F" w:rsidRPr="003A7114" w:rsidRDefault="0001286F" w:rsidP="00B164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64" w:type="dxa"/>
          </w:tcPr>
          <w:p w:rsidR="0001286F" w:rsidRPr="003A7114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3A7114">
              <w:rPr>
                <w:sz w:val="20"/>
                <w:szCs w:val="20"/>
              </w:rPr>
              <w:t>BOŚ Toruń</w:t>
            </w:r>
          </w:p>
        </w:tc>
        <w:tc>
          <w:tcPr>
            <w:tcW w:w="1399" w:type="dxa"/>
          </w:tcPr>
          <w:p w:rsidR="0001286F" w:rsidRPr="003A7114" w:rsidRDefault="0001286F" w:rsidP="00B164CA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3A7114">
              <w:rPr>
                <w:sz w:val="20"/>
                <w:szCs w:val="20"/>
              </w:rPr>
              <w:t>125 000,00</w:t>
            </w:r>
          </w:p>
        </w:tc>
        <w:tc>
          <w:tcPr>
            <w:tcW w:w="1528" w:type="dxa"/>
          </w:tcPr>
          <w:p w:rsidR="0001286F" w:rsidRPr="003A7114" w:rsidRDefault="0001286F" w:rsidP="00B164CA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3A7114">
              <w:rPr>
                <w:sz w:val="20"/>
                <w:szCs w:val="20"/>
              </w:rPr>
              <w:t>8.12.2011</w:t>
            </w:r>
          </w:p>
        </w:tc>
        <w:tc>
          <w:tcPr>
            <w:tcW w:w="3508" w:type="dxa"/>
          </w:tcPr>
          <w:p w:rsidR="0001286F" w:rsidRPr="003A7114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3A7114">
              <w:rPr>
                <w:sz w:val="20"/>
                <w:szCs w:val="20"/>
              </w:rPr>
              <w:t>Deficyt – wydatki inwestycyjne</w:t>
            </w:r>
          </w:p>
        </w:tc>
        <w:tc>
          <w:tcPr>
            <w:tcW w:w="1116" w:type="dxa"/>
          </w:tcPr>
          <w:p w:rsidR="0001286F" w:rsidRPr="003A7114" w:rsidRDefault="0001286F" w:rsidP="00B164CA">
            <w:pPr>
              <w:shd w:val="clear" w:color="auto" w:fill="FFFFFF"/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01286F" w:rsidRPr="00FE19F9" w:rsidTr="00B164CA">
        <w:tc>
          <w:tcPr>
            <w:tcW w:w="511" w:type="dxa"/>
          </w:tcPr>
          <w:p w:rsidR="0001286F" w:rsidRPr="003A7114" w:rsidRDefault="0001286F" w:rsidP="00B164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64" w:type="dxa"/>
          </w:tcPr>
          <w:p w:rsidR="0001286F" w:rsidRPr="003A7114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3A7114">
              <w:rPr>
                <w:sz w:val="20"/>
                <w:szCs w:val="20"/>
              </w:rPr>
              <w:t xml:space="preserve"> PT11025/OW </w:t>
            </w:r>
          </w:p>
        </w:tc>
        <w:tc>
          <w:tcPr>
            <w:tcW w:w="1399" w:type="dxa"/>
          </w:tcPr>
          <w:p w:rsidR="0001286F" w:rsidRPr="003A7114" w:rsidRDefault="0001286F" w:rsidP="00B164CA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3A7114">
              <w:rPr>
                <w:sz w:val="20"/>
                <w:szCs w:val="20"/>
              </w:rPr>
              <w:t>40 000,00</w:t>
            </w:r>
          </w:p>
        </w:tc>
        <w:tc>
          <w:tcPr>
            <w:tcW w:w="1528" w:type="dxa"/>
          </w:tcPr>
          <w:p w:rsidR="0001286F" w:rsidRPr="003A7114" w:rsidRDefault="0001286F" w:rsidP="00B164CA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3A7114">
              <w:rPr>
                <w:sz w:val="20"/>
                <w:szCs w:val="20"/>
              </w:rPr>
              <w:t>30.09.2012</w:t>
            </w:r>
          </w:p>
        </w:tc>
        <w:tc>
          <w:tcPr>
            <w:tcW w:w="3508" w:type="dxa"/>
          </w:tcPr>
          <w:p w:rsidR="0001286F" w:rsidRPr="003A7114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3A7114">
              <w:rPr>
                <w:sz w:val="20"/>
                <w:szCs w:val="20"/>
              </w:rPr>
              <w:t>Duża kanalizacja (</w:t>
            </w:r>
            <w:proofErr w:type="spellStart"/>
            <w:r w:rsidRPr="003A7114">
              <w:rPr>
                <w:sz w:val="20"/>
                <w:szCs w:val="20"/>
              </w:rPr>
              <w:t>Pluskowęsy-Chełmża-Kończewice-Bogusławki-Nawra</w:t>
            </w:r>
            <w:proofErr w:type="spellEnd"/>
            <w:r w:rsidRPr="003A7114">
              <w:rPr>
                <w:sz w:val="20"/>
                <w:szCs w:val="20"/>
              </w:rPr>
              <w:t>)</w:t>
            </w:r>
          </w:p>
        </w:tc>
        <w:tc>
          <w:tcPr>
            <w:tcW w:w="1116" w:type="dxa"/>
          </w:tcPr>
          <w:p w:rsidR="0001286F" w:rsidRPr="003A7114" w:rsidRDefault="0001286F" w:rsidP="00B164CA">
            <w:pPr>
              <w:shd w:val="clear" w:color="auto" w:fill="FFFFFF"/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01286F" w:rsidRPr="00FE19F9" w:rsidTr="00B164CA">
        <w:tc>
          <w:tcPr>
            <w:tcW w:w="511" w:type="dxa"/>
          </w:tcPr>
          <w:p w:rsidR="0001286F" w:rsidRPr="003A7114" w:rsidRDefault="0001286F" w:rsidP="00B164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664" w:type="dxa"/>
          </w:tcPr>
          <w:p w:rsidR="0001286F" w:rsidRPr="003A7114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3A7114">
              <w:rPr>
                <w:sz w:val="20"/>
                <w:szCs w:val="20"/>
              </w:rPr>
              <w:t>Piastowski Bank Spółdzielczy w Janikowie</w:t>
            </w:r>
          </w:p>
        </w:tc>
        <w:tc>
          <w:tcPr>
            <w:tcW w:w="1399" w:type="dxa"/>
          </w:tcPr>
          <w:p w:rsidR="0001286F" w:rsidRPr="003A7114" w:rsidRDefault="0001286F" w:rsidP="00B164CA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3A7114">
              <w:rPr>
                <w:sz w:val="20"/>
                <w:szCs w:val="20"/>
              </w:rPr>
              <w:t>40 000,00</w:t>
            </w:r>
          </w:p>
        </w:tc>
        <w:tc>
          <w:tcPr>
            <w:tcW w:w="1528" w:type="dxa"/>
          </w:tcPr>
          <w:p w:rsidR="0001286F" w:rsidRPr="003A7114" w:rsidRDefault="0001286F" w:rsidP="00B164CA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3A7114">
              <w:rPr>
                <w:sz w:val="20"/>
                <w:szCs w:val="20"/>
              </w:rPr>
              <w:t>11.10.2012</w:t>
            </w:r>
          </w:p>
        </w:tc>
        <w:tc>
          <w:tcPr>
            <w:tcW w:w="3508" w:type="dxa"/>
          </w:tcPr>
          <w:p w:rsidR="0001286F" w:rsidRPr="003A7114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3A7114">
              <w:rPr>
                <w:sz w:val="20"/>
                <w:szCs w:val="20"/>
              </w:rPr>
              <w:t>Deficyt</w:t>
            </w:r>
          </w:p>
        </w:tc>
        <w:tc>
          <w:tcPr>
            <w:tcW w:w="1116" w:type="dxa"/>
          </w:tcPr>
          <w:p w:rsidR="0001286F" w:rsidRPr="003A7114" w:rsidRDefault="0001286F" w:rsidP="00B164CA">
            <w:pPr>
              <w:shd w:val="clear" w:color="auto" w:fill="FFFFFF"/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01286F" w:rsidRPr="00FE19F9" w:rsidTr="00B164CA">
        <w:tc>
          <w:tcPr>
            <w:tcW w:w="511" w:type="dxa"/>
            <w:shd w:val="clear" w:color="auto" w:fill="FFFFFF"/>
          </w:tcPr>
          <w:p w:rsidR="0001286F" w:rsidRPr="003A7114" w:rsidRDefault="0001286F" w:rsidP="00B164CA">
            <w:pPr>
              <w:shd w:val="clear" w:color="auto" w:fill="FFFFFF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664" w:type="dxa"/>
            <w:shd w:val="clear" w:color="auto" w:fill="FFFFFF"/>
          </w:tcPr>
          <w:p w:rsidR="0001286F" w:rsidRPr="003A7114" w:rsidRDefault="0001286F" w:rsidP="00B164CA">
            <w:pPr>
              <w:shd w:val="clear" w:color="auto" w:fill="FFFFFF"/>
              <w:jc w:val="both"/>
              <w:rPr>
                <w:b/>
                <w:bCs/>
                <w:sz w:val="20"/>
                <w:szCs w:val="20"/>
              </w:rPr>
            </w:pPr>
            <w:r w:rsidRPr="003A7114">
              <w:rPr>
                <w:b/>
                <w:bCs/>
                <w:sz w:val="20"/>
                <w:szCs w:val="20"/>
              </w:rPr>
              <w:t xml:space="preserve">Razem: </w:t>
            </w:r>
          </w:p>
        </w:tc>
        <w:tc>
          <w:tcPr>
            <w:tcW w:w="1399" w:type="dxa"/>
            <w:shd w:val="clear" w:color="auto" w:fill="FFFFFF"/>
          </w:tcPr>
          <w:p w:rsidR="0001286F" w:rsidRPr="003A7114" w:rsidRDefault="0001286F" w:rsidP="00B164CA">
            <w:pPr>
              <w:shd w:val="clear" w:color="auto" w:fill="FFFFFF"/>
              <w:jc w:val="right"/>
              <w:rPr>
                <w:b/>
                <w:bCs/>
                <w:sz w:val="20"/>
                <w:szCs w:val="20"/>
              </w:rPr>
            </w:pPr>
            <w:r w:rsidRPr="003A7114">
              <w:rPr>
                <w:b/>
                <w:bCs/>
                <w:color w:val="000000"/>
                <w:sz w:val="20"/>
                <w:szCs w:val="20"/>
              </w:rPr>
              <w:t xml:space="preserve">660 000,00 </w:t>
            </w:r>
          </w:p>
        </w:tc>
        <w:tc>
          <w:tcPr>
            <w:tcW w:w="1528" w:type="dxa"/>
            <w:shd w:val="clear" w:color="auto" w:fill="FFFFFF"/>
          </w:tcPr>
          <w:p w:rsidR="0001286F" w:rsidRPr="003A7114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3508" w:type="dxa"/>
            <w:shd w:val="clear" w:color="auto" w:fill="FFFFFF"/>
          </w:tcPr>
          <w:p w:rsidR="0001286F" w:rsidRPr="003A7114" w:rsidRDefault="0001286F" w:rsidP="00B164CA">
            <w:pPr>
              <w:shd w:val="clear" w:color="auto" w:fill="FFFFFF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16" w:type="dxa"/>
            <w:shd w:val="clear" w:color="auto" w:fill="FFFFFF"/>
          </w:tcPr>
          <w:p w:rsidR="0001286F" w:rsidRPr="003A7114" w:rsidRDefault="0001286F" w:rsidP="00B164CA">
            <w:pPr>
              <w:shd w:val="clear" w:color="auto" w:fill="FFFFFF"/>
              <w:jc w:val="both"/>
              <w:rPr>
                <w:sz w:val="20"/>
                <w:szCs w:val="20"/>
                <w:highlight w:val="yellow"/>
              </w:rPr>
            </w:pPr>
          </w:p>
        </w:tc>
      </w:tr>
    </w:tbl>
    <w:p w:rsidR="0001286F" w:rsidRDefault="0001286F" w:rsidP="0001286F">
      <w:pPr>
        <w:shd w:val="clear" w:color="auto" w:fill="FFFFFF"/>
        <w:jc w:val="both"/>
        <w:rPr>
          <w:highlight w:val="yellow"/>
        </w:rPr>
      </w:pPr>
    </w:p>
    <w:p w:rsidR="00194D3B" w:rsidRPr="00B773B2" w:rsidRDefault="00194D3B" w:rsidP="0001286F">
      <w:pPr>
        <w:shd w:val="clear" w:color="auto" w:fill="FFFFFF"/>
        <w:jc w:val="both"/>
        <w:rPr>
          <w:highlight w:val="yellow"/>
        </w:rPr>
      </w:pPr>
    </w:p>
    <w:p w:rsidR="0001286F" w:rsidRPr="008D3FEA" w:rsidRDefault="0001286F" w:rsidP="0001286F">
      <w:pPr>
        <w:shd w:val="clear" w:color="auto" w:fill="FFFFFF"/>
        <w:jc w:val="both"/>
      </w:pPr>
      <w:r w:rsidRPr="008D3FEA">
        <w:rPr>
          <w:b/>
          <w:bCs/>
          <w:sz w:val="28"/>
          <w:szCs w:val="28"/>
        </w:rPr>
        <w:t>STAN ZOBOWIĄZAŃ, NALEŻNOŚCI ORAZ WYBRANYCH AKTYWÓW FINANSOWYCH GMINY CHEŁMŻA.</w:t>
      </w:r>
    </w:p>
    <w:p w:rsidR="0001286F" w:rsidRPr="008D3FEA" w:rsidRDefault="0001286F" w:rsidP="0001286F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01286F" w:rsidRPr="008D3FEA" w:rsidRDefault="0001286F" w:rsidP="0001286F">
      <w:pPr>
        <w:shd w:val="clear" w:color="auto" w:fill="FFFFFF"/>
        <w:jc w:val="both"/>
      </w:pPr>
      <w:r w:rsidRPr="008D3FEA">
        <w:t>Kwota zobowiązań na 30.06.2015 r. z tytułu z</w:t>
      </w:r>
      <w:r w:rsidR="00B35D58">
        <w:t>aciągniętych kredytów, pożyczek</w:t>
      </w:r>
      <w:r w:rsidRPr="008D3FEA">
        <w:t xml:space="preserve">, wykupu wierzytelności wyniosła </w:t>
      </w:r>
      <w:r w:rsidR="00B35D58">
        <w:rPr>
          <w:b/>
          <w:bCs/>
        </w:rPr>
        <w:t>14 948 819,98 zł,</w:t>
      </w:r>
      <w:r w:rsidRPr="008D3FEA">
        <w:rPr>
          <w:b/>
          <w:bCs/>
        </w:rPr>
        <w:t xml:space="preserve"> </w:t>
      </w:r>
      <w:r w:rsidRPr="008D3FEA">
        <w:t>w tym:</w:t>
      </w:r>
    </w:p>
    <w:p w:rsidR="0001286F" w:rsidRPr="008D3FEA" w:rsidRDefault="0001286F" w:rsidP="0001286F">
      <w:pPr>
        <w:shd w:val="clear" w:color="auto" w:fill="FFFFFF"/>
        <w:jc w:val="both"/>
        <w:rPr>
          <w:color w:val="000000"/>
        </w:rPr>
      </w:pPr>
      <w:r w:rsidRPr="008D3FEA">
        <w:t xml:space="preserve">zobowiązanie z tytułu wykupu wierzytelności w kwocie </w:t>
      </w:r>
      <w:r w:rsidRPr="008D3FEA">
        <w:rPr>
          <w:color w:val="000000"/>
        </w:rPr>
        <w:t xml:space="preserve">66 215,98 zł dotyczy  </w:t>
      </w:r>
      <w:r w:rsidRPr="008D3FEA">
        <w:t>umowy Nr 143/04/2010/1304/K/FAK o wykup wierzytelności przysługujących do jednostek samorządu terytorialnego zawartej 8 czerwca 2010 r. pomiędzy Przedsiębiorstwem Usług Miejskich PUM w Grudziądzu a Bankiem Ochrony Środowiska w Toruniu przy udziale Gminy– za</w:t>
      </w:r>
      <w:r w:rsidR="00B35D58">
        <w:t>danie „</w:t>
      </w:r>
      <w:r w:rsidRPr="008D3FEA">
        <w:t>Rozbudowa</w:t>
      </w:r>
      <w:r w:rsidR="00B35D58">
        <w:t xml:space="preserve"> Szkoły Podstawowej w Zelgnie”</w:t>
      </w:r>
      <w:r w:rsidRPr="008D3FEA">
        <w:t xml:space="preserve">. </w:t>
      </w:r>
    </w:p>
    <w:p w:rsidR="0001286F" w:rsidRPr="00B773B2" w:rsidRDefault="0001286F" w:rsidP="0001286F">
      <w:pPr>
        <w:shd w:val="clear" w:color="auto" w:fill="FFFFFF"/>
        <w:jc w:val="both"/>
        <w:rPr>
          <w:color w:val="000000"/>
          <w:sz w:val="28"/>
          <w:szCs w:val="28"/>
          <w:highlight w:val="yellow"/>
        </w:rPr>
      </w:pPr>
    </w:p>
    <w:p w:rsidR="0001286F" w:rsidRPr="009E7166" w:rsidRDefault="0001286F" w:rsidP="0001286F">
      <w:pPr>
        <w:shd w:val="clear" w:color="auto" w:fill="FFFFFF"/>
        <w:jc w:val="both"/>
        <w:rPr>
          <w:b/>
          <w:bCs/>
        </w:rPr>
      </w:pPr>
      <w:r w:rsidRPr="009E7166">
        <w:rPr>
          <w:b/>
          <w:bCs/>
        </w:rPr>
        <w:t>W tabeli przedstawia się stan zobowiązań na 30.06.2015 r. z podziałem na podmioty, wobec których Gmina jest zobowiązana do spłaty kredytów i pożyczek.</w:t>
      </w:r>
    </w:p>
    <w:p w:rsidR="0001286F" w:rsidRPr="009E7166" w:rsidRDefault="0001286F" w:rsidP="0001286F">
      <w:pPr>
        <w:shd w:val="clear" w:color="auto" w:fill="FFFFFF"/>
        <w:jc w:val="both"/>
        <w:rPr>
          <w:sz w:val="28"/>
          <w:szCs w:val="28"/>
        </w:rPr>
      </w:pPr>
    </w:p>
    <w:tbl>
      <w:tblPr>
        <w:tblW w:w="94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543"/>
        <w:gridCol w:w="1418"/>
        <w:gridCol w:w="1417"/>
        <w:gridCol w:w="1418"/>
        <w:gridCol w:w="1984"/>
      </w:tblGrid>
      <w:tr w:rsidR="0001286F" w:rsidRPr="009E7166" w:rsidTr="00194D3B">
        <w:tc>
          <w:tcPr>
            <w:tcW w:w="648" w:type="dxa"/>
          </w:tcPr>
          <w:p w:rsidR="0001286F" w:rsidRPr="009E7166" w:rsidRDefault="0001286F" w:rsidP="00B164CA">
            <w:pPr>
              <w:shd w:val="clear" w:color="auto" w:fill="FFFFFF"/>
              <w:jc w:val="center"/>
              <w:rPr>
                <w:b/>
                <w:bCs/>
                <w:color w:val="CCFFFF"/>
                <w:sz w:val="20"/>
                <w:szCs w:val="20"/>
              </w:rPr>
            </w:pPr>
            <w:r w:rsidRPr="009E7166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43" w:type="dxa"/>
          </w:tcPr>
          <w:p w:rsidR="0001286F" w:rsidRPr="009E7166" w:rsidRDefault="0001286F" w:rsidP="00B164CA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9E7166">
              <w:rPr>
                <w:b/>
                <w:bCs/>
                <w:sz w:val="20"/>
                <w:szCs w:val="20"/>
              </w:rPr>
              <w:t>Nazwa banku</w:t>
            </w:r>
          </w:p>
        </w:tc>
        <w:tc>
          <w:tcPr>
            <w:tcW w:w="1418" w:type="dxa"/>
          </w:tcPr>
          <w:p w:rsidR="0001286F" w:rsidRPr="009E7166" w:rsidRDefault="0001286F" w:rsidP="00B164CA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9E7166">
              <w:rPr>
                <w:b/>
                <w:bCs/>
                <w:sz w:val="20"/>
                <w:szCs w:val="20"/>
              </w:rPr>
              <w:t>Tytuł</w:t>
            </w:r>
          </w:p>
        </w:tc>
        <w:tc>
          <w:tcPr>
            <w:tcW w:w="1417" w:type="dxa"/>
          </w:tcPr>
          <w:p w:rsidR="0001286F" w:rsidRPr="009E7166" w:rsidRDefault="0001286F" w:rsidP="00B164CA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9E7166">
              <w:rPr>
                <w:b/>
                <w:bCs/>
                <w:sz w:val="20"/>
                <w:szCs w:val="20"/>
              </w:rPr>
              <w:t>Kwota zobowiązania w zł</w:t>
            </w:r>
          </w:p>
        </w:tc>
        <w:tc>
          <w:tcPr>
            <w:tcW w:w="1418" w:type="dxa"/>
          </w:tcPr>
          <w:p w:rsidR="0001286F" w:rsidRPr="009E7166" w:rsidRDefault="0001286F" w:rsidP="00B164CA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9E7166">
              <w:rPr>
                <w:b/>
                <w:bCs/>
                <w:sz w:val="20"/>
                <w:szCs w:val="20"/>
              </w:rPr>
              <w:t xml:space="preserve">Ostateczny termin spłaty </w:t>
            </w:r>
            <w:r w:rsidRPr="00194D3B">
              <w:rPr>
                <w:b/>
                <w:bCs/>
                <w:sz w:val="19"/>
                <w:szCs w:val="19"/>
              </w:rPr>
              <w:t>zobowiązania</w:t>
            </w:r>
          </w:p>
        </w:tc>
        <w:tc>
          <w:tcPr>
            <w:tcW w:w="1984" w:type="dxa"/>
          </w:tcPr>
          <w:p w:rsidR="0001286F" w:rsidRPr="009E7166" w:rsidRDefault="0001286F" w:rsidP="00B164CA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9E7166">
              <w:rPr>
                <w:b/>
                <w:bCs/>
                <w:sz w:val="20"/>
                <w:szCs w:val="20"/>
              </w:rPr>
              <w:t>Obciążenia okresowe z tytuły spłat rat kredytów i pożyczek</w:t>
            </w:r>
          </w:p>
        </w:tc>
      </w:tr>
      <w:tr w:rsidR="0001286F" w:rsidRPr="00B773B2" w:rsidTr="00194D3B">
        <w:trPr>
          <w:trHeight w:val="340"/>
        </w:trPr>
        <w:tc>
          <w:tcPr>
            <w:tcW w:w="648" w:type="dxa"/>
          </w:tcPr>
          <w:p w:rsidR="0001286F" w:rsidRPr="009E7166" w:rsidRDefault="0001286F" w:rsidP="00B164CA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1.</w:t>
            </w:r>
          </w:p>
        </w:tc>
        <w:tc>
          <w:tcPr>
            <w:tcW w:w="2543" w:type="dxa"/>
          </w:tcPr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BOŚ w Toruniu (umowa 171/06/K/O/T</w:t>
            </w:r>
            <w:r w:rsidR="00194D3B">
              <w:rPr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kredyt</w:t>
            </w:r>
          </w:p>
        </w:tc>
        <w:tc>
          <w:tcPr>
            <w:tcW w:w="1417" w:type="dxa"/>
          </w:tcPr>
          <w:p w:rsidR="0001286F" w:rsidRPr="009E7166" w:rsidRDefault="0001286F" w:rsidP="00B164CA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52 389,00</w:t>
            </w:r>
          </w:p>
        </w:tc>
        <w:tc>
          <w:tcPr>
            <w:tcW w:w="1418" w:type="dxa"/>
          </w:tcPr>
          <w:p w:rsidR="0001286F" w:rsidRPr="009E7166" w:rsidRDefault="0001286F" w:rsidP="00B164CA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30.12.2015</w:t>
            </w:r>
          </w:p>
        </w:tc>
        <w:tc>
          <w:tcPr>
            <w:tcW w:w="1984" w:type="dxa"/>
          </w:tcPr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Raty półroczne 30.12.2011 - 40.000 zł, następne po 50.000 zł, ostatnia 52.389 zł</w:t>
            </w:r>
          </w:p>
        </w:tc>
      </w:tr>
      <w:tr w:rsidR="0001286F" w:rsidRPr="00B773B2" w:rsidTr="00194D3B">
        <w:trPr>
          <w:trHeight w:val="434"/>
        </w:trPr>
        <w:tc>
          <w:tcPr>
            <w:tcW w:w="648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2.</w:t>
            </w:r>
          </w:p>
        </w:tc>
        <w:tc>
          <w:tcPr>
            <w:tcW w:w="2543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BOŚ Toruń  (umowa 1101/11/2008/1304/F/OBR)</w:t>
            </w:r>
          </w:p>
        </w:tc>
        <w:tc>
          <w:tcPr>
            <w:tcW w:w="1418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kredyt</w:t>
            </w:r>
          </w:p>
        </w:tc>
        <w:tc>
          <w:tcPr>
            <w:tcW w:w="1417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375 000,00</w:t>
            </w:r>
          </w:p>
        </w:tc>
        <w:tc>
          <w:tcPr>
            <w:tcW w:w="1418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30.12.2016</w:t>
            </w:r>
          </w:p>
        </w:tc>
        <w:tc>
          <w:tcPr>
            <w:tcW w:w="1984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Raty półroczne po 125.000 zł</w:t>
            </w:r>
          </w:p>
        </w:tc>
      </w:tr>
      <w:tr w:rsidR="0001286F" w:rsidRPr="00B773B2" w:rsidTr="00194D3B">
        <w:tc>
          <w:tcPr>
            <w:tcW w:w="648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3.</w:t>
            </w:r>
          </w:p>
        </w:tc>
        <w:tc>
          <w:tcPr>
            <w:tcW w:w="2543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9E7166">
              <w:rPr>
                <w:sz w:val="20"/>
                <w:szCs w:val="20"/>
              </w:rPr>
              <w:t>WFOŚiGW</w:t>
            </w:r>
            <w:proofErr w:type="spellEnd"/>
            <w:r w:rsidRPr="009E7166">
              <w:rPr>
                <w:sz w:val="20"/>
                <w:szCs w:val="20"/>
              </w:rPr>
              <w:t xml:space="preserve"> Toruń (umowa PT09030/</w:t>
            </w:r>
            <w:proofErr w:type="spellStart"/>
            <w:r w:rsidRPr="009E7166">
              <w:rPr>
                <w:sz w:val="20"/>
                <w:szCs w:val="20"/>
              </w:rPr>
              <w:t>Ow-kk</w:t>
            </w:r>
            <w:proofErr w:type="spellEnd"/>
            <w:r w:rsidRPr="009E7166">
              <w:rPr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pożyczka</w:t>
            </w:r>
          </w:p>
        </w:tc>
        <w:tc>
          <w:tcPr>
            <w:tcW w:w="1417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120 000,00</w:t>
            </w:r>
          </w:p>
        </w:tc>
        <w:tc>
          <w:tcPr>
            <w:tcW w:w="1418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31.07.2016</w:t>
            </w:r>
          </w:p>
        </w:tc>
        <w:tc>
          <w:tcPr>
            <w:tcW w:w="1984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Rata co 3 m-ce w wysokości 20.000 zł ostatnia 40.000 zł</w:t>
            </w:r>
          </w:p>
        </w:tc>
      </w:tr>
      <w:tr w:rsidR="0001286F" w:rsidRPr="00B773B2" w:rsidTr="00194D3B">
        <w:trPr>
          <w:trHeight w:val="503"/>
        </w:trPr>
        <w:tc>
          <w:tcPr>
            <w:tcW w:w="648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4.</w:t>
            </w:r>
          </w:p>
        </w:tc>
        <w:tc>
          <w:tcPr>
            <w:tcW w:w="2543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Bank Millennium (umowa nr 1831/10/400/04/156/2010)</w:t>
            </w:r>
          </w:p>
        </w:tc>
        <w:tc>
          <w:tcPr>
            <w:tcW w:w="1418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kredyt</w:t>
            </w:r>
          </w:p>
        </w:tc>
        <w:tc>
          <w:tcPr>
            <w:tcW w:w="1417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2 160 000,00</w:t>
            </w:r>
          </w:p>
        </w:tc>
        <w:tc>
          <w:tcPr>
            <w:tcW w:w="1418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31.11.2019</w:t>
            </w:r>
          </w:p>
        </w:tc>
        <w:tc>
          <w:tcPr>
            <w:tcW w:w="1984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Raty 30.11.2011 - 100.000 zł, raty kwartalne po 50.000 zł od 30.03.2012 do 31.12.2014, po 120.000 zł od 31.03.2015 do 29.11.2019 r.</w:t>
            </w:r>
          </w:p>
        </w:tc>
      </w:tr>
      <w:tr w:rsidR="0001286F" w:rsidRPr="00B773B2" w:rsidTr="00194D3B">
        <w:trPr>
          <w:trHeight w:val="503"/>
        </w:trPr>
        <w:tc>
          <w:tcPr>
            <w:tcW w:w="648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5.</w:t>
            </w:r>
          </w:p>
        </w:tc>
        <w:tc>
          <w:tcPr>
            <w:tcW w:w="2543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BOŚ w Toruniu (umowa 143/04/2010/1304/K/FAK</w:t>
            </w:r>
            <w:r w:rsidR="00194D3B">
              <w:rPr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wykup wierzytelności</w:t>
            </w:r>
          </w:p>
        </w:tc>
        <w:tc>
          <w:tcPr>
            <w:tcW w:w="1417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66 215,98</w:t>
            </w:r>
          </w:p>
        </w:tc>
        <w:tc>
          <w:tcPr>
            <w:tcW w:w="1418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01.10.2020</w:t>
            </w:r>
          </w:p>
        </w:tc>
        <w:tc>
          <w:tcPr>
            <w:tcW w:w="1984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Ostatnia rata</w:t>
            </w:r>
          </w:p>
        </w:tc>
      </w:tr>
      <w:tr w:rsidR="0001286F" w:rsidRPr="00B773B2" w:rsidTr="00194D3B">
        <w:trPr>
          <w:trHeight w:val="503"/>
        </w:trPr>
        <w:tc>
          <w:tcPr>
            <w:tcW w:w="648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6.</w:t>
            </w:r>
          </w:p>
        </w:tc>
        <w:tc>
          <w:tcPr>
            <w:tcW w:w="2543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BOŚ w Toruniu (umowa 129/12/2011/1304/F/OBR z dnia 8.12.2011)</w:t>
            </w:r>
          </w:p>
        </w:tc>
        <w:tc>
          <w:tcPr>
            <w:tcW w:w="1418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kredyt</w:t>
            </w:r>
          </w:p>
        </w:tc>
        <w:tc>
          <w:tcPr>
            <w:tcW w:w="1417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3 130 215,00</w:t>
            </w:r>
          </w:p>
        </w:tc>
        <w:tc>
          <w:tcPr>
            <w:tcW w:w="1418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30.12.2019</w:t>
            </w:r>
          </w:p>
        </w:tc>
        <w:tc>
          <w:tcPr>
            <w:tcW w:w="1984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Raty kwartalne:</w:t>
            </w:r>
          </w:p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2012-2013 po 25.000 zł</w:t>
            </w:r>
          </w:p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2014-2015 po 62.500 zł</w:t>
            </w:r>
          </w:p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2016- 2018 po 187.500 zł</w:t>
            </w:r>
          </w:p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2019-3 raty po 188.800 zł</w:t>
            </w:r>
          </w:p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Ostatnia 188.815 zł</w:t>
            </w:r>
          </w:p>
        </w:tc>
      </w:tr>
      <w:tr w:rsidR="0001286F" w:rsidRPr="00B773B2" w:rsidTr="00194D3B">
        <w:trPr>
          <w:trHeight w:val="503"/>
        </w:trPr>
        <w:tc>
          <w:tcPr>
            <w:tcW w:w="648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7.</w:t>
            </w:r>
          </w:p>
        </w:tc>
        <w:tc>
          <w:tcPr>
            <w:tcW w:w="2543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9E7166">
              <w:rPr>
                <w:sz w:val="20"/>
                <w:szCs w:val="20"/>
              </w:rPr>
              <w:t>WFOŚiGW</w:t>
            </w:r>
            <w:proofErr w:type="spellEnd"/>
            <w:r w:rsidRPr="009E7166">
              <w:rPr>
                <w:sz w:val="20"/>
                <w:szCs w:val="20"/>
              </w:rPr>
              <w:t xml:space="preserve"> Toruń (umowa PT11025/</w:t>
            </w:r>
            <w:proofErr w:type="spellStart"/>
            <w:r w:rsidRPr="009E7166">
              <w:rPr>
                <w:sz w:val="20"/>
                <w:szCs w:val="20"/>
              </w:rPr>
              <w:t>Ow-kk</w:t>
            </w:r>
            <w:proofErr w:type="spellEnd"/>
            <w:r w:rsidRPr="009E7166">
              <w:rPr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pożyczka</w:t>
            </w:r>
          </w:p>
        </w:tc>
        <w:tc>
          <w:tcPr>
            <w:tcW w:w="1417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280 000,00</w:t>
            </w:r>
          </w:p>
        </w:tc>
        <w:tc>
          <w:tcPr>
            <w:tcW w:w="1418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30.06.2018</w:t>
            </w:r>
          </w:p>
        </w:tc>
        <w:tc>
          <w:tcPr>
            <w:tcW w:w="1984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Raty kwartalne:</w:t>
            </w:r>
          </w:p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2012-36.000 zł</w:t>
            </w:r>
          </w:p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2013-2017 240.000 zł</w:t>
            </w:r>
          </w:p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2018 – 54.000 zł</w:t>
            </w:r>
          </w:p>
        </w:tc>
      </w:tr>
      <w:tr w:rsidR="0001286F" w:rsidRPr="00B773B2" w:rsidTr="00194D3B">
        <w:trPr>
          <w:trHeight w:val="503"/>
        </w:trPr>
        <w:tc>
          <w:tcPr>
            <w:tcW w:w="648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8.</w:t>
            </w:r>
          </w:p>
        </w:tc>
        <w:tc>
          <w:tcPr>
            <w:tcW w:w="2543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Piastowski Bank Spółdzielczy w Janikowie (umowa 357/B/K/12 z dnia 10.10.2012)</w:t>
            </w:r>
          </w:p>
        </w:tc>
        <w:tc>
          <w:tcPr>
            <w:tcW w:w="1418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kredyt</w:t>
            </w:r>
          </w:p>
        </w:tc>
        <w:tc>
          <w:tcPr>
            <w:tcW w:w="1417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3 980 000,00</w:t>
            </w:r>
          </w:p>
        </w:tc>
        <w:tc>
          <w:tcPr>
            <w:tcW w:w="1418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10.10.2022</w:t>
            </w:r>
          </w:p>
        </w:tc>
        <w:tc>
          <w:tcPr>
            <w:tcW w:w="1984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Raty kwartalne:</w:t>
            </w:r>
          </w:p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30.08.2013 – 34.765 zł</w:t>
            </w:r>
          </w:p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29.11.2013 – 35.000 zł</w:t>
            </w:r>
          </w:p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2014-2016  240.000 zł</w:t>
            </w:r>
          </w:p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2017-2019  1.200.000 zł</w:t>
            </w:r>
          </w:p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2020  860.000 zł</w:t>
            </w:r>
          </w:p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2021-2022 1.800.000 zł</w:t>
            </w:r>
          </w:p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01286F" w:rsidRPr="00B773B2" w:rsidTr="00194D3B">
        <w:trPr>
          <w:trHeight w:val="503"/>
        </w:trPr>
        <w:tc>
          <w:tcPr>
            <w:tcW w:w="648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9.</w:t>
            </w:r>
          </w:p>
        </w:tc>
        <w:tc>
          <w:tcPr>
            <w:tcW w:w="2543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9E7166">
              <w:rPr>
                <w:sz w:val="20"/>
                <w:szCs w:val="20"/>
              </w:rPr>
              <w:t>WFOŚiGW</w:t>
            </w:r>
            <w:proofErr w:type="spellEnd"/>
            <w:r w:rsidRPr="009E7166">
              <w:rPr>
                <w:sz w:val="20"/>
                <w:szCs w:val="20"/>
              </w:rPr>
              <w:t xml:space="preserve"> Toruń (umowa PT13031/</w:t>
            </w:r>
            <w:proofErr w:type="spellStart"/>
            <w:r w:rsidRPr="009E7166">
              <w:rPr>
                <w:sz w:val="20"/>
                <w:szCs w:val="20"/>
              </w:rPr>
              <w:t>Ow-osz</w:t>
            </w:r>
            <w:proofErr w:type="spellEnd"/>
            <w:r w:rsidRPr="009E7166">
              <w:rPr>
                <w:sz w:val="20"/>
                <w:szCs w:val="20"/>
              </w:rPr>
              <w:t xml:space="preserve"> z dnia 24.09.2013 r.</w:t>
            </w:r>
            <w:r w:rsidR="00194D3B">
              <w:rPr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pożyczka</w:t>
            </w:r>
          </w:p>
        </w:tc>
        <w:tc>
          <w:tcPr>
            <w:tcW w:w="1417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170 000,00</w:t>
            </w:r>
          </w:p>
        </w:tc>
        <w:tc>
          <w:tcPr>
            <w:tcW w:w="1418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30.09.2019</w:t>
            </w:r>
          </w:p>
        </w:tc>
        <w:tc>
          <w:tcPr>
            <w:tcW w:w="1984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 xml:space="preserve">Raty kwartalne </w:t>
            </w:r>
          </w:p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 xml:space="preserve">31.03.2016-30.06.2019 po 10.625 zł </w:t>
            </w:r>
          </w:p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30.09.2019 – 21.250 zł</w:t>
            </w:r>
          </w:p>
        </w:tc>
      </w:tr>
      <w:tr w:rsidR="0001286F" w:rsidRPr="00B773B2" w:rsidTr="00194D3B">
        <w:trPr>
          <w:trHeight w:val="503"/>
        </w:trPr>
        <w:tc>
          <w:tcPr>
            <w:tcW w:w="648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10</w:t>
            </w:r>
          </w:p>
        </w:tc>
        <w:tc>
          <w:tcPr>
            <w:tcW w:w="2543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BOŚ w Toruniu ( umowa 936/10/2013/1304/F/INW/EKO z dnia 30.X.2013</w:t>
            </w:r>
            <w:r w:rsidR="00194D3B">
              <w:rPr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kredyt</w:t>
            </w:r>
          </w:p>
        </w:tc>
        <w:tc>
          <w:tcPr>
            <w:tcW w:w="1417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850 000,00</w:t>
            </w:r>
          </w:p>
        </w:tc>
        <w:tc>
          <w:tcPr>
            <w:tcW w:w="1418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30.XI.2021</w:t>
            </w:r>
          </w:p>
        </w:tc>
        <w:tc>
          <w:tcPr>
            <w:tcW w:w="1984" w:type="dxa"/>
            <w:shd w:val="clear" w:color="auto" w:fill="FFFFFF"/>
          </w:tcPr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Raty roczne</w:t>
            </w:r>
          </w:p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2014-2016 -30.000 zł</w:t>
            </w:r>
          </w:p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2017 – 70.000 zł</w:t>
            </w:r>
          </w:p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2018 – 100.000 zł</w:t>
            </w:r>
          </w:p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 xml:space="preserve">2019 – 150.000 zł </w:t>
            </w:r>
          </w:p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2020 – 200.000 zł</w:t>
            </w:r>
          </w:p>
          <w:p w:rsidR="0001286F" w:rsidRPr="009E71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9E7166">
              <w:rPr>
                <w:sz w:val="20"/>
                <w:szCs w:val="20"/>
              </w:rPr>
              <w:t>2021 – 310.000 zł</w:t>
            </w:r>
          </w:p>
        </w:tc>
      </w:tr>
      <w:tr w:rsidR="0001286F" w:rsidRPr="00B773B2" w:rsidTr="00194D3B">
        <w:trPr>
          <w:trHeight w:val="503"/>
        </w:trPr>
        <w:tc>
          <w:tcPr>
            <w:tcW w:w="648" w:type="dxa"/>
          </w:tcPr>
          <w:p w:rsidR="0001286F" w:rsidRPr="00514566" w:rsidRDefault="0001286F" w:rsidP="00B164CA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514566">
              <w:rPr>
                <w:sz w:val="20"/>
                <w:szCs w:val="20"/>
              </w:rPr>
              <w:t>11</w:t>
            </w:r>
          </w:p>
        </w:tc>
        <w:tc>
          <w:tcPr>
            <w:tcW w:w="2543" w:type="dxa"/>
          </w:tcPr>
          <w:p w:rsidR="0001286F" w:rsidRPr="005145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514566">
              <w:rPr>
                <w:sz w:val="20"/>
                <w:szCs w:val="20"/>
              </w:rPr>
              <w:t>Genin Noble Bank SA</w:t>
            </w:r>
          </w:p>
          <w:p w:rsidR="0001286F" w:rsidRPr="005145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514566">
              <w:rPr>
                <w:sz w:val="20"/>
                <w:szCs w:val="20"/>
              </w:rPr>
              <w:t>W Toruniu (umowa S 1779/KO/2013 z dnia 20.XII.2013</w:t>
            </w:r>
            <w:r w:rsidR="00194D3B">
              <w:rPr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:rsidR="0001286F" w:rsidRPr="005145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514566">
              <w:rPr>
                <w:sz w:val="20"/>
                <w:szCs w:val="20"/>
              </w:rPr>
              <w:t>kredyt</w:t>
            </w:r>
          </w:p>
        </w:tc>
        <w:tc>
          <w:tcPr>
            <w:tcW w:w="1417" w:type="dxa"/>
          </w:tcPr>
          <w:p w:rsidR="0001286F" w:rsidRPr="00514566" w:rsidRDefault="0001286F" w:rsidP="00B164CA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514566">
              <w:rPr>
                <w:sz w:val="20"/>
                <w:szCs w:val="20"/>
              </w:rPr>
              <w:t>2 515 000,00</w:t>
            </w:r>
          </w:p>
        </w:tc>
        <w:tc>
          <w:tcPr>
            <w:tcW w:w="1418" w:type="dxa"/>
          </w:tcPr>
          <w:p w:rsidR="0001286F" w:rsidRPr="00514566" w:rsidRDefault="0001286F" w:rsidP="00B164CA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514566">
              <w:rPr>
                <w:sz w:val="20"/>
                <w:szCs w:val="20"/>
              </w:rPr>
              <w:t>30.XII.2026</w:t>
            </w:r>
          </w:p>
        </w:tc>
        <w:tc>
          <w:tcPr>
            <w:tcW w:w="1984" w:type="dxa"/>
          </w:tcPr>
          <w:p w:rsidR="0001286F" w:rsidRPr="005145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514566">
              <w:rPr>
                <w:sz w:val="20"/>
                <w:szCs w:val="20"/>
              </w:rPr>
              <w:t xml:space="preserve">Raty roczne </w:t>
            </w:r>
          </w:p>
          <w:p w:rsidR="0001286F" w:rsidRPr="005145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514566">
              <w:rPr>
                <w:sz w:val="20"/>
                <w:szCs w:val="20"/>
              </w:rPr>
              <w:t>2014-2016 po 50.000 zł</w:t>
            </w:r>
          </w:p>
          <w:p w:rsidR="0001286F" w:rsidRPr="005145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514566">
              <w:rPr>
                <w:sz w:val="20"/>
                <w:szCs w:val="20"/>
              </w:rPr>
              <w:t>2017-2019 po 100.000 zł</w:t>
            </w:r>
          </w:p>
          <w:p w:rsidR="0001286F" w:rsidRPr="005145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514566">
              <w:rPr>
                <w:sz w:val="20"/>
                <w:szCs w:val="20"/>
              </w:rPr>
              <w:t>Raty półroczne</w:t>
            </w:r>
          </w:p>
          <w:p w:rsidR="0001286F" w:rsidRPr="005145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514566">
              <w:rPr>
                <w:sz w:val="20"/>
                <w:szCs w:val="20"/>
              </w:rPr>
              <w:t>2020-2026 po 150.000 zł</w:t>
            </w:r>
          </w:p>
          <w:p w:rsidR="0001286F" w:rsidRPr="005145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514566">
              <w:rPr>
                <w:sz w:val="20"/>
                <w:szCs w:val="20"/>
              </w:rPr>
              <w:t>2026 – 165.000 zł</w:t>
            </w:r>
          </w:p>
        </w:tc>
      </w:tr>
      <w:tr w:rsidR="0001286F" w:rsidRPr="00B773B2" w:rsidTr="00194D3B">
        <w:trPr>
          <w:trHeight w:val="503"/>
        </w:trPr>
        <w:tc>
          <w:tcPr>
            <w:tcW w:w="648" w:type="dxa"/>
          </w:tcPr>
          <w:p w:rsidR="0001286F" w:rsidRPr="00514566" w:rsidRDefault="0001286F" w:rsidP="00B164CA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514566">
              <w:rPr>
                <w:sz w:val="20"/>
                <w:szCs w:val="20"/>
              </w:rPr>
              <w:t>12</w:t>
            </w:r>
          </w:p>
        </w:tc>
        <w:tc>
          <w:tcPr>
            <w:tcW w:w="2543" w:type="dxa"/>
          </w:tcPr>
          <w:p w:rsidR="0001286F" w:rsidRPr="005145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514566">
              <w:rPr>
                <w:sz w:val="20"/>
                <w:szCs w:val="20"/>
              </w:rPr>
              <w:t>Bank Spółdzielczy w Chełmnie</w:t>
            </w:r>
            <w:r w:rsidR="00194D3B">
              <w:rPr>
                <w:sz w:val="20"/>
                <w:szCs w:val="20"/>
              </w:rPr>
              <w:t xml:space="preserve"> </w:t>
            </w:r>
            <w:r w:rsidRPr="00514566">
              <w:rPr>
                <w:sz w:val="20"/>
                <w:szCs w:val="20"/>
              </w:rPr>
              <w:t>(umowa konsorcjum z BS Strzelno)</w:t>
            </w:r>
          </w:p>
        </w:tc>
        <w:tc>
          <w:tcPr>
            <w:tcW w:w="1418" w:type="dxa"/>
          </w:tcPr>
          <w:p w:rsidR="0001286F" w:rsidRPr="005145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514566">
              <w:rPr>
                <w:sz w:val="20"/>
                <w:szCs w:val="20"/>
              </w:rPr>
              <w:t>kredyt</w:t>
            </w:r>
          </w:p>
        </w:tc>
        <w:tc>
          <w:tcPr>
            <w:tcW w:w="1417" w:type="dxa"/>
          </w:tcPr>
          <w:p w:rsidR="0001286F" w:rsidRPr="00514566" w:rsidRDefault="0001286F" w:rsidP="00B164CA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514566">
              <w:rPr>
                <w:sz w:val="20"/>
                <w:szCs w:val="20"/>
              </w:rPr>
              <w:t>1 133 000,00</w:t>
            </w:r>
          </w:p>
        </w:tc>
        <w:tc>
          <w:tcPr>
            <w:tcW w:w="1418" w:type="dxa"/>
          </w:tcPr>
          <w:p w:rsidR="0001286F" w:rsidRPr="00514566" w:rsidRDefault="0001286F" w:rsidP="00B164CA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514566">
              <w:rPr>
                <w:sz w:val="20"/>
                <w:szCs w:val="20"/>
              </w:rPr>
              <w:t>1.XII.2014</w:t>
            </w:r>
          </w:p>
        </w:tc>
        <w:tc>
          <w:tcPr>
            <w:tcW w:w="1984" w:type="dxa"/>
          </w:tcPr>
          <w:p w:rsidR="0001286F" w:rsidRPr="005145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514566">
              <w:rPr>
                <w:sz w:val="20"/>
                <w:szCs w:val="20"/>
              </w:rPr>
              <w:t>Raty kwartalne</w:t>
            </w:r>
          </w:p>
          <w:p w:rsidR="0001286F" w:rsidRPr="005145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514566">
              <w:rPr>
                <w:sz w:val="20"/>
                <w:szCs w:val="20"/>
              </w:rPr>
              <w:t>2017-2019 po 17.500</w:t>
            </w:r>
          </w:p>
          <w:p w:rsidR="0001286F" w:rsidRPr="005145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514566">
              <w:rPr>
                <w:sz w:val="20"/>
                <w:szCs w:val="20"/>
              </w:rPr>
              <w:t>2020           po 42.500</w:t>
            </w:r>
          </w:p>
          <w:p w:rsidR="0001286F" w:rsidRPr="005145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514566">
              <w:rPr>
                <w:sz w:val="20"/>
                <w:szCs w:val="20"/>
              </w:rPr>
              <w:t>2021-2022 po 50.000</w:t>
            </w:r>
          </w:p>
          <w:p w:rsidR="0001286F" w:rsidRPr="005145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514566">
              <w:rPr>
                <w:sz w:val="20"/>
                <w:szCs w:val="20"/>
              </w:rPr>
              <w:t>2023           po 87.500</w:t>
            </w:r>
          </w:p>
        </w:tc>
      </w:tr>
      <w:tr w:rsidR="0001286F" w:rsidRPr="00B773B2" w:rsidTr="00194D3B">
        <w:trPr>
          <w:trHeight w:val="503"/>
        </w:trPr>
        <w:tc>
          <w:tcPr>
            <w:tcW w:w="648" w:type="dxa"/>
          </w:tcPr>
          <w:p w:rsidR="0001286F" w:rsidRPr="00514566" w:rsidRDefault="0001286F" w:rsidP="00B164CA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543" w:type="dxa"/>
          </w:tcPr>
          <w:p w:rsidR="0001286F" w:rsidRPr="005145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514566">
              <w:rPr>
                <w:sz w:val="20"/>
                <w:szCs w:val="20"/>
              </w:rPr>
              <w:t>WFOŚiGW</w:t>
            </w:r>
            <w:proofErr w:type="spellEnd"/>
            <w:r w:rsidRPr="00514566">
              <w:rPr>
                <w:sz w:val="20"/>
                <w:szCs w:val="20"/>
              </w:rPr>
              <w:t xml:space="preserve"> w Toruniu</w:t>
            </w:r>
          </w:p>
        </w:tc>
        <w:tc>
          <w:tcPr>
            <w:tcW w:w="1418" w:type="dxa"/>
          </w:tcPr>
          <w:p w:rsidR="0001286F" w:rsidRPr="005145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514566">
              <w:rPr>
                <w:sz w:val="20"/>
                <w:szCs w:val="20"/>
              </w:rPr>
              <w:t>pożyczka</w:t>
            </w:r>
          </w:p>
        </w:tc>
        <w:tc>
          <w:tcPr>
            <w:tcW w:w="1417" w:type="dxa"/>
          </w:tcPr>
          <w:p w:rsidR="0001286F" w:rsidRPr="00514566" w:rsidRDefault="0001286F" w:rsidP="00B164CA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514566">
              <w:rPr>
                <w:sz w:val="20"/>
                <w:szCs w:val="20"/>
              </w:rPr>
              <w:t>117 000,00</w:t>
            </w:r>
          </w:p>
        </w:tc>
        <w:tc>
          <w:tcPr>
            <w:tcW w:w="1418" w:type="dxa"/>
          </w:tcPr>
          <w:p w:rsidR="0001286F" w:rsidRPr="00514566" w:rsidRDefault="0001286F" w:rsidP="00B164CA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514566">
              <w:rPr>
                <w:sz w:val="20"/>
                <w:szCs w:val="20"/>
              </w:rPr>
              <w:t>11.12.2014</w:t>
            </w:r>
          </w:p>
        </w:tc>
        <w:tc>
          <w:tcPr>
            <w:tcW w:w="1984" w:type="dxa"/>
          </w:tcPr>
          <w:p w:rsidR="0001286F" w:rsidRPr="005145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514566">
              <w:rPr>
                <w:sz w:val="20"/>
                <w:szCs w:val="20"/>
              </w:rPr>
              <w:t>Raty kwartalne</w:t>
            </w:r>
          </w:p>
          <w:p w:rsidR="0001286F" w:rsidRPr="005145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514566">
              <w:rPr>
                <w:sz w:val="20"/>
                <w:szCs w:val="20"/>
              </w:rPr>
              <w:t>2016 r.- 4 x  1.750</w:t>
            </w:r>
          </w:p>
          <w:p w:rsidR="0001286F" w:rsidRPr="005145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514566">
              <w:rPr>
                <w:sz w:val="20"/>
                <w:szCs w:val="20"/>
              </w:rPr>
              <w:t>2017 r.- 4 x  5.000</w:t>
            </w:r>
          </w:p>
          <w:p w:rsidR="0001286F" w:rsidRPr="00514566" w:rsidRDefault="0001286F" w:rsidP="00B164CA">
            <w:pPr>
              <w:shd w:val="clear" w:color="auto" w:fill="FFFFFF"/>
              <w:rPr>
                <w:sz w:val="20"/>
                <w:szCs w:val="20"/>
              </w:rPr>
            </w:pPr>
            <w:r w:rsidRPr="00514566">
              <w:rPr>
                <w:sz w:val="20"/>
                <w:szCs w:val="20"/>
              </w:rPr>
              <w:t>2018-2020 r. 12 x 7.500</w:t>
            </w:r>
          </w:p>
        </w:tc>
      </w:tr>
      <w:tr w:rsidR="0001286F" w:rsidRPr="00B773B2" w:rsidTr="00194D3B">
        <w:tc>
          <w:tcPr>
            <w:tcW w:w="648" w:type="dxa"/>
          </w:tcPr>
          <w:p w:rsidR="0001286F" w:rsidRPr="00B773B2" w:rsidRDefault="0001286F" w:rsidP="00B164CA">
            <w:pPr>
              <w:shd w:val="clear" w:color="auto" w:fill="FFFFFF"/>
              <w:jc w:val="both"/>
              <w:rPr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543" w:type="dxa"/>
          </w:tcPr>
          <w:p w:rsidR="0001286F" w:rsidRPr="00514566" w:rsidRDefault="0001286F" w:rsidP="00B164CA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514566">
              <w:rPr>
                <w:b/>
                <w:bCs/>
                <w:sz w:val="20"/>
                <w:szCs w:val="20"/>
              </w:rPr>
              <w:t>Ogółem</w:t>
            </w:r>
          </w:p>
          <w:p w:rsidR="0001286F" w:rsidRPr="00514566" w:rsidRDefault="0001286F" w:rsidP="00B164CA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01286F" w:rsidRPr="00514566" w:rsidRDefault="0001286F" w:rsidP="00B164CA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01286F" w:rsidRPr="00514566" w:rsidRDefault="0001286F" w:rsidP="00B164CA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514566">
              <w:rPr>
                <w:b/>
                <w:bCs/>
                <w:sz w:val="20"/>
                <w:szCs w:val="20"/>
              </w:rPr>
              <w:t>14 948 819,98</w:t>
            </w:r>
          </w:p>
        </w:tc>
        <w:tc>
          <w:tcPr>
            <w:tcW w:w="1418" w:type="dxa"/>
          </w:tcPr>
          <w:p w:rsidR="0001286F" w:rsidRPr="00514566" w:rsidRDefault="0001286F" w:rsidP="00B164CA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01286F" w:rsidRPr="00B773B2" w:rsidRDefault="0001286F" w:rsidP="00B164CA">
            <w:pPr>
              <w:shd w:val="clear" w:color="auto" w:fill="FFFFFF"/>
              <w:rPr>
                <w:b/>
                <w:bCs/>
                <w:sz w:val="20"/>
                <w:szCs w:val="20"/>
                <w:highlight w:val="yellow"/>
              </w:rPr>
            </w:pPr>
          </w:p>
        </w:tc>
      </w:tr>
    </w:tbl>
    <w:p w:rsidR="0001286F" w:rsidRPr="00B773B2" w:rsidRDefault="0001286F" w:rsidP="0001286F">
      <w:pPr>
        <w:shd w:val="clear" w:color="auto" w:fill="FFFFFF"/>
        <w:jc w:val="both"/>
        <w:rPr>
          <w:highlight w:val="yellow"/>
        </w:rPr>
      </w:pPr>
    </w:p>
    <w:p w:rsidR="0001286F" w:rsidRPr="00514566" w:rsidRDefault="0001286F" w:rsidP="0001286F">
      <w:pPr>
        <w:shd w:val="clear" w:color="auto" w:fill="FFFFFF"/>
        <w:jc w:val="both"/>
      </w:pPr>
      <w:r w:rsidRPr="00514566">
        <w:t xml:space="preserve">Na dzień 30.06.2015 r. zadłużenie Gminy Chełmża  wynosiło </w:t>
      </w:r>
      <w:r w:rsidRPr="00514566">
        <w:rPr>
          <w:b/>
          <w:bCs/>
        </w:rPr>
        <w:t>14 948 819,98 zł,</w:t>
      </w:r>
      <w:r w:rsidRPr="00514566">
        <w:t xml:space="preserve"> co stanowi 45,79 %  dochodów ogółem.</w:t>
      </w:r>
    </w:p>
    <w:p w:rsidR="0001286F" w:rsidRPr="00514566" w:rsidRDefault="0001286F" w:rsidP="0001286F">
      <w:pPr>
        <w:shd w:val="clear" w:color="auto" w:fill="FFFFFF"/>
        <w:jc w:val="both"/>
      </w:pPr>
      <w:r w:rsidRPr="00514566">
        <w:t>W związku z Rozporządzeniem Ministra Finansów z dnia 23 grudnia 2010 r. w sprawie szczegółowego sposobu klasyfikacji tytułów dłużnych zaliczanych do państwowego długu publicznego, w tym do długu Skarbu Państwa (Dz.U.252 z dnia 29 grudnia 2010 r.) wykup wierzytelności w kwocie 66 215,98</w:t>
      </w:r>
      <w:r w:rsidRPr="00514566">
        <w:rPr>
          <w:color w:val="000000"/>
        </w:rPr>
        <w:t xml:space="preserve"> zł został wliczony do  zadłużenia.   </w:t>
      </w:r>
    </w:p>
    <w:p w:rsidR="0001286F" w:rsidRPr="00514566" w:rsidRDefault="0001286F" w:rsidP="0001286F">
      <w:pPr>
        <w:shd w:val="clear" w:color="auto" w:fill="FFFFFF"/>
        <w:jc w:val="both"/>
      </w:pPr>
    </w:p>
    <w:p w:rsidR="0001286F" w:rsidRPr="00CC00ED" w:rsidRDefault="0001286F" w:rsidP="0001286F">
      <w:pPr>
        <w:shd w:val="clear" w:color="auto" w:fill="FFFFFF"/>
        <w:jc w:val="both"/>
      </w:pPr>
      <w:r w:rsidRPr="00CC00ED">
        <w:t>Należności oraz wybrane aktywa finansowe Gminy Chełmża na dzień 30.06.2015 r. wynoszą</w:t>
      </w:r>
      <w:r w:rsidRPr="00CC00ED">
        <w:rPr>
          <w:b/>
          <w:bCs/>
        </w:rPr>
        <w:t>6 444 955,67</w:t>
      </w:r>
      <w:r w:rsidRPr="00CC00ED">
        <w:t xml:space="preserve"> zł  w tym :</w:t>
      </w:r>
    </w:p>
    <w:p w:rsidR="0001286F" w:rsidRPr="00CC00ED" w:rsidRDefault="0001286F" w:rsidP="0001286F">
      <w:pPr>
        <w:shd w:val="clear" w:color="auto" w:fill="FFFFFF"/>
        <w:jc w:val="both"/>
      </w:pPr>
      <w:r w:rsidRPr="00CC00ED">
        <w:t xml:space="preserve">Należności ogółem </w:t>
      </w:r>
      <w:r w:rsidRPr="00CC00ED">
        <w:rPr>
          <w:b/>
        </w:rPr>
        <w:t>5 407272,10</w:t>
      </w:r>
      <w:r w:rsidRPr="00CC00ED">
        <w:t xml:space="preserve"> zł z tego:</w:t>
      </w:r>
    </w:p>
    <w:p w:rsidR="0001286F" w:rsidRPr="00CC00ED" w:rsidRDefault="0001286F" w:rsidP="0001286F">
      <w:pPr>
        <w:shd w:val="clear" w:color="auto" w:fill="FFFFFF"/>
        <w:jc w:val="both"/>
        <w:rPr>
          <w:b/>
          <w:bCs/>
          <w:i/>
        </w:rPr>
      </w:pPr>
      <w:r w:rsidRPr="00CC00ED">
        <w:rPr>
          <w:i/>
        </w:rPr>
        <w:t xml:space="preserve">- należności wymagalne  </w:t>
      </w:r>
      <w:r w:rsidRPr="00CC00ED">
        <w:rPr>
          <w:b/>
          <w:bCs/>
          <w:i/>
        </w:rPr>
        <w:t>1 623 881,62 zł</w:t>
      </w:r>
    </w:p>
    <w:p w:rsidR="0001286F" w:rsidRPr="00CC00ED" w:rsidRDefault="0001286F" w:rsidP="0001286F">
      <w:pPr>
        <w:shd w:val="clear" w:color="auto" w:fill="FFFFFF"/>
        <w:jc w:val="both"/>
      </w:pPr>
      <w:r w:rsidRPr="00CC00ED">
        <w:t>w tym między innymi:</w:t>
      </w:r>
    </w:p>
    <w:p w:rsidR="0001286F" w:rsidRPr="00CC00ED" w:rsidRDefault="0001286F" w:rsidP="0001286F">
      <w:pPr>
        <w:shd w:val="clear" w:color="auto" w:fill="FFFFFF"/>
        <w:autoSpaceDE w:val="0"/>
        <w:autoSpaceDN w:val="0"/>
        <w:adjustRightInd w:val="0"/>
        <w:jc w:val="both"/>
      </w:pPr>
      <w:r w:rsidRPr="00CC00ED">
        <w:t>a)  zaległości z tyt. podatków i opłat –  920 044,26 zł</w:t>
      </w:r>
    </w:p>
    <w:p w:rsidR="0001286F" w:rsidRPr="00CC00ED" w:rsidRDefault="0001286F" w:rsidP="0001286F">
      <w:pPr>
        <w:shd w:val="clear" w:color="auto" w:fill="FFFFFF"/>
        <w:autoSpaceDE w:val="0"/>
        <w:autoSpaceDN w:val="0"/>
        <w:adjustRightInd w:val="0"/>
        <w:jc w:val="both"/>
      </w:pPr>
      <w:r w:rsidRPr="00CC00ED">
        <w:t xml:space="preserve">b)Funduszu Alimentacyjnego –  304 808,93 zł </w:t>
      </w:r>
    </w:p>
    <w:p w:rsidR="0001286F" w:rsidRPr="00CC00ED" w:rsidRDefault="0001286F" w:rsidP="0001286F">
      <w:pPr>
        <w:shd w:val="clear" w:color="auto" w:fill="FFFFFF"/>
        <w:autoSpaceDE w:val="0"/>
        <w:autoSpaceDN w:val="0"/>
        <w:adjustRightInd w:val="0"/>
        <w:ind w:left="426" w:hanging="426"/>
        <w:jc w:val="both"/>
      </w:pPr>
      <w:r w:rsidRPr="00CC00ED">
        <w:t>c) należność zasądzona wyrokiem Sądu Rejonowego w Toruniu VIII K 150/10 z dnia 22         lipca 2011 r. –  122 444,98 zł</w:t>
      </w:r>
    </w:p>
    <w:p w:rsidR="0001286F" w:rsidRPr="00CC00ED" w:rsidRDefault="0001286F" w:rsidP="0001286F">
      <w:pPr>
        <w:shd w:val="clear" w:color="auto" w:fill="FFFFFF"/>
      </w:pPr>
      <w:r w:rsidRPr="00CC00ED">
        <w:rPr>
          <w:i/>
        </w:rPr>
        <w:t xml:space="preserve">- pozostałe należności  </w:t>
      </w:r>
      <w:r w:rsidRPr="00CC00ED">
        <w:rPr>
          <w:b/>
          <w:bCs/>
          <w:i/>
        </w:rPr>
        <w:t>3 783 390,48 zł</w:t>
      </w:r>
      <w:r w:rsidRPr="00CC00ED">
        <w:t xml:space="preserve">   (w tym: czynsze wieczyste użytkowanie, opłata planistyczna, opłata za odpady komunalne).</w:t>
      </w:r>
    </w:p>
    <w:p w:rsidR="0001286F" w:rsidRPr="00C60B17" w:rsidRDefault="0001286F" w:rsidP="0001286F">
      <w:pPr>
        <w:shd w:val="clear" w:color="auto" w:fill="FFFFFF"/>
        <w:jc w:val="both"/>
        <w:rPr>
          <w:b/>
          <w:bCs/>
        </w:rPr>
      </w:pPr>
      <w:r w:rsidRPr="00CC00ED">
        <w:t xml:space="preserve"> - pożyczki                               </w:t>
      </w:r>
      <w:r w:rsidRPr="00CC00ED">
        <w:rPr>
          <w:b/>
          <w:bCs/>
        </w:rPr>
        <w:t>40 772,00 zł</w:t>
      </w:r>
    </w:p>
    <w:p w:rsidR="0001286F" w:rsidRPr="00C60B17" w:rsidRDefault="0001286F" w:rsidP="0001286F">
      <w:pPr>
        <w:shd w:val="clear" w:color="auto" w:fill="FFFFFF"/>
        <w:jc w:val="both"/>
        <w:rPr>
          <w:b/>
          <w:bCs/>
        </w:rPr>
      </w:pPr>
      <w:r w:rsidRPr="00C60B17">
        <w:t xml:space="preserve">- gotówka                           </w:t>
      </w:r>
      <w:r w:rsidRPr="00C60B17">
        <w:rPr>
          <w:b/>
          <w:bCs/>
        </w:rPr>
        <w:t xml:space="preserve">    996 911,57 zł</w:t>
      </w:r>
    </w:p>
    <w:p w:rsidR="0001286F" w:rsidRPr="00B773B2" w:rsidRDefault="0001286F" w:rsidP="0001286F">
      <w:pPr>
        <w:shd w:val="clear" w:color="auto" w:fill="FFFFFF"/>
        <w:jc w:val="both"/>
        <w:rPr>
          <w:highlight w:val="yellow"/>
        </w:rPr>
      </w:pPr>
    </w:p>
    <w:p w:rsidR="0001286F" w:rsidRPr="00CB1CF5" w:rsidRDefault="0001286F" w:rsidP="0001286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  <w:r w:rsidRPr="00CB1CF5">
        <w:rPr>
          <w:b/>
          <w:bCs/>
          <w:color w:val="000000"/>
        </w:rPr>
        <w:t xml:space="preserve">Skutki obniżenia górnych stawek podatkowych, ulg,  odroczeń i umorzeń przedstawione zostały w poniższej tabeli </w:t>
      </w:r>
    </w:p>
    <w:p w:rsidR="0001286F" w:rsidRPr="00B773B2" w:rsidRDefault="0001286F" w:rsidP="0001286F">
      <w:pPr>
        <w:shd w:val="clear" w:color="auto" w:fill="FFFFFF"/>
        <w:autoSpaceDE w:val="0"/>
        <w:autoSpaceDN w:val="0"/>
        <w:adjustRightInd w:val="0"/>
        <w:rPr>
          <w:color w:val="000000"/>
          <w:sz w:val="21"/>
          <w:szCs w:val="21"/>
          <w:highlight w:val="yellow"/>
        </w:rPr>
      </w:pPr>
    </w:p>
    <w:p w:rsidR="0001286F" w:rsidRPr="00B773B2" w:rsidRDefault="0001286F" w:rsidP="0001286F">
      <w:pPr>
        <w:shd w:val="clear" w:color="auto" w:fill="FFFFFF"/>
        <w:autoSpaceDE w:val="0"/>
        <w:autoSpaceDN w:val="0"/>
        <w:adjustRightInd w:val="0"/>
        <w:rPr>
          <w:color w:val="000000"/>
          <w:sz w:val="21"/>
          <w:szCs w:val="21"/>
          <w:highlight w:val="yellow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97"/>
        <w:gridCol w:w="1842"/>
        <w:gridCol w:w="1842"/>
        <w:gridCol w:w="1842"/>
        <w:gridCol w:w="1842"/>
      </w:tblGrid>
      <w:tr w:rsidR="0001286F" w:rsidRPr="00B773B2" w:rsidTr="00B164CA">
        <w:tc>
          <w:tcPr>
            <w:tcW w:w="1897" w:type="dxa"/>
            <w:vMerge w:val="restart"/>
          </w:tcPr>
          <w:p w:rsidR="0001286F" w:rsidRPr="00F10609" w:rsidRDefault="0001286F" w:rsidP="00B164C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1286F" w:rsidRPr="00F10609" w:rsidRDefault="0001286F" w:rsidP="00B164C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1286F" w:rsidRPr="00F10609" w:rsidRDefault="0001286F" w:rsidP="00B164C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1286F" w:rsidRPr="00F10609" w:rsidRDefault="0001286F" w:rsidP="00B164C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10609">
              <w:rPr>
                <w:color w:val="000000"/>
                <w:sz w:val="20"/>
                <w:szCs w:val="20"/>
              </w:rPr>
              <w:t>Wyszczególnienie</w:t>
            </w:r>
          </w:p>
        </w:tc>
        <w:tc>
          <w:tcPr>
            <w:tcW w:w="1842" w:type="dxa"/>
            <w:vMerge w:val="restart"/>
          </w:tcPr>
          <w:p w:rsidR="0001286F" w:rsidRPr="00F10609" w:rsidRDefault="0001286F" w:rsidP="00B164C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10609">
              <w:rPr>
                <w:color w:val="000000"/>
                <w:sz w:val="20"/>
                <w:szCs w:val="20"/>
              </w:rPr>
              <w:t>Skutki obniżenia górnych stawek podatków obliczone za okres sprawozdawczy</w:t>
            </w:r>
          </w:p>
        </w:tc>
        <w:tc>
          <w:tcPr>
            <w:tcW w:w="1842" w:type="dxa"/>
            <w:vMerge w:val="restart"/>
          </w:tcPr>
          <w:p w:rsidR="0001286F" w:rsidRPr="00F10609" w:rsidRDefault="0001286F" w:rsidP="00B164C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10609">
              <w:rPr>
                <w:color w:val="000000"/>
                <w:sz w:val="20"/>
                <w:szCs w:val="20"/>
              </w:rPr>
              <w:t>Skutki udzielenia ulg i zwolnień obliczone za okres sprawozdawczy</w:t>
            </w:r>
          </w:p>
          <w:p w:rsidR="0001286F" w:rsidRPr="00F10609" w:rsidRDefault="0001286F" w:rsidP="00B164C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4" w:type="dxa"/>
            <w:gridSpan w:val="2"/>
          </w:tcPr>
          <w:p w:rsidR="0001286F" w:rsidRPr="00F10609" w:rsidRDefault="0001286F" w:rsidP="00B164C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10609">
              <w:rPr>
                <w:color w:val="000000"/>
                <w:sz w:val="20"/>
                <w:szCs w:val="20"/>
              </w:rPr>
              <w:t xml:space="preserve">Skutki decyzji wydanych przez organ podatkowy na podstawie ustawy – Ordynacja podatkowa obliczone za okres sprawozdawczy </w:t>
            </w:r>
          </w:p>
        </w:tc>
      </w:tr>
      <w:tr w:rsidR="0001286F" w:rsidRPr="00B773B2" w:rsidTr="00B164CA">
        <w:tc>
          <w:tcPr>
            <w:tcW w:w="1897" w:type="dxa"/>
            <w:vMerge/>
          </w:tcPr>
          <w:p w:rsidR="0001286F" w:rsidRPr="00F10609" w:rsidRDefault="0001286F" w:rsidP="00B164C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01286F" w:rsidRPr="00F10609" w:rsidRDefault="0001286F" w:rsidP="00B164C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01286F" w:rsidRPr="00F10609" w:rsidRDefault="0001286F" w:rsidP="00B164C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01286F" w:rsidRPr="00F10609" w:rsidRDefault="0001286F" w:rsidP="00B164C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10609">
              <w:rPr>
                <w:color w:val="000000"/>
                <w:sz w:val="20"/>
                <w:szCs w:val="20"/>
              </w:rPr>
              <w:t>Umorzenie zaległości podatkowych</w:t>
            </w:r>
          </w:p>
        </w:tc>
        <w:tc>
          <w:tcPr>
            <w:tcW w:w="1842" w:type="dxa"/>
          </w:tcPr>
          <w:p w:rsidR="0001286F" w:rsidRPr="00F10609" w:rsidRDefault="0001286F" w:rsidP="00B164C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10609">
              <w:rPr>
                <w:color w:val="000000"/>
                <w:sz w:val="20"/>
                <w:szCs w:val="20"/>
              </w:rPr>
              <w:t>Rozłożenie na raty, odroczenie terminu płatności</w:t>
            </w:r>
          </w:p>
        </w:tc>
      </w:tr>
      <w:tr w:rsidR="0001286F" w:rsidRPr="00B773B2" w:rsidTr="00B164CA">
        <w:tc>
          <w:tcPr>
            <w:tcW w:w="1897" w:type="dxa"/>
          </w:tcPr>
          <w:p w:rsidR="0001286F" w:rsidRPr="00F10609" w:rsidRDefault="0001286F" w:rsidP="00B164C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10609">
              <w:rPr>
                <w:color w:val="000000"/>
                <w:sz w:val="20"/>
                <w:szCs w:val="20"/>
              </w:rPr>
              <w:t>Podatek od nieruchomości</w:t>
            </w:r>
          </w:p>
          <w:p w:rsidR="0001286F" w:rsidRPr="00F10609" w:rsidRDefault="0001286F" w:rsidP="00B164C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Align w:val="bottom"/>
          </w:tcPr>
          <w:p w:rsidR="0001286F" w:rsidRPr="00F10609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10609">
              <w:rPr>
                <w:color w:val="000000"/>
                <w:sz w:val="20"/>
                <w:szCs w:val="20"/>
              </w:rPr>
              <w:t>309 361,00</w:t>
            </w:r>
          </w:p>
        </w:tc>
        <w:tc>
          <w:tcPr>
            <w:tcW w:w="1842" w:type="dxa"/>
            <w:vAlign w:val="bottom"/>
          </w:tcPr>
          <w:p w:rsidR="0001286F" w:rsidRPr="00F10609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106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2" w:type="dxa"/>
            <w:vAlign w:val="bottom"/>
          </w:tcPr>
          <w:p w:rsidR="0001286F" w:rsidRPr="00F10609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10609">
              <w:rPr>
                <w:color w:val="000000"/>
                <w:sz w:val="20"/>
                <w:szCs w:val="20"/>
              </w:rPr>
              <w:t>612,44</w:t>
            </w:r>
          </w:p>
        </w:tc>
        <w:tc>
          <w:tcPr>
            <w:tcW w:w="1842" w:type="dxa"/>
            <w:vAlign w:val="bottom"/>
          </w:tcPr>
          <w:p w:rsidR="0001286F" w:rsidRPr="00F10609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10609">
              <w:rPr>
                <w:color w:val="000000"/>
                <w:sz w:val="20"/>
                <w:szCs w:val="20"/>
              </w:rPr>
              <w:t>8 539,50</w:t>
            </w:r>
          </w:p>
        </w:tc>
      </w:tr>
      <w:tr w:rsidR="0001286F" w:rsidRPr="00B773B2" w:rsidTr="00B164CA">
        <w:tc>
          <w:tcPr>
            <w:tcW w:w="1897" w:type="dxa"/>
          </w:tcPr>
          <w:p w:rsidR="0001286F" w:rsidRPr="00BF5BEC" w:rsidRDefault="0001286F" w:rsidP="00B164C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F5BEC">
              <w:rPr>
                <w:color w:val="000000"/>
                <w:sz w:val="20"/>
                <w:szCs w:val="20"/>
              </w:rPr>
              <w:t>Podatek rolny</w:t>
            </w:r>
          </w:p>
        </w:tc>
        <w:tc>
          <w:tcPr>
            <w:tcW w:w="1842" w:type="dxa"/>
            <w:vAlign w:val="bottom"/>
          </w:tcPr>
          <w:p w:rsidR="0001286F" w:rsidRPr="00BF5BEC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F5BEC">
              <w:rPr>
                <w:color w:val="000000"/>
                <w:sz w:val="20"/>
                <w:szCs w:val="20"/>
              </w:rPr>
              <w:t>172 006,00</w:t>
            </w:r>
          </w:p>
        </w:tc>
        <w:tc>
          <w:tcPr>
            <w:tcW w:w="1842" w:type="dxa"/>
            <w:vAlign w:val="bottom"/>
          </w:tcPr>
          <w:p w:rsidR="0001286F" w:rsidRPr="00BF5BEC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F5BE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2" w:type="dxa"/>
            <w:vAlign w:val="bottom"/>
          </w:tcPr>
          <w:p w:rsidR="0001286F" w:rsidRPr="00BF5BEC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F5BEC">
              <w:rPr>
                <w:color w:val="000000"/>
                <w:sz w:val="20"/>
                <w:szCs w:val="20"/>
              </w:rPr>
              <w:t>4 129,50</w:t>
            </w:r>
          </w:p>
        </w:tc>
        <w:tc>
          <w:tcPr>
            <w:tcW w:w="1842" w:type="dxa"/>
            <w:vAlign w:val="bottom"/>
          </w:tcPr>
          <w:p w:rsidR="0001286F" w:rsidRPr="00BF5BEC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F5BEC">
              <w:rPr>
                <w:color w:val="000000"/>
                <w:sz w:val="20"/>
                <w:szCs w:val="20"/>
              </w:rPr>
              <w:t>7 688,00</w:t>
            </w:r>
          </w:p>
        </w:tc>
      </w:tr>
      <w:tr w:rsidR="0001286F" w:rsidRPr="00B773B2" w:rsidTr="00B164CA">
        <w:tc>
          <w:tcPr>
            <w:tcW w:w="1897" w:type="dxa"/>
          </w:tcPr>
          <w:p w:rsidR="0001286F" w:rsidRPr="00BF5BEC" w:rsidRDefault="0001286F" w:rsidP="00B164C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Podatek leśny</w:t>
            </w:r>
          </w:p>
        </w:tc>
        <w:tc>
          <w:tcPr>
            <w:tcW w:w="1842" w:type="dxa"/>
            <w:vAlign w:val="bottom"/>
          </w:tcPr>
          <w:p w:rsidR="0001286F" w:rsidRPr="00BF5BEC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2" w:type="dxa"/>
            <w:vAlign w:val="bottom"/>
          </w:tcPr>
          <w:p w:rsidR="0001286F" w:rsidRPr="00BF5BEC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2" w:type="dxa"/>
            <w:vAlign w:val="bottom"/>
          </w:tcPr>
          <w:p w:rsidR="0001286F" w:rsidRPr="00BF5BEC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842" w:type="dxa"/>
            <w:vAlign w:val="bottom"/>
          </w:tcPr>
          <w:p w:rsidR="0001286F" w:rsidRPr="00BF5BEC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01286F" w:rsidRPr="00B773B2" w:rsidTr="00B164CA">
        <w:tc>
          <w:tcPr>
            <w:tcW w:w="1897" w:type="dxa"/>
          </w:tcPr>
          <w:p w:rsidR="0001286F" w:rsidRPr="00BF5BEC" w:rsidRDefault="0001286F" w:rsidP="00B164C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F5BEC">
              <w:rPr>
                <w:color w:val="000000"/>
                <w:sz w:val="20"/>
                <w:szCs w:val="20"/>
              </w:rPr>
              <w:t>Podatek od środków transportowych</w:t>
            </w:r>
          </w:p>
        </w:tc>
        <w:tc>
          <w:tcPr>
            <w:tcW w:w="1842" w:type="dxa"/>
            <w:vAlign w:val="bottom"/>
          </w:tcPr>
          <w:p w:rsidR="0001286F" w:rsidRPr="00BF5BEC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01286F" w:rsidRPr="00BF5BEC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F5BEC">
              <w:rPr>
                <w:color w:val="000000"/>
                <w:sz w:val="20"/>
                <w:szCs w:val="20"/>
              </w:rPr>
              <w:t>115 647,60</w:t>
            </w:r>
          </w:p>
        </w:tc>
        <w:tc>
          <w:tcPr>
            <w:tcW w:w="1842" w:type="dxa"/>
            <w:vAlign w:val="bottom"/>
          </w:tcPr>
          <w:p w:rsidR="0001286F" w:rsidRPr="00BF5BEC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F5BE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2" w:type="dxa"/>
            <w:vAlign w:val="bottom"/>
          </w:tcPr>
          <w:p w:rsidR="0001286F" w:rsidRPr="00BF5BEC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01286F" w:rsidRPr="00BF5BEC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F5BEC">
              <w:rPr>
                <w:color w:val="000000"/>
                <w:sz w:val="20"/>
                <w:szCs w:val="20"/>
              </w:rPr>
              <w:t>32 748,00</w:t>
            </w:r>
          </w:p>
        </w:tc>
        <w:tc>
          <w:tcPr>
            <w:tcW w:w="1842" w:type="dxa"/>
            <w:vAlign w:val="bottom"/>
          </w:tcPr>
          <w:p w:rsidR="0001286F" w:rsidRPr="00BF5BEC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01286F" w:rsidRPr="00BF5BEC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F5BEC">
              <w:rPr>
                <w:color w:val="000000"/>
                <w:sz w:val="20"/>
                <w:szCs w:val="20"/>
              </w:rPr>
              <w:t>3 617,00</w:t>
            </w:r>
          </w:p>
        </w:tc>
      </w:tr>
      <w:tr w:rsidR="0001286F" w:rsidRPr="00B773B2" w:rsidTr="00B164CA">
        <w:tc>
          <w:tcPr>
            <w:tcW w:w="1897" w:type="dxa"/>
          </w:tcPr>
          <w:p w:rsidR="0001286F" w:rsidRPr="00BF5BEC" w:rsidRDefault="0001286F" w:rsidP="00B164C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F5BEC">
              <w:rPr>
                <w:color w:val="000000"/>
                <w:sz w:val="20"/>
                <w:szCs w:val="20"/>
              </w:rPr>
              <w:t>Podatek od czynności cywilno prawnych</w:t>
            </w:r>
          </w:p>
        </w:tc>
        <w:tc>
          <w:tcPr>
            <w:tcW w:w="1842" w:type="dxa"/>
            <w:vAlign w:val="bottom"/>
          </w:tcPr>
          <w:p w:rsidR="0001286F" w:rsidRPr="00BF5BEC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01286F" w:rsidRPr="00BF5BEC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F5BE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2" w:type="dxa"/>
            <w:vAlign w:val="bottom"/>
          </w:tcPr>
          <w:p w:rsidR="0001286F" w:rsidRPr="00BF5BEC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01286F" w:rsidRPr="00BF5BEC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F5BE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2" w:type="dxa"/>
            <w:vAlign w:val="bottom"/>
          </w:tcPr>
          <w:p w:rsidR="0001286F" w:rsidRPr="00BF5BEC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01286F" w:rsidRPr="00BF5BEC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F5BE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2" w:type="dxa"/>
            <w:vAlign w:val="bottom"/>
          </w:tcPr>
          <w:p w:rsidR="0001286F" w:rsidRPr="00BF5BEC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01286F" w:rsidRPr="00BF5BEC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F5BE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01286F" w:rsidRPr="00B773B2" w:rsidTr="00B164CA">
        <w:tc>
          <w:tcPr>
            <w:tcW w:w="1897" w:type="dxa"/>
          </w:tcPr>
          <w:p w:rsidR="0001286F" w:rsidRPr="00BF5BEC" w:rsidRDefault="0001286F" w:rsidP="00B164C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F5BEC">
              <w:rPr>
                <w:color w:val="000000"/>
                <w:sz w:val="20"/>
                <w:szCs w:val="20"/>
              </w:rPr>
              <w:t>Podatek od spadków i darowizn</w:t>
            </w:r>
          </w:p>
        </w:tc>
        <w:tc>
          <w:tcPr>
            <w:tcW w:w="1842" w:type="dxa"/>
            <w:vAlign w:val="bottom"/>
          </w:tcPr>
          <w:p w:rsidR="0001286F" w:rsidRPr="00BF5BEC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F5BE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2" w:type="dxa"/>
            <w:vAlign w:val="bottom"/>
          </w:tcPr>
          <w:p w:rsidR="0001286F" w:rsidRPr="00BF5BEC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F5BE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2" w:type="dxa"/>
            <w:vAlign w:val="bottom"/>
          </w:tcPr>
          <w:p w:rsidR="0001286F" w:rsidRPr="00BF5BEC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01286F" w:rsidRPr="00BF5BEC" w:rsidRDefault="0001286F" w:rsidP="00194D3B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F5BEC">
              <w:rPr>
                <w:color w:val="000000"/>
                <w:sz w:val="20"/>
                <w:szCs w:val="20"/>
              </w:rPr>
              <w:t>1 842,00</w:t>
            </w:r>
          </w:p>
        </w:tc>
        <w:tc>
          <w:tcPr>
            <w:tcW w:w="1842" w:type="dxa"/>
            <w:vAlign w:val="bottom"/>
          </w:tcPr>
          <w:p w:rsidR="0001286F" w:rsidRPr="00BF5BEC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01286F" w:rsidRPr="00BF5BEC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F5BEC">
              <w:rPr>
                <w:color w:val="000000"/>
                <w:sz w:val="20"/>
                <w:szCs w:val="20"/>
              </w:rPr>
              <w:t>921,00</w:t>
            </w:r>
          </w:p>
        </w:tc>
      </w:tr>
      <w:tr w:rsidR="0001286F" w:rsidRPr="00B773B2" w:rsidTr="00B164CA">
        <w:tc>
          <w:tcPr>
            <w:tcW w:w="1897" w:type="dxa"/>
          </w:tcPr>
          <w:p w:rsidR="0001286F" w:rsidRPr="00BF5BEC" w:rsidRDefault="0001286F" w:rsidP="00B164C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F5BEC">
              <w:rPr>
                <w:color w:val="000000"/>
                <w:sz w:val="20"/>
                <w:szCs w:val="20"/>
              </w:rPr>
              <w:t>Podatek od osób fizycznych – karta podatkowa</w:t>
            </w:r>
          </w:p>
        </w:tc>
        <w:tc>
          <w:tcPr>
            <w:tcW w:w="1842" w:type="dxa"/>
            <w:vAlign w:val="bottom"/>
          </w:tcPr>
          <w:p w:rsidR="0001286F" w:rsidRPr="00BF5BEC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01286F" w:rsidRPr="00BF5BEC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F5BE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2" w:type="dxa"/>
            <w:vAlign w:val="bottom"/>
          </w:tcPr>
          <w:p w:rsidR="0001286F" w:rsidRPr="00BF5BEC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01286F" w:rsidRPr="00BF5BEC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F5BE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2" w:type="dxa"/>
            <w:vAlign w:val="bottom"/>
          </w:tcPr>
          <w:p w:rsidR="0001286F" w:rsidRPr="00BF5BEC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01286F" w:rsidRPr="00BF5BEC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F5BE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2" w:type="dxa"/>
            <w:vAlign w:val="bottom"/>
          </w:tcPr>
          <w:p w:rsidR="0001286F" w:rsidRPr="00BF5BEC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01286F" w:rsidRPr="00BF5BEC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F5BE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01286F" w:rsidRPr="00B773B2" w:rsidTr="00B164CA">
        <w:tc>
          <w:tcPr>
            <w:tcW w:w="1897" w:type="dxa"/>
          </w:tcPr>
          <w:p w:rsidR="0001286F" w:rsidRPr="00BF5BEC" w:rsidRDefault="0001286F" w:rsidP="00B164C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F5BEC">
              <w:rPr>
                <w:color w:val="000000"/>
                <w:sz w:val="20"/>
                <w:szCs w:val="20"/>
              </w:rPr>
              <w:t>Odsetki</w:t>
            </w:r>
          </w:p>
        </w:tc>
        <w:tc>
          <w:tcPr>
            <w:tcW w:w="1842" w:type="dxa"/>
          </w:tcPr>
          <w:p w:rsidR="0001286F" w:rsidRPr="00BF5BEC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F5BE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2" w:type="dxa"/>
          </w:tcPr>
          <w:p w:rsidR="0001286F" w:rsidRPr="00BF5BEC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F5BE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2" w:type="dxa"/>
          </w:tcPr>
          <w:p w:rsidR="0001286F" w:rsidRPr="00BF5BEC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F5BEC">
              <w:rPr>
                <w:color w:val="000000"/>
                <w:sz w:val="20"/>
                <w:szCs w:val="20"/>
              </w:rPr>
              <w:t>833,00</w:t>
            </w:r>
          </w:p>
        </w:tc>
        <w:tc>
          <w:tcPr>
            <w:tcW w:w="1842" w:type="dxa"/>
          </w:tcPr>
          <w:p w:rsidR="0001286F" w:rsidRPr="00BF5BEC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F5BEC">
              <w:rPr>
                <w:color w:val="000000"/>
                <w:sz w:val="20"/>
                <w:szCs w:val="20"/>
              </w:rPr>
              <w:t>9,00</w:t>
            </w:r>
          </w:p>
        </w:tc>
      </w:tr>
      <w:tr w:rsidR="0001286F" w:rsidRPr="00B773B2" w:rsidTr="00B164CA">
        <w:tc>
          <w:tcPr>
            <w:tcW w:w="1897" w:type="dxa"/>
          </w:tcPr>
          <w:p w:rsidR="0001286F" w:rsidRPr="00CB1CF5" w:rsidRDefault="0001286F" w:rsidP="00B164C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  <w:p w:rsidR="0001286F" w:rsidRPr="00CB1CF5" w:rsidRDefault="0001286F" w:rsidP="00B164C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CB1CF5">
              <w:rPr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842" w:type="dxa"/>
          </w:tcPr>
          <w:p w:rsidR="0001286F" w:rsidRPr="00CB1CF5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01286F" w:rsidRPr="00CB1CF5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B1CF5">
              <w:rPr>
                <w:b/>
                <w:bCs/>
                <w:color w:val="000000"/>
                <w:sz w:val="20"/>
                <w:szCs w:val="20"/>
              </w:rPr>
              <w:t>597 014,60</w:t>
            </w:r>
          </w:p>
        </w:tc>
        <w:tc>
          <w:tcPr>
            <w:tcW w:w="1842" w:type="dxa"/>
          </w:tcPr>
          <w:p w:rsidR="0001286F" w:rsidRPr="00CB1CF5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01286F" w:rsidRPr="00CB1CF5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B1CF5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2" w:type="dxa"/>
          </w:tcPr>
          <w:p w:rsidR="0001286F" w:rsidRPr="00CB1CF5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01286F" w:rsidRPr="00CB1CF5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B1CF5">
              <w:rPr>
                <w:b/>
                <w:bCs/>
                <w:color w:val="000000"/>
                <w:sz w:val="20"/>
                <w:szCs w:val="20"/>
              </w:rPr>
              <w:t>40 167,94</w:t>
            </w:r>
          </w:p>
        </w:tc>
        <w:tc>
          <w:tcPr>
            <w:tcW w:w="1842" w:type="dxa"/>
          </w:tcPr>
          <w:p w:rsidR="0001286F" w:rsidRPr="00CB1CF5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01286F" w:rsidRPr="00CB1CF5" w:rsidRDefault="0001286F" w:rsidP="00B164C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B1CF5">
              <w:rPr>
                <w:b/>
                <w:bCs/>
                <w:color w:val="000000"/>
                <w:sz w:val="20"/>
                <w:szCs w:val="20"/>
              </w:rPr>
              <w:t>20 774,50</w:t>
            </w:r>
          </w:p>
        </w:tc>
      </w:tr>
    </w:tbl>
    <w:p w:rsidR="00DC5E08" w:rsidRPr="0001286F" w:rsidRDefault="00DC5E08" w:rsidP="0001286F"/>
    <w:sectPr w:rsidR="00DC5E08" w:rsidRPr="0001286F" w:rsidSect="008F63D3">
      <w:footerReference w:type="default" r:id="rId8"/>
      <w:pgSz w:w="11906" w:h="16838"/>
      <w:pgMar w:top="851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4D3B" w:rsidRDefault="00194D3B">
      <w:r>
        <w:separator/>
      </w:r>
    </w:p>
  </w:endnote>
  <w:endnote w:type="continuationSeparator" w:id="1">
    <w:p w:rsidR="00194D3B" w:rsidRDefault="00194D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D3B" w:rsidRDefault="00194D3B" w:rsidP="00957840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1333C">
      <w:rPr>
        <w:rStyle w:val="Numerstrony"/>
        <w:noProof/>
      </w:rPr>
      <w:t>1</w:t>
    </w:r>
    <w:r>
      <w:rPr>
        <w:rStyle w:val="Numerstrony"/>
      </w:rPr>
      <w:fldChar w:fldCharType="end"/>
    </w:r>
  </w:p>
  <w:p w:rsidR="00194D3B" w:rsidRDefault="00194D3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4D3B" w:rsidRDefault="00194D3B">
      <w:r>
        <w:separator/>
      </w:r>
    </w:p>
  </w:footnote>
  <w:footnote w:type="continuationSeparator" w:id="1">
    <w:p w:rsidR="00194D3B" w:rsidRDefault="00194D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309EB"/>
    <w:multiLevelType w:val="multilevel"/>
    <w:tmpl w:val="34E8F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5D4457"/>
    <w:multiLevelType w:val="hybridMultilevel"/>
    <w:tmpl w:val="B3626EA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F76FD8"/>
    <w:multiLevelType w:val="multilevel"/>
    <w:tmpl w:val="ECC4B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4576DC"/>
    <w:multiLevelType w:val="hybridMultilevel"/>
    <w:tmpl w:val="9FFE6A9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626A15"/>
    <w:multiLevelType w:val="hybridMultilevel"/>
    <w:tmpl w:val="531EFF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475B2A"/>
    <w:multiLevelType w:val="hybridMultilevel"/>
    <w:tmpl w:val="355A26FA"/>
    <w:lvl w:ilvl="0" w:tplc="AA563F2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F8C2054"/>
    <w:multiLevelType w:val="hybridMultilevel"/>
    <w:tmpl w:val="6E1EF9D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4E0F0F"/>
    <w:multiLevelType w:val="hybridMultilevel"/>
    <w:tmpl w:val="DC52BD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3E975E3"/>
    <w:multiLevelType w:val="hybridMultilevel"/>
    <w:tmpl w:val="4DCE65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59C3084"/>
    <w:multiLevelType w:val="hybridMultilevel"/>
    <w:tmpl w:val="020037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5F93027"/>
    <w:multiLevelType w:val="hybridMultilevel"/>
    <w:tmpl w:val="1BB68D5E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246E4269"/>
    <w:multiLevelType w:val="hybridMultilevel"/>
    <w:tmpl w:val="94E6C89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AF24309"/>
    <w:multiLevelType w:val="hybridMultilevel"/>
    <w:tmpl w:val="D1AE9864"/>
    <w:lvl w:ilvl="0" w:tplc="C36CC2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D139FE"/>
    <w:multiLevelType w:val="hybridMultilevel"/>
    <w:tmpl w:val="0AC2FDA6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3ADE0FAF"/>
    <w:multiLevelType w:val="hybridMultilevel"/>
    <w:tmpl w:val="BD8AE5A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F42777C"/>
    <w:multiLevelType w:val="hybridMultilevel"/>
    <w:tmpl w:val="C3C4C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0F11AA"/>
    <w:multiLevelType w:val="hybridMultilevel"/>
    <w:tmpl w:val="3754116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67F2FC4"/>
    <w:multiLevelType w:val="hybridMultilevel"/>
    <w:tmpl w:val="7CE874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E8632A"/>
    <w:multiLevelType w:val="hybridMultilevel"/>
    <w:tmpl w:val="F2F091B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7B7ABE"/>
    <w:multiLevelType w:val="hybridMultilevel"/>
    <w:tmpl w:val="58D8B3F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8A4707"/>
    <w:multiLevelType w:val="hybridMultilevel"/>
    <w:tmpl w:val="1A7ECCB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154490B"/>
    <w:multiLevelType w:val="hybridMultilevel"/>
    <w:tmpl w:val="2E12E6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1AA358F"/>
    <w:multiLevelType w:val="hybridMultilevel"/>
    <w:tmpl w:val="D42AF13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2235EBE"/>
    <w:multiLevelType w:val="hybridMultilevel"/>
    <w:tmpl w:val="F006973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6BC290B"/>
    <w:multiLevelType w:val="hybridMultilevel"/>
    <w:tmpl w:val="79C2A0DA"/>
    <w:lvl w:ilvl="0" w:tplc="C36CC2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6DE3F2A"/>
    <w:multiLevelType w:val="multilevel"/>
    <w:tmpl w:val="C2189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74657F5"/>
    <w:multiLevelType w:val="multilevel"/>
    <w:tmpl w:val="1CE27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BA347D1"/>
    <w:multiLevelType w:val="hybridMultilevel"/>
    <w:tmpl w:val="C406993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5DF70FCF"/>
    <w:multiLevelType w:val="hybridMultilevel"/>
    <w:tmpl w:val="4806635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379660B"/>
    <w:multiLevelType w:val="hybridMultilevel"/>
    <w:tmpl w:val="F6E4354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8EA29CC"/>
    <w:multiLevelType w:val="multilevel"/>
    <w:tmpl w:val="6B564E7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1">
    <w:nsid w:val="6E601FAB"/>
    <w:multiLevelType w:val="hybridMultilevel"/>
    <w:tmpl w:val="07A82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ED3B68"/>
    <w:multiLevelType w:val="hybridMultilevel"/>
    <w:tmpl w:val="B394C512"/>
    <w:lvl w:ilvl="0" w:tplc="C36CC2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1C603E"/>
    <w:multiLevelType w:val="multilevel"/>
    <w:tmpl w:val="CB283D60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4">
    <w:nsid w:val="6F350835"/>
    <w:multiLevelType w:val="hybridMultilevel"/>
    <w:tmpl w:val="90720CEC"/>
    <w:lvl w:ilvl="0" w:tplc="04150005">
      <w:start w:val="1"/>
      <w:numFmt w:val="bullet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5">
    <w:nsid w:val="73D33DF6"/>
    <w:multiLevelType w:val="hybridMultilevel"/>
    <w:tmpl w:val="36FCB5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47F7FFB"/>
    <w:multiLevelType w:val="hybridMultilevel"/>
    <w:tmpl w:val="3DBEEF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AD6D36"/>
    <w:multiLevelType w:val="hybridMultilevel"/>
    <w:tmpl w:val="AC6A13B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4D55AEE"/>
    <w:multiLevelType w:val="hybridMultilevel"/>
    <w:tmpl w:val="3DFEB2C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820307F"/>
    <w:multiLevelType w:val="hybridMultilevel"/>
    <w:tmpl w:val="C232885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C884A89"/>
    <w:multiLevelType w:val="multilevel"/>
    <w:tmpl w:val="49D27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E346F7F"/>
    <w:multiLevelType w:val="hybridMultilevel"/>
    <w:tmpl w:val="7506E3A8"/>
    <w:lvl w:ilvl="0" w:tplc="BC5803A0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hint="default"/>
      </w:rPr>
    </w:lvl>
    <w:lvl w:ilvl="1" w:tplc="5E58EA10">
      <w:numFmt w:val="bullet"/>
      <w:lvlText w:val="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  <w:color w:val="auto"/>
        <w:sz w:val="16"/>
      </w:rPr>
    </w:lvl>
    <w:lvl w:ilvl="2" w:tplc="04150005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3"/>
  </w:num>
  <w:num w:numId="3">
    <w:abstractNumId w:val="23"/>
  </w:num>
  <w:num w:numId="4">
    <w:abstractNumId w:val="41"/>
  </w:num>
  <w:num w:numId="5">
    <w:abstractNumId w:val="7"/>
  </w:num>
  <w:num w:numId="6">
    <w:abstractNumId w:val="22"/>
  </w:num>
  <w:num w:numId="7">
    <w:abstractNumId w:val="9"/>
  </w:num>
  <w:num w:numId="8">
    <w:abstractNumId w:val="38"/>
  </w:num>
  <w:num w:numId="9">
    <w:abstractNumId w:val="18"/>
  </w:num>
  <w:num w:numId="10">
    <w:abstractNumId w:val="4"/>
  </w:num>
  <w:num w:numId="11">
    <w:abstractNumId w:val="13"/>
  </w:num>
  <w:num w:numId="12">
    <w:abstractNumId w:val="34"/>
  </w:num>
  <w:num w:numId="13">
    <w:abstractNumId w:val="14"/>
  </w:num>
  <w:num w:numId="14">
    <w:abstractNumId w:val="5"/>
  </w:num>
  <w:num w:numId="15">
    <w:abstractNumId w:val="20"/>
  </w:num>
  <w:num w:numId="16">
    <w:abstractNumId w:val="29"/>
  </w:num>
  <w:num w:numId="17">
    <w:abstractNumId w:val="1"/>
  </w:num>
  <w:num w:numId="18">
    <w:abstractNumId w:val="28"/>
  </w:num>
  <w:num w:numId="19">
    <w:abstractNumId w:val="10"/>
  </w:num>
  <w:num w:numId="20">
    <w:abstractNumId w:val="16"/>
  </w:num>
  <w:num w:numId="21">
    <w:abstractNumId w:val="6"/>
  </w:num>
  <w:num w:numId="22">
    <w:abstractNumId w:val="24"/>
  </w:num>
  <w:num w:numId="23">
    <w:abstractNumId w:val="17"/>
  </w:num>
  <w:num w:numId="24">
    <w:abstractNumId w:val="19"/>
  </w:num>
  <w:num w:numId="25">
    <w:abstractNumId w:val="11"/>
  </w:num>
  <w:num w:numId="26">
    <w:abstractNumId w:val="36"/>
  </w:num>
  <w:num w:numId="27">
    <w:abstractNumId w:val="12"/>
  </w:num>
  <w:num w:numId="28">
    <w:abstractNumId w:val="32"/>
  </w:num>
  <w:num w:numId="29">
    <w:abstractNumId w:val="21"/>
  </w:num>
  <w:num w:numId="30">
    <w:abstractNumId w:val="0"/>
  </w:num>
  <w:num w:numId="31">
    <w:abstractNumId w:val="2"/>
  </w:num>
  <w:num w:numId="32">
    <w:abstractNumId w:val="25"/>
  </w:num>
  <w:num w:numId="33">
    <w:abstractNumId w:val="40"/>
  </w:num>
  <w:num w:numId="34">
    <w:abstractNumId w:val="26"/>
  </w:num>
  <w:num w:numId="35">
    <w:abstractNumId w:val="30"/>
  </w:num>
  <w:num w:numId="36">
    <w:abstractNumId w:val="33"/>
  </w:num>
  <w:num w:numId="37">
    <w:abstractNumId w:val="35"/>
  </w:num>
  <w:num w:numId="38">
    <w:abstractNumId w:val="31"/>
  </w:num>
  <w:num w:numId="39">
    <w:abstractNumId w:val="8"/>
  </w:num>
  <w:num w:numId="40">
    <w:abstractNumId w:val="15"/>
  </w:num>
  <w:num w:numId="41">
    <w:abstractNumId w:val="27"/>
  </w:num>
  <w:num w:numId="42">
    <w:abstractNumId w:val="37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F97FC7"/>
    <w:rsid w:val="000028E3"/>
    <w:rsid w:val="00002C08"/>
    <w:rsid w:val="000043AF"/>
    <w:rsid w:val="00005456"/>
    <w:rsid w:val="0000772A"/>
    <w:rsid w:val="00007A3B"/>
    <w:rsid w:val="00010816"/>
    <w:rsid w:val="00010821"/>
    <w:rsid w:val="00010930"/>
    <w:rsid w:val="00010970"/>
    <w:rsid w:val="000116D4"/>
    <w:rsid w:val="0001286F"/>
    <w:rsid w:val="0001308B"/>
    <w:rsid w:val="00013D86"/>
    <w:rsid w:val="00014378"/>
    <w:rsid w:val="000149E9"/>
    <w:rsid w:val="000157BB"/>
    <w:rsid w:val="00015E31"/>
    <w:rsid w:val="000169C7"/>
    <w:rsid w:val="00016B91"/>
    <w:rsid w:val="00017631"/>
    <w:rsid w:val="000179EB"/>
    <w:rsid w:val="00020AA3"/>
    <w:rsid w:val="000213E5"/>
    <w:rsid w:val="0002370E"/>
    <w:rsid w:val="00023BE1"/>
    <w:rsid w:val="00023D57"/>
    <w:rsid w:val="00023E70"/>
    <w:rsid w:val="00024F62"/>
    <w:rsid w:val="00025B66"/>
    <w:rsid w:val="00025FFB"/>
    <w:rsid w:val="00026229"/>
    <w:rsid w:val="00026789"/>
    <w:rsid w:val="00026D38"/>
    <w:rsid w:val="0002710E"/>
    <w:rsid w:val="000275C7"/>
    <w:rsid w:val="00030503"/>
    <w:rsid w:val="0003297B"/>
    <w:rsid w:val="000343B0"/>
    <w:rsid w:val="000347B9"/>
    <w:rsid w:val="000349F1"/>
    <w:rsid w:val="00036097"/>
    <w:rsid w:val="00036536"/>
    <w:rsid w:val="00036DCB"/>
    <w:rsid w:val="00036EC4"/>
    <w:rsid w:val="00037214"/>
    <w:rsid w:val="00037FB9"/>
    <w:rsid w:val="000423A4"/>
    <w:rsid w:val="00042E59"/>
    <w:rsid w:val="00043AD9"/>
    <w:rsid w:val="00043F5C"/>
    <w:rsid w:val="0004455E"/>
    <w:rsid w:val="00044ED1"/>
    <w:rsid w:val="00045B8D"/>
    <w:rsid w:val="00045CE4"/>
    <w:rsid w:val="00045EA7"/>
    <w:rsid w:val="000460EA"/>
    <w:rsid w:val="00047001"/>
    <w:rsid w:val="00050E52"/>
    <w:rsid w:val="000511D7"/>
    <w:rsid w:val="00051727"/>
    <w:rsid w:val="00054642"/>
    <w:rsid w:val="000547D8"/>
    <w:rsid w:val="00055E63"/>
    <w:rsid w:val="00056070"/>
    <w:rsid w:val="00057C09"/>
    <w:rsid w:val="0006014D"/>
    <w:rsid w:val="000601C1"/>
    <w:rsid w:val="000604AE"/>
    <w:rsid w:val="000610FF"/>
    <w:rsid w:val="000624B5"/>
    <w:rsid w:val="0006298C"/>
    <w:rsid w:val="00063FEE"/>
    <w:rsid w:val="00064040"/>
    <w:rsid w:val="00064280"/>
    <w:rsid w:val="000646D6"/>
    <w:rsid w:val="00065A07"/>
    <w:rsid w:val="000672BE"/>
    <w:rsid w:val="00070113"/>
    <w:rsid w:val="00070B88"/>
    <w:rsid w:val="00070E5D"/>
    <w:rsid w:val="0007140A"/>
    <w:rsid w:val="00071D02"/>
    <w:rsid w:val="00071DF2"/>
    <w:rsid w:val="0007264D"/>
    <w:rsid w:val="00073463"/>
    <w:rsid w:val="00073BC5"/>
    <w:rsid w:val="00074839"/>
    <w:rsid w:val="00074F7F"/>
    <w:rsid w:val="00075558"/>
    <w:rsid w:val="00075B59"/>
    <w:rsid w:val="00081412"/>
    <w:rsid w:val="000821CE"/>
    <w:rsid w:val="00083276"/>
    <w:rsid w:val="000832F0"/>
    <w:rsid w:val="00083A99"/>
    <w:rsid w:val="00084FFA"/>
    <w:rsid w:val="00085683"/>
    <w:rsid w:val="00085731"/>
    <w:rsid w:val="00085AD6"/>
    <w:rsid w:val="00085F13"/>
    <w:rsid w:val="0008628C"/>
    <w:rsid w:val="00086ED2"/>
    <w:rsid w:val="000872D8"/>
    <w:rsid w:val="00090121"/>
    <w:rsid w:val="0009057E"/>
    <w:rsid w:val="00090623"/>
    <w:rsid w:val="00090E1B"/>
    <w:rsid w:val="000912F9"/>
    <w:rsid w:val="0009164C"/>
    <w:rsid w:val="00092B3C"/>
    <w:rsid w:val="00093073"/>
    <w:rsid w:val="000935C3"/>
    <w:rsid w:val="00093FA0"/>
    <w:rsid w:val="00095718"/>
    <w:rsid w:val="00097BD2"/>
    <w:rsid w:val="000A0A9B"/>
    <w:rsid w:val="000A0D43"/>
    <w:rsid w:val="000A0F9C"/>
    <w:rsid w:val="000A14C1"/>
    <w:rsid w:val="000A247B"/>
    <w:rsid w:val="000A3197"/>
    <w:rsid w:val="000A36AD"/>
    <w:rsid w:val="000A4F34"/>
    <w:rsid w:val="000A6137"/>
    <w:rsid w:val="000A736D"/>
    <w:rsid w:val="000A7A06"/>
    <w:rsid w:val="000A7B3C"/>
    <w:rsid w:val="000B1832"/>
    <w:rsid w:val="000B2F89"/>
    <w:rsid w:val="000B3A98"/>
    <w:rsid w:val="000B467D"/>
    <w:rsid w:val="000B559E"/>
    <w:rsid w:val="000B6C9F"/>
    <w:rsid w:val="000B6D66"/>
    <w:rsid w:val="000B7D84"/>
    <w:rsid w:val="000B7E32"/>
    <w:rsid w:val="000C07D1"/>
    <w:rsid w:val="000C09C6"/>
    <w:rsid w:val="000C1224"/>
    <w:rsid w:val="000C1AF1"/>
    <w:rsid w:val="000C1BC2"/>
    <w:rsid w:val="000C2726"/>
    <w:rsid w:val="000C27B6"/>
    <w:rsid w:val="000C2DD9"/>
    <w:rsid w:val="000C365E"/>
    <w:rsid w:val="000C3F7A"/>
    <w:rsid w:val="000C511E"/>
    <w:rsid w:val="000C5623"/>
    <w:rsid w:val="000C5DED"/>
    <w:rsid w:val="000C6B61"/>
    <w:rsid w:val="000C6D6C"/>
    <w:rsid w:val="000D07B2"/>
    <w:rsid w:val="000D0F43"/>
    <w:rsid w:val="000D11AC"/>
    <w:rsid w:val="000D1DC9"/>
    <w:rsid w:val="000D241C"/>
    <w:rsid w:val="000D2987"/>
    <w:rsid w:val="000D42FA"/>
    <w:rsid w:val="000D4DEA"/>
    <w:rsid w:val="000D5619"/>
    <w:rsid w:val="000D7634"/>
    <w:rsid w:val="000E0210"/>
    <w:rsid w:val="000E04B4"/>
    <w:rsid w:val="000E1079"/>
    <w:rsid w:val="000E2C01"/>
    <w:rsid w:val="000E2E59"/>
    <w:rsid w:val="000E411C"/>
    <w:rsid w:val="000E4CDF"/>
    <w:rsid w:val="000E5778"/>
    <w:rsid w:val="000E6922"/>
    <w:rsid w:val="000E73AB"/>
    <w:rsid w:val="000E7920"/>
    <w:rsid w:val="000F1463"/>
    <w:rsid w:val="000F192E"/>
    <w:rsid w:val="000F21D3"/>
    <w:rsid w:val="000F3E36"/>
    <w:rsid w:val="000F45FE"/>
    <w:rsid w:val="000F47F4"/>
    <w:rsid w:val="000F4896"/>
    <w:rsid w:val="000F4F65"/>
    <w:rsid w:val="000F53C7"/>
    <w:rsid w:val="000F53F7"/>
    <w:rsid w:val="000F5673"/>
    <w:rsid w:val="000F63E3"/>
    <w:rsid w:val="000F7D3F"/>
    <w:rsid w:val="001006D4"/>
    <w:rsid w:val="0010162D"/>
    <w:rsid w:val="001020C3"/>
    <w:rsid w:val="00102669"/>
    <w:rsid w:val="0010276F"/>
    <w:rsid w:val="00102D0E"/>
    <w:rsid w:val="0010344A"/>
    <w:rsid w:val="001036C3"/>
    <w:rsid w:val="00103B72"/>
    <w:rsid w:val="001046CD"/>
    <w:rsid w:val="001048E0"/>
    <w:rsid w:val="00105275"/>
    <w:rsid w:val="00105314"/>
    <w:rsid w:val="0010554B"/>
    <w:rsid w:val="00106848"/>
    <w:rsid w:val="00106918"/>
    <w:rsid w:val="00106C93"/>
    <w:rsid w:val="00107566"/>
    <w:rsid w:val="00107640"/>
    <w:rsid w:val="00111340"/>
    <w:rsid w:val="00111442"/>
    <w:rsid w:val="0011191F"/>
    <w:rsid w:val="00111C67"/>
    <w:rsid w:val="00111E01"/>
    <w:rsid w:val="00112F57"/>
    <w:rsid w:val="0011324A"/>
    <w:rsid w:val="00113DB2"/>
    <w:rsid w:val="00114058"/>
    <w:rsid w:val="0011439D"/>
    <w:rsid w:val="00114C96"/>
    <w:rsid w:val="00115092"/>
    <w:rsid w:val="00117B8B"/>
    <w:rsid w:val="00117E90"/>
    <w:rsid w:val="0012070E"/>
    <w:rsid w:val="0012103B"/>
    <w:rsid w:val="00122081"/>
    <w:rsid w:val="00122A82"/>
    <w:rsid w:val="00124138"/>
    <w:rsid w:val="001241A1"/>
    <w:rsid w:val="00124A06"/>
    <w:rsid w:val="001253CE"/>
    <w:rsid w:val="00125738"/>
    <w:rsid w:val="00125B11"/>
    <w:rsid w:val="0012685B"/>
    <w:rsid w:val="00126D32"/>
    <w:rsid w:val="0012717D"/>
    <w:rsid w:val="001271DE"/>
    <w:rsid w:val="00127572"/>
    <w:rsid w:val="00127646"/>
    <w:rsid w:val="001276CD"/>
    <w:rsid w:val="001302A2"/>
    <w:rsid w:val="0013067A"/>
    <w:rsid w:val="0013130D"/>
    <w:rsid w:val="00131613"/>
    <w:rsid w:val="00132BE8"/>
    <w:rsid w:val="00133A42"/>
    <w:rsid w:val="00133F11"/>
    <w:rsid w:val="00133FFD"/>
    <w:rsid w:val="001340A4"/>
    <w:rsid w:val="0013437D"/>
    <w:rsid w:val="00134CFE"/>
    <w:rsid w:val="00134EC8"/>
    <w:rsid w:val="00136251"/>
    <w:rsid w:val="00136799"/>
    <w:rsid w:val="0013694C"/>
    <w:rsid w:val="00136A9F"/>
    <w:rsid w:val="0014006D"/>
    <w:rsid w:val="001424D5"/>
    <w:rsid w:val="00143039"/>
    <w:rsid w:val="001443C5"/>
    <w:rsid w:val="001445FA"/>
    <w:rsid w:val="001455D0"/>
    <w:rsid w:val="00145E9C"/>
    <w:rsid w:val="0015039E"/>
    <w:rsid w:val="001503B5"/>
    <w:rsid w:val="00150826"/>
    <w:rsid w:val="001514F6"/>
    <w:rsid w:val="001514FB"/>
    <w:rsid w:val="001542BB"/>
    <w:rsid w:val="001548AE"/>
    <w:rsid w:val="00154FCD"/>
    <w:rsid w:val="00156433"/>
    <w:rsid w:val="00156489"/>
    <w:rsid w:val="001566AE"/>
    <w:rsid w:val="001610EE"/>
    <w:rsid w:val="00162FB7"/>
    <w:rsid w:val="001633C2"/>
    <w:rsid w:val="001636EC"/>
    <w:rsid w:val="00163815"/>
    <w:rsid w:val="001655F4"/>
    <w:rsid w:val="00165931"/>
    <w:rsid w:val="001663F8"/>
    <w:rsid w:val="00166BB4"/>
    <w:rsid w:val="00166FD6"/>
    <w:rsid w:val="00167009"/>
    <w:rsid w:val="001674A1"/>
    <w:rsid w:val="00170AD7"/>
    <w:rsid w:val="00170C90"/>
    <w:rsid w:val="001719DB"/>
    <w:rsid w:val="001721D9"/>
    <w:rsid w:val="001728AE"/>
    <w:rsid w:val="00172C81"/>
    <w:rsid w:val="00172D1C"/>
    <w:rsid w:val="001731CA"/>
    <w:rsid w:val="0017384C"/>
    <w:rsid w:val="00174310"/>
    <w:rsid w:val="0017450E"/>
    <w:rsid w:val="001755C5"/>
    <w:rsid w:val="001761FE"/>
    <w:rsid w:val="0017780E"/>
    <w:rsid w:val="00177863"/>
    <w:rsid w:val="00177999"/>
    <w:rsid w:val="00177D75"/>
    <w:rsid w:val="00177F60"/>
    <w:rsid w:val="001801C4"/>
    <w:rsid w:val="0018058F"/>
    <w:rsid w:val="0018067D"/>
    <w:rsid w:val="00180D42"/>
    <w:rsid w:val="0018128D"/>
    <w:rsid w:val="00181C6E"/>
    <w:rsid w:val="00181D02"/>
    <w:rsid w:val="0018209D"/>
    <w:rsid w:val="00182CA2"/>
    <w:rsid w:val="001831A6"/>
    <w:rsid w:val="001837C1"/>
    <w:rsid w:val="001838D3"/>
    <w:rsid w:val="00184F5D"/>
    <w:rsid w:val="001851CF"/>
    <w:rsid w:val="00185405"/>
    <w:rsid w:val="0018545F"/>
    <w:rsid w:val="00185572"/>
    <w:rsid w:val="00185CCA"/>
    <w:rsid w:val="00186192"/>
    <w:rsid w:val="001866F5"/>
    <w:rsid w:val="00186C2F"/>
    <w:rsid w:val="00187E46"/>
    <w:rsid w:val="00191570"/>
    <w:rsid w:val="001947CC"/>
    <w:rsid w:val="00194D3B"/>
    <w:rsid w:val="001951C3"/>
    <w:rsid w:val="001955AB"/>
    <w:rsid w:val="00195AC0"/>
    <w:rsid w:val="00196822"/>
    <w:rsid w:val="001979E0"/>
    <w:rsid w:val="001A2F22"/>
    <w:rsid w:val="001A3E66"/>
    <w:rsid w:val="001A50ED"/>
    <w:rsid w:val="001A53C4"/>
    <w:rsid w:val="001A5474"/>
    <w:rsid w:val="001B2581"/>
    <w:rsid w:val="001B283B"/>
    <w:rsid w:val="001B390C"/>
    <w:rsid w:val="001B494D"/>
    <w:rsid w:val="001B5B53"/>
    <w:rsid w:val="001B70C2"/>
    <w:rsid w:val="001C0035"/>
    <w:rsid w:val="001C11C7"/>
    <w:rsid w:val="001C2EE6"/>
    <w:rsid w:val="001C32CE"/>
    <w:rsid w:val="001C347E"/>
    <w:rsid w:val="001C3486"/>
    <w:rsid w:val="001C3E58"/>
    <w:rsid w:val="001C5049"/>
    <w:rsid w:val="001C6E69"/>
    <w:rsid w:val="001C6FEA"/>
    <w:rsid w:val="001C70AE"/>
    <w:rsid w:val="001C770F"/>
    <w:rsid w:val="001C7BB1"/>
    <w:rsid w:val="001D065C"/>
    <w:rsid w:val="001D1308"/>
    <w:rsid w:val="001D199E"/>
    <w:rsid w:val="001D3184"/>
    <w:rsid w:val="001D359D"/>
    <w:rsid w:val="001D3D55"/>
    <w:rsid w:val="001D4383"/>
    <w:rsid w:val="001D449A"/>
    <w:rsid w:val="001D4791"/>
    <w:rsid w:val="001D4F4B"/>
    <w:rsid w:val="001D6004"/>
    <w:rsid w:val="001E007B"/>
    <w:rsid w:val="001E0564"/>
    <w:rsid w:val="001E1D39"/>
    <w:rsid w:val="001E2567"/>
    <w:rsid w:val="001E27AC"/>
    <w:rsid w:val="001E2C48"/>
    <w:rsid w:val="001E3078"/>
    <w:rsid w:val="001E3297"/>
    <w:rsid w:val="001E3A84"/>
    <w:rsid w:val="001E5675"/>
    <w:rsid w:val="001E6C85"/>
    <w:rsid w:val="001E75D5"/>
    <w:rsid w:val="001E769A"/>
    <w:rsid w:val="001E7931"/>
    <w:rsid w:val="001E794E"/>
    <w:rsid w:val="001E7E61"/>
    <w:rsid w:val="001F1155"/>
    <w:rsid w:val="001F1A1D"/>
    <w:rsid w:val="001F4542"/>
    <w:rsid w:val="001F472F"/>
    <w:rsid w:val="001F54C7"/>
    <w:rsid w:val="001F5BBC"/>
    <w:rsid w:val="001F7613"/>
    <w:rsid w:val="001F7CAE"/>
    <w:rsid w:val="001F7FB4"/>
    <w:rsid w:val="00200ACF"/>
    <w:rsid w:val="002015CC"/>
    <w:rsid w:val="00201617"/>
    <w:rsid w:val="00202C05"/>
    <w:rsid w:val="00202DC5"/>
    <w:rsid w:val="002051AF"/>
    <w:rsid w:val="0020584B"/>
    <w:rsid w:val="00206400"/>
    <w:rsid w:val="00206438"/>
    <w:rsid w:val="0020677C"/>
    <w:rsid w:val="00206EAB"/>
    <w:rsid w:val="0020764E"/>
    <w:rsid w:val="0020765A"/>
    <w:rsid w:val="0020786C"/>
    <w:rsid w:val="00207F1D"/>
    <w:rsid w:val="00210C2D"/>
    <w:rsid w:val="00211958"/>
    <w:rsid w:val="00212877"/>
    <w:rsid w:val="00212C9E"/>
    <w:rsid w:val="00213960"/>
    <w:rsid w:val="00213BBD"/>
    <w:rsid w:val="00213E67"/>
    <w:rsid w:val="00214540"/>
    <w:rsid w:val="0021703B"/>
    <w:rsid w:val="00221E6D"/>
    <w:rsid w:val="00222592"/>
    <w:rsid w:val="002231A7"/>
    <w:rsid w:val="00223F8E"/>
    <w:rsid w:val="00224506"/>
    <w:rsid w:val="002265BD"/>
    <w:rsid w:val="00227380"/>
    <w:rsid w:val="00231113"/>
    <w:rsid w:val="00231719"/>
    <w:rsid w:val="00232416"/>
    <w:rsid w:val="002357AC"/>
    <w:rsid w:val="00235941"/>
    <w:rsid w:val="00236070"/>
    <w:rsid w:val="00237960"/>
    <w:rsid w:val="00237BAD"/>
    <w:rsid w:val="00240E31"/>
    <w:rsid w:val="00240E35"/>
    <w:rsid w:val="002411FB"/>
    <w:rsid w:val="00241354"/>
    <w:rsid w:val="00241A67"/>
    <w:rsid w:val="00241B01"/>
    <w:rsid w:val="00241E8C"/>
    <w:rsid w:val="00241EFA"/>
    <w:rsid w:val="0024268C"/>
    <w:rsid w:val="002442E0"/>
    <w:rsid w:val="002445B2"/>
    <w:rsid w:val="00244914"/>
    <w:rsid w:val="00244DFD"/>
    <w:rsid w:val="00244E3E"/>
    <w:rsid w:val="0024685C"/>
    <w:rsid w:val="002477FB"/>
    <w:rsid w:val="00247FD6"/>
    <w:rsid w:val="0025006B"/>
    <w:rsid w:val="0025110B"/>
    <w:rsid w:val="0025244A"/>
    <w:rsid w:val="002525C6"/>
    <w:rsid w:val="00252E48"/>
    <w:rsid w:val="0025305D"/>
    <w:rsid w:val="002533DA"/>
    <w:rsid w:val="0025340B"/>
    <w:rsid w:val="002544F5"/>
    <w:rsid w:val="00254DF0"/>
    <w:rsid w:val="00255355"/>
    <w:rsid w:val="002553A9"/>
    <w:rsid w:val="0025620E"/>
    <w:rsid w:val="0025673E"/>
    <w:rsid w:val="0026029E"/>
    <w:rsid w:val="00260B52"/>
    <w:rsid w:val="002614F9"/>
    <w:rsid w:val="0026192D"/>
    <w:rsid w:val="00263194"/>
    <w:rsid w:val="00263347"/>
    <w:rsid w:val="0026339A"/>
    <w:rsid w:val="002644CB"/>
    <w:rsid w:val="0026659A"/>
    <w:rsid w:val="002667F9"/>
    <w:rsid w:val="00266F5D"/>
    <w:rsid w:val="002670A0"/>
    <w:rsid w:val="00267F14"/>
    <w:rsid w:val="00271C72"/>
    <w:rsid w:val="00273F3B"/>
    <w:rsid w:val="00274E2D"/>
    <w:rsid w:val="00275501"/>
    <w:rsid w:val="002758AB"/>
    <w:rsid w:val="0027641B"/>
    <w:rsid w:val="00276470"/>
    <w:rsid w:val="00277438"/>
    <w:rsid w:val="00277E72"/>
    <w:rsid w:val="00281A8C"/>
    <w:rsid w:val="00281B17"/>
    <w:rsid w:val="0028233E"/>
    <w:rsid w:val="002823E9"/>
    <w:rsid w:val="00282578"/>
    <w:rsid w:val="002840D8"/>
    <w:rsid w:val="00284284"/>
    <w:rsid w:val="00284294"/>
    <w:rsid w:val="00285291"/>
    <w:rsid w:val="00285AA7"/>
    <w:rsid w:val="00286B68"/>
    <w:rsid w:val="00286B7B"/>
    <w:rsid w:val="0028749C"/>
    <w:rsid w:val="00290642"/>
    <w:rsid w:val="002907C9"/>
    <w:rsid w:val="00291627"/>
    <w:rsid w:val="00291BD5"/>
    <w:rsid w:val="0029255A"/>
    <w:rsid w:val="00293429"/>
    <w:rsid w:val="0029371D"/>
    <w:rsid w:val="00293C43"/>
    <w:rsid w:val="002949CE"/>
    <w:rsid w:val="00294A25"/>
    <w:rsid w:val="00295B5A"/>
    <w:rsid w:val="00295D60"/>
    <w:rsid w:val="002960CC"/>
    <w:rsid w:val="002966E6"/>
    <w:rsid w:val="00296AC9"/>
    <w:rsid w:val="002A0FC2"/>
    <w:rsid w:val="002A250C"/>
    <w:rsid w:val="002A31DE"/>
    <w:rsid w:val="002A388C"/>
    <w:rsid w:val="002A415A"/>
    <w:rsid w:val="002A47BE"/>
    <w:rsid w:val="002A575D"/>
    <w:rsid w:val="002A5893"/>
    <w:rsid w:val="002A5C33"/>
    <w:rsid w:val="002A6477"/>
    <w:rsid w:val="002A7754"/>
    <w:rsid w:val="002A7A05"/>
    <w:rsid w:val="002B04CA"/>
    <w:rsid w:val="002B0A0C"/>
    <w:rsid w:val="002B103A"/>
    <w:rsid w:val="002B18E7"/>
    <w:rsid w:val="002B2CD4"/>
    <w:rsid w:val="002B2CF9"/>
    <w:rsid w:val="002B3396"/>
    <w:rsid w:val="002B350D"/>
    <w:rsid w:val="002B3644"/>
    <w:rsid w:val="002B3CB9"/>
    <w:rsid w:val="002B3ED7"/>
    <w:rsid w:val="002B462F"/>
    <w:rsid w:val="002B485D"/>
    <w:rsid w:val="002B4FF1"/>
    <w:rsid w:val="002B53A3"/>
    <w:rsid w:val="002B5F43"/>
    <w:rsid w:val="002B6941"/>
    <w:rsid w:val="002B784B"/>
    <w:rsid w:val="002C0CEE"/>
    <w:rsid w:val="002C0ED6"/>
    <w:rsid w:val="002C1420"/>
    <w:rsid w:val="002C14B2"/>
    <w:rsid w:val="002C1548"/>
    <w:rsid w:val="002C173C"/>
    <w:rsid w:val="002C27C1"/>
    <w:rsid w:val="002C2F21"/>
    <w:rsid w:val="002C3363"/>
    <w:rsid w:val="002C3603"/>
    <w:rsid w:val="002C4B29"/>
    <w:rsid w:val="002C65C9"/>
    <w:rsid w:val="002C67A5"/>
    <w:rsid w:val="002C6E8F"/>
    <w:rsid w:val="002C7494"/>
    <w:rsid w:val="002C74B8"/>
    <w:rsid w:val="002C74E1"/>
    <w:rsid w:val="002C7BD1"/>
    <w:rsid w:val="002D0BF6"/>
    <w:rsid w:val="002D10F7"/>
    <w:rsid w:val="002D11DE"/>
    <w:rsid w:val="002D5B1E"/>
    <w:rsid w:val="002D5DCA"/>
    <w:rsid w:val="002D6C7A"/>
    <w:rsid w:val="002D7475"/>
    <w:rsid w:val="002D7E17"/>
    <w:rsid w:val="002E036D"/>
    <w:rsid w:val="002E13CE"/>
    <w:rsid w:val="002E148B"/>
    <w:rsid w:val="002E2311"/>
    <w:rsid w:val="002E3A5D"/>
    <w:rsid w:val="002E3C02"/>
    <w:rsid w:val="002E3D1D"/>
    <w:rsid w:val="002E4304"/>
    <w:rsid w:val="002E4A73"/>
    <w:rsid w:val="002E4DBD"/>
    <w:rsid w:val="002F1FCE"/>
    <w:rsid w:val="002F2058"/>
    <w:rsid w:val="002F21E0"/>
    <w:rsid w:val="002F25AA"/>
    <w:rsid w:val="002F33E7"/>
    <w:rsid w:val="002F4836"/>
    <w:rsid w:val="002F5499"/>
    <w:rsid w:val="002F54F1"/>
    <w:rsid w:val="002F5E72"/>
    <w:rsid w:val="002F6762"/>
    <w:rsid w:val="002F7679"/>
    <w:rsid w:val="0030050F"/>
    <w:rsid w:val="0030103E"/>
    <w:rsid w:val="003023BD"/>
    <w:rsid w:val="00302713"/>
    <w:rsid w:val="00303A66"/>
    <w:rsid w:val="00303D5F"/>
    <w:rsid w:val="00304302"/>
    <w:rsid w:val="00304CF8"/>
    <w:rsid w:val="0030652E"/>
    <w:rsid w:val="00307C62"/>
    <w:rsid w:val="0031033F"/>
    <w:rsid w:val="003112D9"/>
    <w:rsid w:val="00311AC1"/>
    <w:rsid w:val="00311B3F"/>
    <w:rsid w:val="00311DDA"/>
    <w:rsid w:val="0031226B"/>
    <w:rsid w:val="003128E3"/>
    <w:rsid w:val="00312C63"/>
    <w:rsid w:val="00312C66"/>
    <w:rsid w:val="00312D64"/>
    <w:rsid w:val="0031307C"/>
    <w:rsid w:val="0031369C"/>
    <w:rsid w:val="003136E4"/>
    <w:rsid w:val="00314B24"/>
    <w:rsid w:val="00315E43"/>
    <w:rsid w:val="003171AA"/>
    <w:rsid w:val="003172AE"/>
    <w:rsid w:val="00317360"/>
    <w:rsid w:val="0032026C"/>
    <w:rsid w:val="00320A44"/>
    <w:rsid w:val="00320FA3"/>
    <w:rsid w:val="003229D9"/>
    <w:rsid w:val="00322F01"/>
    <w:rsid w:val="00323E6C"/>
    <w:rsid w:val="00325ADE"/>
    <w:rsid w:val="00330733"/>
    <w:rsid w:val="0033138E"/>
    <w:rsid w:val="00334751"/>
    <w:rsid w:val="00334A89"/>
    <w:rsid w:val="00334BF7"/>
    <w:rsid w:val="003350D7"/>
    <w:rsid w:val="00335761"/>
    <w:rsid w:val="00336509"/>
    <w:rsid w:val="003373D9"/>
    <w:rsid w:val="0033743B"/>
    <w:rsid w:val="00337A2D"/>
    <w:rsid w:val="0034039C"/>
    <w:rsid w:val="00341251"/>
    <w:rsid w:val="003424CF"/>
    <w:rsid w:val="00342656"/>
    <w:rsid w:val="003433D2"/>
    <w:rsid w:val="0034386A"/>
    <w:rsid w:val="00343ABD"/>
    <w:rsid w:val="00343D58"/>
    <w:rsid w:val="003442A3"/>
    <w:rsid w:val="00344DC1"/>
    <w:rsid w:val="0034538F"/>
    <w:rsid w:val="003456D4"/>
    <w:rsid w:val="003458EE"/>
    <w:rsid w:val="003459E3"/>
    <w:rsid w:val="003468CB"/>
    <w:rsid w:val="00346D46"/>
    <w:rsid w:val="0034770D"/>
    <w:rsid w:val="00347962"/>
    <w:rsid w:val="00347E55"/>
    <w:rsid w:val="0035031C"/>
    <w:rsid w:val="00350B50"/>
    <w:rsid w:val="00351B80"/>
    <w:rsid w:val="00351E2A"/>
    <w:rsid w:val="00353688"/>
    <w:rsid w:val="003537AD"/>
    <w:rsid w:val="00354BA1"/>
    <w:rsid w:val="00355C3B"/>
    <w:rsid w:val="00355F7E"/>
    <w:rsid w:val="0035641B"/>
    <w:rsid w:val="00356524"/>
    <w:rsid w:val="00356527"/>
    <w:rsid w:val="00356849"/>
    <w:rsid w:val="003621F7"/>
    <w:rsid w:val="0036232B"/>
    <w:rsid w:val="003642B1"/>
    <w:rsid w:val="003649FF"/>
    <w:rsid w:val="0036538F"/>
    <w:rsid w:val="003660B8"/>
    <w:rsid w:val="00367168"/>
    <w:rsid w:val="00367604"/>
    <w:rsid w:val="00367E80"/>
    <w:rsid w:val="003705B0"/>
    <w:rsid w:val="0037067F"/>
    <w:rsid w:val="00370BE8"/>
    <w:rsid w:val="00370C1C"/>
    <w:rsid w:val="00370DCA"/>
    <w:rsid w:val="00371743"/>
    <w:rsid w:val="00371C6E"/>
    <w:rsid w:val="00372BB5"/>
    <w:rsid w:val="0037343A"/>
    <w:rsid w:val="003738C9"/>
    <w:rsid w:val="00374044"/>
    <w:rsid w:val="0037569D"/>
    <w:rsid w:val="00375D5C"/>
    <w:rsid w:val="00376EE9"/>
    <w:rsid w:val="00377118"/>
    <w:rsid w:val="00377716"/>
    <w:rsid w:val="00377E66"/>
    <w:rsid w:val="0038064C"/>
    <w:rsid w:val="00380897"/>
    <w:rsid w:val="00380BE6"/>
    <w:rsid w:val="00382FB0"/>
    <w:rsid w:val="0038366B"/>
    <w:rsid w:val="003859B1"/>
    <w:rsid w:val="00387ADC"/>
    <w:rsid w:val="00390ACE"/>
    <w:rsid w:val="00392022"/>
    <w:rsid w:val="00392449"/>
    <w:rsid w:val="00392C83"/>
    <w:rsid w:val="00393748"/>
    <w:rsid w:val="00394736"/>
    <w:rsid w:val="00394B7D"/>
    <w:rsid w:val="00395AD3"/>
    <w:rsid w:val="00396783"/>
    <w:rsid w:val="00397024"/>
    <w:rsid w:val="00397250"/>
    <w:rsid w:val="00397E96"/>
    <w:rsid w:val="003A0ACE"/>
    <w:rsid w:val="003A0FC9"/>
    <w:rsid w:val="003A11C8"/>
    <w:rsid w:val="003A1D9C"/>
    <w:rsid w:val="003A21D6"/>
    <w:rsid w:val="003A295C"/>
    <w:rsid w:val="003A4416"/>
    <w:rsid w:val="003A5633"/>
    <w:rsid w:val="003A5E4A"/>
    <w:rsid w:val="003A657F"/>
    <w:rsid w:val="003A6660"/>
    <w:rsid w:val="003A6666"/>
    <w:rsid w:val="003A6ACD"/>
    <w:rsid w:val="003A6F2C"/>
    <w:rsid w:val="003A751D"/>
    <w:rsid w:val="003B0095"/>
    <w:rsid w:val="003B0CDA"/>
    <w:rsid w:val="003B0EB3"/>
    <w:rsid w:val="003B0F61"/>
    <w:rsid w:val="003B1A75"/>
    <w:rsid w:val="003B277A"/>
    <w:rsid w:val="003B5867"/>
    <w:rsid w:val="003B6311"/>
    <w:rsid w:val="003B6C01"/>
    <w:rsid w:val="003B7100"/>
    <w:rsid w:val="003B7B8A"/>
    <w:rsid w:val="003C089D"/>
    <w:rsid w:val="003C0B20"/>
    <w:rsid w:val="003C0C06"/>
    <w:rsid w:val="003C281F"/>
    <w:rsid w:val="003C3117"/>
    <w:rsid w:val="003C3224"/>
    <w:rsid w:val="003C381A"/>
    <w:rsid w:val="003C4712"/>
    <w:rsid w:val="003C4BA0"/>
    <w:rsid w:val="003C576E"/>
    <w:rsid w:val="003C57ED"/>
    <w:rsid w:val="003C58BD"/>
    <w:rsid w:val="003C5C15"/>
    <w:rsid w:val="003C60F6"/>
    <w:rsid w:val="003C6BAE"/>
    <w:rsid w:val="003C7042"/>
    <w:rsid w:val="003C7D7C"/>
    <w:rsid w:val="003C7D8C"/>
    <w:rsid w:val="003D0E00"/>
    <w:rsid w:val="003D1385"/>
    <w:rsid w:val="003D1987"/>
    <w:rsid w:val="003D19D9"/>
    <w:rsid w:val="003D2590"/>
    <w:rsid w:val="003D27A5"/>
    <w:rsid w:val="003D2A9F"/>
    <w:rsid w:val="003D2DFC"/>
    <w:rsid w:val="003D3630"/>
    <w:rsid w:val="003D36DA"/>
    <w:rsid w:val="003D3BCC"/>
    <w:rsid w:val="003D3D5D"/>
    <w:rsid w:val="003D414C"/>
    <w:rsid w:val="003D4388"/>
    <w:rsid w:val="003D43D8"/>
    <w:rsid w:val="003D474E"/>
    <w:rsid w:val="003D5618"/>
    <w:rsid w:val="003D570D"/>
    <w:rsid w:val="003D5E6E"/>
    <w:rsid w:val="003D6DA6"/>
    <w:rsid w:val="003D7A5B"/>
    <w:rsid w:val="003E002F"/>
    <w:rsid w:val="003E09BA"/>
    <w:rsid w:val="003E0A42"/>
    <w:rsid w:val="003E0C76"/>
    <w:rsid w:val="003E10B4"/>
    <w:rsid w:val="003E1FA3"/>
    <w:rsid w:val="003E221B"/>
    <w:rsid w:val="003E2410"/>
    <w:rsid w:val="003E5EEA"/>
    <w:rsid w:val="003E66F6"/>
    <w:rsid w:val="003E7875"/>
    <w:rsid w:val="003E7EB2"/>
    <w:rsid w:val="003F031D"/>
    <w:rsid w:val="003F138C"/>
    <w:rsid w:val="003F155A"/>
    <w:rsid w:val="003F2795"/>
    <w:rsid w:val="003F2BDB"/>
    <w:rsid w:val="003F45F5"/>
    <w:rsid w:val="003F4DEB"/>
    <w:rsid w:val="003F5328"/>
    <w:rsid w:val="003F6B1F"/>
    <w:rsid w:val="003F6BBD"/>
    <w:rsid w:val="003F7ACB"/>
    <w:rsid w:val="003F7CDB"/>
    <w:rsid w:val="003F7F77"/>
    <w:rsid w:val="00400705"/>
    <w:rsid w:val="004016C3"/>
    <w:rsid w:val="00402BF0"/>
    <w:rsid w:val="00403033"/>
    <w:rsid w:val="004037FE"/>
    <w:rsid w:val="00403AD3"/>
    <w:rsid w:val="0040468D"/>
    <w:rsid w:val="00405946"/>
    <w:rsid w:val="00405B6E"/>
    <w:rsid w:val="00406D78"/>
    <w:rsid w:val="004076F9"/>
    <w:rsid w:val="00407833"/>
    <w:rsid w:val="004079FE"/>
    <w:rsid w:val="00410622"/>
    <w:rsid w:val="0041063F"/>
    <w:rsid w:val="004109EE"/>
    <w:rsid w:val="004111D1"/>
    <w:rsid w:val="00411960"/>
    <w:rsid w:val="00412A15"/>
    <w:rsid w:val="004144CA"/>
    <w:rsid w:val="004163BF"/>
    <w:rsid w:val="0042014C"/>
    <w:rsid w:val="0042090A"/>
    <w:rsid w:val="00420CA5"/>
    <w:rsid w:val="00420CF0"/>
    <w:rsid w:val="004228A6"/>
    <w:rsid w:val="004233DD"/>
    <w:rsid w:val="0042345A"/>
    <w:rsid w:val="004235FF"/>
    <w:rsid w:val="0042385E"/>
    <w:rsid w:val="0042409B"/>
    <w:rsid w:val="004245D9"/>
    <w:rsid w:val="00424935"/>
    <w:rsid w:val="00425F17"/>
    <w:rsid w:val="00426663"/>
    <w:rsid w:val="00426C31"/>
    <w:rsid w:val="004274B9"/>
    <w:rsid w:val="00427B5B"/>
    <w:rsid w:val="00430175"/>
    <w:rsid w:val="004303D5"/>
    <w:rsid w:val="00431CC6"/>
    <w:rsid w:val="00432870"/>
    <w:rsid w:val="00432ED0"/>
    <w:rsid w:val="00433A4E"/>
    <w:rsid w:val="0043455E"/>
    <w:rsid w:val="00434B94"/>
    <w:rsid w:val="00435039"/>
    <w:rsid w:val="004355F2"/>
    <w:rsid w:val="0043581B"/>
    <w:rsid w:val="004367C3"/>
    <w:rsid w:val="00440A44"/>
    <w:rsid w:val="004416C9"/>
    <w:rsid w:val="004447E7"/>
    <w:rsid w:val="00444DEF"/>
    <w:rsid w:val="00445CA7"/>
    <w:rsid w:val="00446075"/>
    <w:rsid w:val="004462F6"/>
    <w:rsid w:val="00450469"/>
    <w:rsid w:val="0045198F"/>
    <w:rsid w:val="004519AA"/>
    <w:rsid w:val="004519E3"/>
    <w:rsid w:val="004523D6"/>
    <w:rsid w:val="0045299E"/>
    <w:rsid w:val="00453D7D"/>
    <w:rsid w:val="00454044"/>
    <w:rsid w:val="004545A5"/>
    <w:rsid w:val="00456D2D"/>
    <w:rsid w:val="00457C1C"/>
    <w:rsid w:val="00457D23"/>
    <w:rsid w:val="004613C3"/>
    <w:rsid w:val="00461A0F"/>
    <w:rsid w:val="00461D18"/>
    <w:rsid w:val="004628A2"/>
    <w:rsid w:val="00462C17"/>
    <w:rsid w:val="00462DBE"/>
    <w:rsid w:val="00463CFE"/>
    <w:rsid w:val="00464612"/>
    <w:rsid w:val="00464FAC"/>
    <w:rsid w:val="00470805"/>
    <w:rsid w:val="00470E66"/>
    <w:rsid w:val="00471BD6"/>
    <w:rsid w:val="00471DFA"/>
    <w:rsid w:val="00474A64"/>
    <w:rsid w:val="00475DBE"/>
    <w:rsid w:val="00476458"/>
    <w:rsid w:val="00477E34"/>
    <w:rsid w:val="00480202"/>
    <w:rsid w:val="00481ACA"/>
    <w:rsid w:val="00481E9D"/>
    <w:rsid w:val="004822C8"/>
    <w:rsid w:val="00482AFF"/>
    <w:rsid w:val="004839CE"/>
    <w:rsid w:val="00484484"/>
    <w:rsid w:val="004847A8"/>
    <w:rsid w:val="00485936"/>
    <w:rsid w:val="004864DE"/>
    <w:rsid w:val="00486933"/>
    <w:rsid w:val="00487218"/>
    <w:rsid w:val="004878E1"/>
    <w:rsid w:val="00487C55"/>
    <w:rsid w:val="00490FBD"/>
    <w:rsid w:val="00491943"/>
    <w:rsid w:val="00492292"/>
    <w:rsid w:val="00493420"/>
    <w:rsid w:val="00493E81"/>
    <w:rsid w:val="0049401F"/>
    <w:rsid w:val="0049461F"/>
    <w:rsid w:val="00495D7F"/>
    <w:rsid w:val="00496A71"/>
    <w:rsid w:val="00496BB7"/>
    <w:rsid w:val="00496CBA"/>
    <w:rsid w:val="00496D29"/>
    <w:rsid w:val="00496D96"/>
    <w:rsid w:val="004975DB"/>
    <w:rsid w:val="004A116E"/>
    <w:rsid w:val="004A12DE"/>
    <w:rsid w:val="004A2B38"/>
    <w:rsid w:val="004A3757"/>
    <w:rsid w:val="004A3E96"/>
    <w:rsid w:val="004A4F9A"/>
    <w:rsid w:val="004A62C0"/>
    <w:rsid w:val="004A6B15"/>
    <w:rsid w:val="004A6BFB"/>
    <w:rsid w:val="004A7029"/>
    <w:rsid w:val="004B339F"/>
    <w:rsid w:val="004B3746"/>
    <w:rsid w:val="004B472A"/>
    <w:rsid w:val="004B5AEB"/>
    <w:rsid w:val="004B5D39"/>
    <w:rsid w:val="004B6318"/>
    <w:rsid w:val="004B6EA7"/>
    <w:rsid w:val="004B7083"/>
    <w:rsid w:val="004B7358"/>
    <w:rsid w:val="004C0405"/>
    <w:rsid w:val="004C0A54"/>
    <w:rsid w:val="004C1501"/>
    <w:rsid w:val="004C1697"/>
    <w:rsid w:val="004C1CD1"/>
    <w:rsid w:val="004C2AA3"/>
    <w:rsid w:val="004C313B"/>
    <w:rsid w:val="004C3170"/>
    <w:rsid w:val="004C3B7C"/>
    <w:rsid w:val="004C4520"/>
    <w:rsid w:val="004C55D5"/>
    <w:rsid w:val="004C5A58"/>
    <w:rsid w:val="004C5E77"/>
    <w:rsid w:val="004C5F75"/>
    <w:rsid w:val="004C6AA3"/>
    <w:rsid w:val="004C76E9"/>
    <w:rsid w:val="004D0910"/>
    <w:rsid w:val="004D0FC7"/>
    <w:rsid w:val="004D248D"/>
    <w:rsid w:val="004D3688"/>
    <w:rsid w:val="004D3E9B"/>
    <w:rsid w:val="004D4804"/>
    <w:rsid w:val="004D49BB"/>
    <w:rsid w:val="004D49DC"/>
    <w:rsid w:val="004D4EB4"/>
    <w:rsid w:val="004D58B8"/>
    <w:rsid w:val="004D6767"/>
    <w:rsid w:val="004D7162"/>
    <w:rsid w:val="004D71D3"/>
    <w:rsid w:val="004E0F49"/>
    <w:rsid w:val="004E1FEA"/>
    <w:rsid w:val="004E259C"/>
    <w:rsid w:val="004E3480"/>
    <w:rsid w:val="004E49BF"/>
    <w:rsid w:val="004E5916"/>
    <w:rsid w:val="004E6A56"/>
    <w:rsid w:val="004F0FA8"/>
    <w:rsid w:val="004F39DA"/>
    <w:rsid w:val="004F49B1"/>
    <w:rsid w:val="004F5AEE"/>
    <w:rsid w:val="004F64D7"/>
    <w:rsid w:val="004F6A49"/>
    <w:rsid w:val="004F6F6F"/>
    <w:rsid w:val="004F7DB5"/>
    <w:rsid w:val="00500FB5"/>
    <w:rsid w:val="0050117E"/>
    <w:rsid w:val="00501781"/>
    <w:rsid w:val="00503AAD"/>
    <w:rsid w:val="00503BD6"/>
    <w:rsid w:val="00503C08"/>
    <w:rsid w:val="00504BF5"/>
    <w:rsid w:val="00504FB2"/>
    <w:rsid w:val="00505BFA"/>
    <w:rsid w:val="005064B7"/>
    <w:rsid w:val="00506721"/>
    <w:rsid w:val="005067CD"/>
    <w:rsid w:val="00507DBA"/>
    <w:rsid w:val="00515301"/>
    <w:rsid w:val="005160B1"/>
    <w:rsid w:val="0051626B"/>
    <w:rsid w:val="00516FC0"/>
    <w:rsid w:val="005178B9"/>
    <w:rsid w:val="005178CE"/>
    <w:rsid w:val="00520B81"/>
    <w:rsid w:val="00520C78"/>
    <w:rsid w:val="00521E2E"/>
    <w:rsid w:val="005231BD"/>
    <w:rsid w:val="0052338A"/>
    <w:rsid w:val="00523B73"/>
    <w:rsid w:val="00523C41"/>
    <w:rsid w:val="00524EF8"/>
    <w:rsid w:val="005250E6"/>
    <w:rsid w:val="0052535F"/>
    <w:rsid w:val="00530BEB"/>
    <w:rsid w:val="00531798"/>
    <w:rsid w:val="005319C7"/>
    <w:rsid w:val="00532262"/>
    <w:rsid w:val="005328FA"/>
    <w:rsid w:val="00532B16"/>
    <w:rsid w:val="005330B3"/>
    <w:rsid w:val="005330D5"/>
    <w:rsid w:val="005340D1"/>
    <w:rsid w:val="00534306"/>
    <w:rsid w:val="00534A23"/>
    <w:rsid w:val="00534D93"/>
    <w:rsid w:val="00534DFE"/>
    <w:rsid w:val="0053590A"/>
    <w:rsid w:val="00535F9B"/>
    <w:rsid w:val="00536D6D"/>
    <w:rsid w:val="00537A67"/>
    <w:rsid w:val="00541D78"/>
    <w:rsid w:val="00541EDF"/>
    <w:rsid w:val="005441B7"/>
    <w:rsid w:val="00544DEA"/>
    <w:rsid w:val="00544FD3"/>
    <w:rsid w:val="005479D4"/>
    <w:rsid w:val="005506C2"/>
    <w:rsid w:val="00550FC7"/>
    <w:rsid w:val="0055114A"/>
    <w:rsid w:val="005514D4"/>
    <w:rsid w:val="005518AF"/>
    <w:rsid w:val="00551D0E"/>
    <w:rsid w:val="00552AEC"/>
    <w:rsid w:val="00552B4F"/>
    <w:rsid w:val="00553820"/>
    <w:rsid w:val="00553C58"/>
    <w:rsid w:val="00556063"/>
    <w:rsid w:val="00556647"/>
    <w:rsid w:val="005569ED"/>
    <w:rsid w:val="00556B8D"/>
    <w:rsid w:val="005577CF"/>
    <w:rsid w:val="00557B08"/>
    <w:rsid w:val="00560563"/>
    <w:rsid w:val="0056057A"/>
    <w:rsid w:val="005617E7"/>
    <w:rsid w:val="00562EE2"/>
    <w:rsid w:val="0056529B"/>
    <w:rsid w:val="0056558F"/>
    <w:rsid w:val="00565DD4"/>
    <w:rsid w:val="00566895"/>
    <w:rsid w:val="00573361"/>
    <w:rsid w:val="0057400A"/>
    <w:rsid w:val="00574DA5"/>
    <w:rsid w:val="0057699F"/>
    <w:rsid w:val="00576E15"/>
    <w:rsid w:val="005779BE"/>
    <w:rsid w:val="00577AE2"/>
    <w:rsid w:val="005808EC"/>
    <w:rsid w:val="005809BB"/>
    <w:rsid w:val="00581136"/>
    <w:rsid w:val="00581EE3"/>
    <w:rsid w:val="00582FAC"/>
    <w:rsid w:val="0058382F"/>
    <w:rsid w:val="00583AEA"/>
    <w:rsid w:val="005840E1"/>
    <w:rsid w:val="00584B81"/>
    <w:rsid w:val="00585695"/>
    <w:rsid w:val="00585B39"/>
    <w:rsid w:val="005869DE"/>
    <w:rsid w:val="00586AD7"/>
    <w:rsid w:val="005871C9"/>
    <w:rsid w:val="0058780A"/>
    <w:rsid w:val="00587B16"/>
    <w:rsid w:val="00587EDB"/>
    <w:rsid w:val="0059004F"/>
    <w:rsid w:val="0059025F"/>
    <w:rsid w:val="0059121D"/>
    <w:rsid w:val="0059266F"/>
    <w:rsid w:val="0059283E"/>
    <w:rsid w:val="0059330C"/>
    <w:rsid w:val="00593B10"/>
    <w:rsid w:val="00593B1B"/>
    <w:rsid w:val="005947B7"/>
    <w:rsid w:val="00594B83"/>
    <w:rsid w:val="00597532"/>
    <w:rsid w:val="0059793F"/>
    <w:rsid w:val="00597A35"/>
    <w:rsid w:val="00597A63"/>
    <w:rsid w:val="005A0A3D"/>
    <w:rsid w:val="005A1EA2"/>
    <w:rsid w:val="005A2493"/>
    <w:rsid w:val="005A2CBC"/>
    <w:rsid w:val="005A3E01"/>
    <w:rsid w:val="005A4810"/>
    <w:rsid w:val="005A5FCA"/>
    <w:rsid w:val="005A6749"/>
    <w:rsid w:val="005A6F32"/>
    <w:rsid w:val="005A7109"/>
    <w:rsid w:val="005A7A52"/>
    <w:rsid w:val="005A7BDE"/>
    <w:rsid w:val="005B018E"/>
    <w:rsid w:val="005B1411"/>
    <w:rsid w:val="005B1EE2"/>
    <w:rsid w:val="005B23B3"/>
    <w:rsid w:val="005B2B06"/>
    <w:rsid w:val="005B2E35"/>
    <w:rsid w:val="005B3F46"/>
    <w:rsid w:val="005B557A"/>
    <w:rsid w:val="005B56B6"/>
    <w:rsid w:val="005B5F44"/>
    <w:rsid w:val="005B772E"/>
    <w:rsid w:val="005B7A7B"/>
    <w:rsid w:val="005B7C43"/>
    <w:rsid w:val="005C0725"/>
    <w:rsid w:val="005C2717"/>
    <w:rsid w:val="005C28C5"/>
    <w:rsid w:val="005C3B0A"/>
    <w:rsid w:val="005C3D61"/>
    <w:rsid w:val="005C4203"/>
    <w:rsid w:val="005C4D39"/>
    <w:rsid w:val="005C5710"/>
    <w:rsid w:val="005C63BC"/>
    <w:rsid w:val="005C67A2"/>
    <w:rsid w:val="005C67D6"/>
    <w:rsid w:val="005C735B"/>
    <w:rsid w:val="005C749F"/>
    <w:rsid w:val="005C7A19"/>
    <w:rsid w:val="005D08B0"/>
    <w:rsid w:val="005D0D1E"/>
    <w:rsid w:val="005D1E3D"/>
    <w:rsid w:val="005D204F"/>
    <w:rsid w:val="005D2379"/>
    <w:rsid w:val="005D2AED"/>
    <w:rsid w:val="005D3F70"/>
    <w:rsid w:val="005D4FDA"/>
    <w:rsid w:val="005D5465"/>
    <w:rsid w:val="005D5807"/>
    <w:rsid w:val="005D5C0D"/>
    <w:rsid w:val="005D5D62"/>
    <w:rsid w:val="005D66E8"/>
    <w:rsid w:val="005D6963"/>
    <w:rsid w:val="005D793D"/>
    <w:rsid w:val="005E09C8"/>
    <w:rsid w:val="005E13EE"/>
    <w:rsid w:val="005E1962"/>
    <w:rsid w:val="005E2DBB"/>
    <w:rsid w:val="005E304B"/>
    <w:rsid w:val="005E4B3B"/>
    <w:rsid w:val="005E4D37"/>
    <w:rsid w:val="005E59EB"/>
    <w:rsid w:val="005E726D"/>
    <w:rsid w:val="005E73D7"/>
    <w:rsid w:val="005F02C1"/>
    <w:rsid w:val="005F030C"/>
    <w:rsid w:val="005F1266"/>
    <w:rsid w:val="005F14B4"/>
    <w:rsid w:val="005F1998"/>
    <w:rsid w:val="005F301A"/>
    <w:rsid w:val="005F4E95"/>
    <w:rsid w:val="005F5342"/>
    <w:rsid w:val="005F5495"/>
    <w:rsid w:val="005F56E9"/>
    <w:rsid w:val="005F573F"/>
    <w:rsid w:val="005F607F"/>
    <w:rsid w:val="005F6FEC"/>
    <w:rsid w:val="005F71EE"/>
    <w:rsid w:val="005F7453"/>
    <w:rsid w:val="005F78DD"/>
    <w:rsid w:val="005F7EF5"/>
    <w:rsid w:val="006000E0"/>
    <w:rsid w:val="0060013D"/>
    <w:rsid w:val="006001C9"/>
    <w:rsid w:val="006008ED"/>
    <w:rsid w:val="00601845"/>
    <w:rsid w:val="00601904"/>
    <w:rsid w:val="00602ADF"/>
    <w:rsid w:val="00605A2C"/>
    <w:rsid w:val="00605A61"/>
    <w:rsid w:val="00605A72"/>
    <w:rsid w:val="00606213"/>
    <w:rsid w:val="0060721D"/>
    <w:rsid w:val="00610465"/>
    <w:rsid w:val="006108BA"/>
    <w:rsid w:val="00610E80"/>
    <w:rsid w:val="006110C7"/>
    <w:rsid w:val="006121BE"/>
    <w:rsid w:val="0061333C"/>
    <w:rsid w:val="006137AC"/>
    <w:rsid w:val="006151B4"/>
    <w:rsid w:val="00615AF4"/>
    <w:rsid w:val="0061648F"/>
    <w:rsid w:val="006168C4"/>
    <w:rsid w:val="00617181"/>
    <w:rsid w:val="00617921"/>
    <w:rsid w:val="00617DA3"/>
    <w:rsid w:val="0062016F"/>
    <w:rsid w:val="006205C5"/>
    <w:rsid w:val="00620A4D"/>
    <w:rsid w:val="00621694"/>
    <w:rsid w:val="0062198F"/>
    <w:rsid w:val="00621E6D"/>
    <w:rsid w:val="006220C2"/>
    <w:rsid w:val="006220F5"/>
    <w:rsid w:val="00622766"/>
    <w:rsid w:val="00623578"/>
    <w:rsid w:val="006237DE"/>
    <w:rsid w:val="0062384C"/>
    <w:rsid w:val="006242A1"/>
    <w:rsid w:val="006249FB"/>
    <w:rsid w:val="00624BD5"/>
    <w:rsid w:val="00625965"/>
    <w:rsid w:val="006259CF"/>
    <w:rsid w:val="0062618A"/>
    <w:rsid w:val="00627A8C"/>
    <w:rsid w:val="00627F37"/>
    <w:rsid w:val="00627F88"/>
    <w:rsid w:val="006309E3"/>
    <w:rsid w:val="00630A54"/>
    <w:rsid w:val="00631708"/>
    <w:rsid w:val="006318A9"/>
    <w:rsid w:val="00632ACB"/>
    <w:rsid w:val="006338C6"/>
    <w:rsid w:val="00634A46"/>
    <w:rsid w:val="00634DB1"/>
    <w:rsid w:val="0063618A"/>
    <w:rsid w:val="006364A6"/>
    <w:rsid w:val="00636EC6"/>
    <w:rsid w:val="00640903"/>
    <w:rsid w:val="00642B10"/>
    <w:rsid w:val="0064313E"/>
    <w:rsid w:val="00643520"/>
    <w:rsid w:val="006437DC"/>
    <w:rsid w:val="006441FD"/>
    <w:rsid w:val="006450B6"/>
    <w:rsid w:val="0064687C"/>
    <w:rsid w:val="006476CC"/>
    <w:rsid w:val="006505C0"/>
    <w:rsid w:val="00650786"/>
    <w:rsid w:val="006507A3"/>
    <w:rsid w:val="00650AB7"/>
    <w:rsid w:val="00650C4B"/>
    <w:rsid w:val="00650F1D"/>
    <w:rsid w:val="00651A44"/>
    <w:rsid w:val="00652B75"/>
    <w:rsid w:val="00652D9F"/>
    <w:rsid w:val="006531B5"/>
    <w:rsid w:val="006535F8"/>
    <w:rsid w:val="0065376F"/>
    <w:rsid w:val="0065464B"/>
    <w:rsid w:val="00654712"/>
    <w:rsid w:val="006549DB"/>
    <w:rsid w:val="00654B69"/>
    <w:rsid w:val="00654EF1"/>
    <w:rsid w:val="00654F79"/>
    <w:rsid w:val="00655D50"/>
    <w:rsid w:val="00656A7A"/>
    <w:rsid w:val="0065728E"/>
    <w:rsid w:val="00657354"/>
    <w:rsid w:val="006576D9"/>
    <w:rsid w:val="00657978"/>
    <w:rsid w:val="006604C3"/>
    <w:rsid w:val="0066077F"/>
    <w:rsid w:val="00660A26"/>
    <w:rsid w:val="00660C11"/>
    <w:rsid w:val="00660D85"/>
    <w:rsid w:val="006613D1"/>
    <w:rsid w:val="006622E2"/>
    <w:rsid w:val="00662737"/>
    <w:rsid w:val="006651E2"/>
    <w:rsid w:val="00665251"/>
    <w:rsid w:val="0066587A"/>
    <w:rsid w:val="00666ADA"/>
    <w:rsid w:val="00667B99"/>
    <w:rsid w:val="00670744"/>
    <w:rsid w:val="0067081D"/>
    <w:rsid w:val="00670954"/>
    <w:rsid w:val="006712DE"/>
    <w:rsid w:val="006718A2"/>
    <w:rsid w:val="00672609"/>
    <w:rsid w:val="00674808"/>
    <w:rsid w:val="00675985"/>
    <w:rsid w:val="00676249"/>
    <w:rsid w:val="00676F39"/>
    <w:rsid w:val="00677254"/>
    <w:rsid w:val="006777D0"/>
    <w:rsid w:val="006779C1"/>
    <w:rsid w:val="00677E29"/>
    <w:rsid w:val="006803FF"/>
    <w:rsid w:val="00681B12"/>
    <w:rsid w:val="006829F8"/>
    <w:rsid w:val="00682F4E"/>
    <w:rsid w:val="006833F5"/>
    <w:rsid w:val="006837AB"/>
    <w:rsid w:val="00683AF5"/>
    <w:rsid w:val="00683B10"/>
    <w:rsid w:val="006842FD"/>
    <w:rsid w:val="0068519A"/>
    <w:rsid w:val="006857F8"/>
    <w:rsid w:val="00686C64"/>
    <w:rsid w:val="00687144"/>
    <w:rsid w:val="00687217"/>
    <w:rsid w:val="006879F4"/>
    <w:rsid w:val="00690041"/>
    <w:rsid w:val="00690CB3"/>
    <w:rsid w:val="00692102"/>
    <w:rsid w:val="00692F31"/>
    <w:rsid w:val="00692FB7"/>
    <w:rsid w:val="006938FC"/>
    <w:rsid w:val="00694006"/>
    <w:rsid w:val="00695B61"/>
    <w:rsid w:val="00695CB3"/>
    <w:rsid w:val="00695DDC"/>
    <w:rsid w:val="006970D9"/>
    <w:rsid w:val="006970F0"/>
    <w:rsid w:val="00697BB7"/>
    <w:rsid w:val="006A0DDE"/>
    <w:rsid w:val="006A0E41"/>
    <w:rsid w:val="006A112B"/>
    <w:rsid w:val="006A1D54"/>
    <w:rsid w:val="006A2052"/>
    <w:rsid w:val="006A465C"/>
    <w:rsid w:val="006A48C8"/>
    <w:rsid w:val="006A49E2"/>
    <w:rsid w:val="006A5D22"/>
    <w:rsid w:val="006A5E00"/>
    <w:rsid w:val="006A5E8A"/>
    <w:rsid w:val="006A63F2"/>
    <w:rsid w:val="006A7EBE"/>
    <w:rsid w:val="006B035A"/>
    <w:rsid w:val="006B0449"/>
    <w:rsid w:val="006B0F9A"/>
    <w:rsid w:val="006B188C"/>
    <w:rsid w:val="006B1DBB"/>
    <w:rsid w:val="006B2073"/>
    <w:rsid w:val="006B2464"/>
    <w:rsid w:val="006B24E6"/>
    <w:rsid w:val="006B2F6E"/>
    <w:rsid w:val="006B3BD8"/>
    <w:rsid w:val="006B4188"/>
    <w:rsid w:val="006B466D"/>
    <w:rsid w:val="006B4DCD"/>
    <w:rsid w:val="006B4E62"/>
    <w:rsid w:val="006B5416"/>
    <w:rsid w:val="006B58D5"/>
    <w:rsid w:val="006B6E65"/>
    <w:rsid w:val="006B7357"/>
    <w:rsid w:val="006B7A34"/>
    <w:rsid w:val="006B7BAD"/>
    <w:rsid w:val="006C022C"/>
    <w:rsid w:val="006C0CD4"/>
    <w:rsid w:val="006C1961"/>
    <w:rsid w:val="006C1E46"/>
    <w:rsid w:val="006C1F52"/>
    <w:rsid w:val="006C2B38"/>
    <w:rsid w:val="006C34BF"/>
    <w:rsid w:val="006C3DA6"/>
    <w:rsid w:val="006C3E22"/>
    <w:rsid w:val="006C47CE"/>
    <w:rsid w:val="006C4CCD"/>
    <w:rsid w:val="006C57A8"/>
    <w:rsid w:val="006C63DD"/>
    <w:rsid w:val="006C63E8"/>
    <w:rsid w:val="006C6795"/>
    <w:rsid w:val="006C7CD0"/>
    <w:rsid w:val="006D0B4C"/>
    <w:rsid w:val="006D0E89"/>
    <w:rsid w:val="006D111F"/>
    <w:rsid w:val="006D11E0"/>
    <w:rsid w:val="006D34B3"/>
    <w:rsid w:val="006D4964"/>
    <w:rsid w:val="006D4C3C"/>
    <w:rsid w:val="006D4D70"/>
    <w:rsid w:val="006D59D3"/>
    <w:rsid w:val="006D5A82"/>
    <w:rsid w:val="006D5CBD"/>
    <w:rsid w:val="006D5E7C"/>
    <w:rsid w:val="006D71BE"/>
    <w:rsid w:val="006D7614"/>
    <w:rsid w:val="006D7BFB"/>
    <w:rsid w:val="006E01B9"/>
    <w:rsid w:val="006E06C5"/>
    <w:rsid w:val="006E0F05"/>
    <w:rsid w:val="006E111F"/>
    <w:rsid w:val="006E156C"/>
    <w:rsid w:val="006E1AAD"/>
    <w:rsid w:val="006E2907"/>
    <w:rsid w:val="006E3531"/>
    <w:rsid w:val="006E4334"/>
    <w:rsid w:val="006E45F9"/>
    <w:rsid w:val="006E4DBD"/>
    <w:rsid w:val="006E52A9"/>
    <w:rsid w:val="006E5386"/>
    <w:rsid w:val="006E54B4"/>
    <w:rsid w:val="006E5EE7"/>
    <w:rsid w:val="006E613E"/>
    <w:rsid w:val="006E703B"/>
    <w:rsid w:val="006F038A"/>
    <w:rsid w:val="006F0B44"/>
    <w:rsid w:val="006F1D47"/>
    <w:rsid w:val="006F210E"/>
    <w:rsid w:val="006F281F"/>
    <w:rsid w:val="006F33DC"/>
    <w:rsid w:val="006F38BF"/>
    <w:rsid w:val="006F4AE3"/>
    <w:rsid w:val="006F4C7C"/>
    <w:rsid w:val="006F5165"/>
    <w:rsid w:val="006F589C"/>
    <w:rsid w:val="006F59E1"/>
    <w:rsid w:val="006F5A55"/>
    <w:rsid w:val="006F5A70"/>
    <w:rsid w:val="006F5DD2"/>
    <w:rsid w:val="006F5ED9"/>
    <w:rsid w:val="006F5EFC"/>
    <w:rsid w:val="006F62EB"/>
    <w:rsid w:val="006F630B"/>
    <w:rsid w:val="006F67EA"/>
    <w:rsid w:val="006F76B5"/>
    <w:rsid w:val="006F7BA3"/>
    <w:rsid w:val="0070031D"/>
    <w:rsid w:val="00700D3B"/>
    <w:rsid w:val="007023C0"/>
    <w:rsid w:val="0070244A"/>
    <w:rsid w:val="007024CF"/>
    <w:rsid w:val="00702ED8"/>
    <w:rsid w:val="00703808"/>
    <w:rsid w:val="00703C71"/>
    <w:rsid w:val="00704531"/>
    <w:rsid w:val="00704591"/>
    <w:rsid w:val="00704FB6"/>
    <w:rsid w:val="007051DF"/>
    <w:rsid w:val="00705CC7"/>
    <w:rsid w:val="007061E4"/>
    <w:rsid w:val="007065D3"/>
    <w:rsid w:val="007070DF"/>
    <w:rsid w:val="007104F5"/>
    <w:rsid w:val="00710BC7"/>
    <w:rsid w:val="00711374"/>
    <w:rsid w:val="00711E97"/>
    <w:rsid w:val="00712FFE"/>
    <w:rsid w:val="00713B3B"/>
    <w:rsid w:val="007145C4"/>
    <w:rsid w:val="007152B6"/>
    <w:rsid w:val="00716745"/>
    <w:rsid w:val="007200E9"/>
    <w:rsid w:val="007204E4"/>
    <w:rsid w:val="007222C8"/>
    <w:rsid w:val="00722963"/>
    <w:rsid w:val="00722E1C"/>
    <w:rsid w:val="00722E75"/>
    <w:rsid w:val="007235C9"/>
    <w:rsid w:val="00723813"/>
    <w:rsid w:val="00723CDD"/>
    <w:rsid w:val="00724D66"/>
    <w:rsid w:val="00725967"/>
    <w:rsid w:val="00725C99"/>
    <w:rsid w:val="00725E19"/>
    <w:rsid w:val="00726102"/>
    <w:rsid w:val="0072631C"/>
    <w:rsid w:val="007265EF"/>
    <w:rsid w:val="007269D8"/>
    <w:rsid w:val="00726ECB"/>
    <w:rsid w:val="0072745B"/>
    <w:rsid w:val="00727AA2"/>
    <w:rsid w:val="00730B0C"/>
    <w:rsid w:val="00731792"/>
    <w:rsid w:val="007324A5"/>
    <w:rsid w:val="007328A2"/>
    <w:rsid w:val="00733BB9"/>
    <w:rsid w:val="007350A0"/>
    <w:rsid w:val="0073538B"/>
    <w:rsid w:val="00735E96"/>
    <w:rsid w:val="007365EE"/>
    <w:rsid w:val="0073730A"/>
    <w:rsid w:val="0073777A"/>
    <w:rsid w:val="00737C95"/>
    <w:rsid w:val="00742DA2"/>
    <w:rsid w:val="00743335"/>
    <w:rsid w:val="00743433"/>
    <w:rsid w:val="00744683"/>
    <w:rsid w:val="00747ECA"/>
    <w:rsid w:val="00747F91"/>
    <w:rsid w:val="00750FC7"/>
    <w:rsid w:val="00751B38"/>
    <w:rsid w:val="00753376"/>
    <w:rsid w:val="00753810"/>
    <w:rsid w:val="0075488C"/>
    <w:rsid w:val="0075588D"/>
    <w:rsid w:val="007562EC"/>
    <w:rsid w:val="0075648B"/>
    <w:rsid w:val="007567CB"/>
    <w:rsid w:val="0075681F"/>
    <w:rsid w:val="00756898"/>
    <w:rsid w:val="00756DF3"/>
    <w:rsid w:val="007577BC"/>
    <w:rsid w:val="00757995"/>
    <w:rsid w:val="00757DE2"/>
    <w:rsid w:val="00760FA1"/>
    <w:rsid w:val="007611D8"/>
    <w:rsid w:val="00762817"/>
    <w:rsid w:val="0076342F"/>
    <w:rsid w:val="0076394E"/>
    <w:rsid w:val="0076615B"/>
    <w:rsid w:val="007663F5"/>
    <w:rsid w:val="0076651C"/>
    <w:rsid w:val="0076761F"/>
    <w:rsid w:val="007700FC"/>
    <w:rsid w:val="00770BA7"/>
    <w:rsid w:val="00770F0E"/>
    <w:rsid w:val="00772934"/>
    <w:rsid w:val="00772FEA"/>
    <w:rsid w:val="00773F91"/>
    <w:rsid w:val="0077457A"/>
    <w:rsid w:val="00775024"/>
    <w:rsid w:val="00781646"/>
    <w:rsid w:val="00781914"/>
    <w:rsid w:val="00782329"/>
    <w:rsid w:val="00782577"/>
    <w:rsid w:val="007833A1"/>
    <w:rsid w:val="007838B8"/>
    <w:rsid w:val="00784BE2"/>
    <w:rsid w:val="0078590D"/>
    <w:rsid w:val="00785C93"/>
    <w:rsid w:val="00785D13"/>
    <w:rsid w:val="00787846"/>
    <w:rsid w:val="0079087B"/>
    <w:rsid w:val="00791167"/>
    <w:rsid w:val="00793FD9"/>
    <w:rsid w:val="0079416F"/>
    <w:rsid w:val="007950AB"/>
    <w:rsid w:val="0079512F"/>
    <w:rsid w:val="0079598A"/>
    <w:rsid w:val="007970BD"/>
    <w:rsid w:val="00797759"/>
    <w:rsid w:val="00797820"/>
    <w:rsid w:val="007979E1"/>
    <w:rsid w:val="007A0424"/>
    <w:rsid w:val="007A0E33"/>
    <w:rsid w:val="007A121B"/>
    <w:rsid w:val="007A1838"/>
    <w:rsid w:val="007A2815"/>
    <w:rsid w:val="007A2DB9"/>
    <w:rsid w:val="007A38F5"/>
    <w:rsid w:val="007A4E02"/>
    <w:rsid w:val="007A5582"/>
    <w:rsid w:val="007A58D5"/>
    <w:rsid w:val="007A606D"/>
    <w:rsid w:val="007A69C1"/>
    <w:rsid w:val="007A7D8E"/>
    <w:rsid w:val="007B143C"/>
    <w:rsid w:val="007B166E"/>
    <w:rsid w:val="007B258D"/>
    <w:rsid w:val="007B2E6F"/>
    <w:rsid w:val="007B3B65"/>
    <w:rsid w:val="007B49B8"/>
    <w:rsid w:val="007B5372"/>
    <w:rsid w:val="007B68BD"/>
    <w:rsid w:val="007B6D8D"/>
    <w:rsid w:val="007B7CF0"/>
    <w:rsid w:val="007B7FAC"/>
    <w:rsid w:val="007C0121"/>
    <w:rsid w:val="007C0895"/>
    <w:rsid w:val="007C0F37"/>
    <w:rsid w:val="007C1001"/>
    <w:rsid w:val="007C1424"/>
    <w:rsid w:val="007C182D"/>
    <w:rsid w:val="007C28D2"/>
    <w:rsid w:val="007C3B61"/>
    <w:rsid w:val="007C3F06"/>
    <w:rsid w:val="007C457F"/>
    <w:rsid w:val="007C6298"/>
    <w:rsid w:val="007C706A"/>
    <w:rsid w:val="007D0011"/>
    <w:rsid w:val="007D04F3"/>
    <w:rsid w:val="007D0560"/>
    <w:rsid w:val="007D1032"/>
    <w:rsid w:val="007D1E01"/>
    <w:rsid w:val="007D2559"/>
    <w:rsid w:val="007D5483"/>
    <w:rsid w:val="007D5947"/>
    <w:rsid w:val="007D5CD2"/>
    <w:rsid w:val="007D6F08"/>
    <w:rsid w:val="007D7297"/>
    <w:rsid w:val="007D7826"/>
    <w:rsid w:val="007D78C8"/>
    <w:rsid w:val="007D7901"/>
    <w:rsid w:val="007E0CB3"/>
    <w:rsid w:val="007E1591"/>
    <w:rsid w:val="007E17C0"/>
    <w:rsid w:val="007E27E6"/>
    <w:rsid w:val="007E3A99"/>
    <w:rsid w:val="007E3B21"/>
    <w:rsid w:val="007E3C6D"/>
    <w:rsid w:val="007E3F62"/>
    <w:rsid w:val="007E4010"/>
    <w:rsid w:val="007E42E4"/>
    <w:rsid w:val="007E5636"/>
    <w:rsid w:val="007E6603"/>
    <w:rsid w:val="007E6C94"/>
    <w:rsid w:val="007E6D83"/>
    <w:rsid w:val="007E75C7"/>
    <w:rsid w:val="007E779E"/>
    <w:rsid w:val="007E7C48"/>
    <w:rsid w:val="007F0A72"/>
    <w:rsid w:val="007F0E2C"/>
    <w:rsid w:val="007F1DFA"/>
    <w:rsid w:val="007F1F67"/>
    <w:rsid w:val="007F264B"/>
    <w:rsid w:val="007F2E12"/>
    <w:rsid w:val="007F2FFB"/>
    <w:rsid w:val="007F4352"/>
    <w:rsid w:val="007F436C"/>
    <w:rsid w:val="007F444D"/>
    <w:rsid w:val="007F445D"/>
    <w:rsid w:val="007F482A"/>
    <w:rsid w:val="007F5A16"/>
    <w:rsid w:val="007F5DF9"/>
    <w:rsid w:val="007F6C1E"/>
    <w:rsid w:val="007F6E16"/>
    <w:rsid w:val="007F7688"/>
    <w:rsid w:val="007F7A84"/>
    <w:rsid w:val="007F7B33"/>
    <w:rsid w:val="008007AD"/>
    <w:rsid w:val="008013FB"/>
    <w:rsid w:val="00801457"/>
    <w:rsid w:val="00801728"/>
    <w:rsid w:val="0080250B"/>
    <w:rsid w:val="0080257F"/>
    <w:rsid w:val="00803451"/>
    <w:rsid w:val="0080425A"/>
    <w:rsid w:val="008057F5"/>
    <w:rsid w:val="00810CD1"/>
    <w:rsid w:val="00810CD8"/>
    <w:rsid w:val="00810D1B"/>
    <w:rsid w:val="00810E91"/>
    <w:rsid w:val="008111FC"/>
    <w:rsid w:val="00811660"/>
    <w:rsid w:val="0081271D"/>
    <w:rsid w:val="00812CA1"/>
    <w:rsid w:val="00814190"/>
    <w:rsid w:val="00814258"/>
    <w:rsid w:val="008143CE"/>
    <w:rsid w:val="0081616E"/>
    <w:rsid w:val="008166A8"/>
    <w:rsid w:val="00816FF8"/>
    <w:rsid w:val="00820F85"/>
    <w:rsid w:val="00821CAE"/>
    <w:rsid w:val="00821F26"/>
    <w:rsid w:val="0082216A"/>
    <w:rsid w:val="00822F79"/>
    <w:rsid w:val="008230DA"/>
    <w:rsid w:val="00823C37"/>
    <w:rsid w:val="00823CDA"/>
    <w:rsid w:val="00823D74"/>
    <w:rsid w:val="00824EEA"/>
    <w:rsid w:val="008252B1"/>
    <w:rsid w:val="008258C3"/>
    <w:rsid w:val="00825FF0"/>
    <w:rsid w:val="0082625A"/>
    <w:rsid w:val="00826563"/>
    <w:rsid w:val="00826A20"/>
    <w:rsid w:val="00826AF8"/>
    <w:rsid w:val="00827030"/>
    <w:rsid w:val="0082759E"/>
    <w:rsid w:val="00827DD9"/>
    <w:rsid w:val="00827E87"/>
    <w:rsid w:val="00830290"/>
    <w:rsid w:val="008312B8"/>
    <w:rsid w:val="008318AA"/>
    <w:rsid w:val="00831DE5"/>
    <w:rsid w:val="00832FE1"/>
    <w:rsid w:val="00833032"/>
    <w:rsid w:val="00833D2F"/>
    <w:rsid w:val="0083408A"/>
    <w:rsid w:val="008348C4"/>
    <w:rsid w:val="00834D10"/>
    <w:rsid w:val="008406FD"/>
    <w:rsid w:val="00841699"/>
    <w:rsid w:val="00841D14"/>
    <w:rsid w:val="0084207C"/>
    <w:rsid w:val="008427D0"/>
    <w:rsid w:val="00842BC1"/>
    <w:rsid w:val="0084356D"/>
    <w:rsid w:val="00845700"/>
    <w:rsid w:val="00845BC2"/>
    <w:rsid w:val="00845FBE"/>
    <w:rsid w:val="008461BF"/>
    <w:rsid w:val="008463CA"/>
    <w:rsid w:val="00846733"/>
    <w:rsid w:val="00846FFF"/>
    <w:rsid w:val="00850273"/>
    <w:rsid w:val="008505A3"/>
    <w:rsid w:val="0085086D"/>
    <w:rsid w:val="00850A4E"/>
    <w:rsid w:val="008511C3"/>
    <w:rsid w:val="0085152C"/>
    <w:rsid w:val="008515D3"/>
    <w:rsid w:val="00851AD6"/>
    <w:rsid w:val="00851C75"/>
    <w:rsid w:val="00852018"/>
    <w:rsid w:val="00852405"/>
    <w:rsid w:val="00852567"/>
    <w:rsid w:val="008525F5"/>
    <w:rsid w:val="00852C4A"/>
    <w:rsid w:val="008573B4"/>
    <w:rsid w:val="008578E9"/>
    <w:rsid w:val="00857BD4"/>
    <w:rsid w:val="00857EA1"/>
    <w:rsid w:val="00860104"/>
    <w:rsid w:val="0086020C"/>
    <w:rsid w:val="00860347"/>
    <w:rsid w:val="00861002"/>
    <w:rsid w:val="008625B7"/>
    <w:rsid w:val="00863CED"/>
    <w:rsid w:val="008641C1"/>
    <w:rsid w:val="00864969"/>
    <w:rsid w:val="008651FD"/>
    <w:rsid w:val="0086525D"/>
    <w:rsid w:val="008653C8"/>
    <w:rsid w:val="008664AD"/>
    <w:rsid w:val="008665E8"/>
    <w:rsid w:val="00866BBC"/>
    <w:rsid w:val="00866C33"/>
    <w:rsid w:val="00870535"/>
    <w:rsid w:val="00871A08"/>
    <w:rsid w:val="00871C17"/>
    <w:rsid w:val="00873C35"/>
    <w:rsid w:val="00873FD2"/>
    <w:rsid w:val="008742E5"/>
    <w:rsid w:val="00874725"/>
    <w:rsid w:val="00875066"/>
    <w:rsid w:val="00876917"/>
    <w:rsid w:val="008769AA"/>
    <w:rsid w:val="00876B9F"/>
    <w:rsid w:val="00876D41"/>
    <w:rsid w:val="00877661"/>
    <w:rsid w:val="00880654"/>
    <w:rsid w:val="00881739"/>
    <w:rsid w:val="008817A5"/>
    <w:rsid w:val="0088294A"/>
    <w:rsid w:val="00882A46"/>
    <w:rsid w:val="00885864"/>
    <w:rsid w:val="0088588C"/>
    <w:rsid w:val="00885A53"/>
    <w:rsid w:val="00885C0F"/>
    <w:rsid w:val="008874D8"/>
    <w:rsid w:val="008903E0"/>
    <w:rsid w:val="0089266C"/>
    <w:rsid w:val="0089276E"/>
    <w:rsid w:val="00893A3E"/>
    <w:rsid w:val="00893B9B"/>
    <w:rsid w:val="00894322"/>
    <w:rsid w:val="0089468D"/>
    <w:rsid w:val="00894E67"/>
    <w:rsid w:val="00895167"/>
    <w:rsid w:val="00895AC0"/>
    <w:rsid w:val="00897332"/>
    <w:rsid w:val="008A00E1"/>
    <w:rsid w:val="008A0144"/>
    <w:rsid w:val="008A0264"/>
    <w:rsid w:val="008A1A88"/>
    <w:rsid w:val="008A1C97"/>
    <w:rsid w:val="008A28B4"/>
    <w:rsid w:val="008A2A58"/>
    <w:rsid w:val="008A2A7A"/>
    <w:rsid w:val="008A2DF8"/>
    <w:rsid w:val="008A417A"/>
    <w:rsid w:val="008A5894"/>
    <w:rsid w:val="008A6A1A"/>
    <w:rsid w:val="008B0A01"/>
    <w:rsid w:val="008B145D"/>
    <w:rsid w:val="008B31BF"/>
    <w:rsid w:val="008B3568"/>
    <w:rsid w:val="008B3944"/>
    <w:rsid w:val="008B42A9"/>
    <w:rsid w:val="008B46E7"/>
    <w:rsid w:val="008B4F32"/>
    <w:rsid w:val="008B4F39"/>
    <w:rsid w:val="008B6A25"/>
    <w:rsid w:val="008B72B0"/>
    <w:rsid w:val="008B784D"/>
    <w:rsid w:val="008B7F8F"/>
    <w:rsid w:val="008C015A"/>
    <w:rsid w:val="008C11EA"/>
    <w:rsid w:val="008C1CA8"/>
    <w:rsid w:val="008C2BD2"/>
    <w:rsid w:val="008C31D2"/>
    <w:rsid w:val="008C3ED7"/>
    <w:rsid w:val="008C4863"/>
    <w:rsid w:val="008C52AD"/>
    <w:rsid w:val="008C5311"/>
    <w:rsid w:val="008C5353"/>
    <w:rsid w:val="008C5C14"/>
    <w:rsid w:val="008C6755"/>
    <w:rsid w:val="008C70ED"/>
    <w:rsid w:val="008C733E"/>
    <w:rsid w:val="008D002C"/>
    <w:rsid w:val="008D0CDB"/>
    <w:rsid w:val="008D0D98"/>
    <w:rsid w:val="008D1581"/>
    <w:rsid w:val="008D2727"/>
    <w:rsid w:val="008D30CE"/>
    <w:rsid w:val="008D3474"/>
    <w:rsid w:val="008D4897"/>
    <w:rsid w:val="008D4C8A"/>
    <w:rsid w:val="008D5F9F"/>
    <w:rsid w:val="008D621A"/>
    <w:rsid w:val="008D6DE3"/>
    <w:rsid w:val="008D6FC8"/>
    <w:rsid w:val="008D7671"/>
    <w:rsid w:val="008E132E"/>
    <w:rsid w:val="008E20D1"/>
    <w:rsid w:val="008E261D"/>
    <w:rsid w:val="008E26D0"/>
    <w:rsid w:val="008E4A3C"/>
    <w:rsid w:val="008E5C03"/>
    <w:rsid w:val="008E5C1F"/>
    <w:rsid w:val="008E621E"/>
    <w:rsid w:val="008E6CAC"/>
    <w:rsid w:val="008E6EED"/>
    <w:rsid w:val="008E7E4A"/>
    <w:rsid w:val="008F0193"/>
    <w:rsid w:val="008F0586"/>
    <w:rsid w:val="008F0B2B"/>
    <w:rsid w:val="008F15F3"/>
    <w:rsid w:val="008F1A79"/>
    <w:rsid w:val="008F2A8D"/>
    <w:rsid w:val="008F38BA"/>
    <w:rsid w:val="008F4899"/>
    <w:rsid w:val="008F4995"/>
    <w:rsid w:val="008F5AED"/>
    <w:rsid w:val="008F63D3"/>
    <w:rsid w:val="008F6EB3"/>
    <w:rsid w:val="008F7BD4"/>
    <w:rsid w:val="0090007E"/>
    <w:rsid w:val="00900409"/>
    <w:rsid w:val="00900BEA"/>
    <w:rsid w:val="009033C0"/>
    <w:rsid w:val="009054B5"/>
    <w:rsid w:val="00905AFD"/>
    <w:rsid w:val="00906345"/>
    <w:rsid w:val="0090704C"/>
    <w:rsid w:val="00907CD1"/>
    <w:rsid w:val="009100A7"/>
    <w:rsid w:val="0091011A"/>
    <w:rsid w:val="0091193D"/>
    <w:rsid w:val="009133B8"/>
    <w:rsid w:val="00913C65"/>
    <w:rsid w:val="00915573"/>
    <w:rsid w:val="00915C07"/>
    <w:rsid w:val="00915F1F"/>
    <w:rsid w:val="009170C1"/>
    <w:rsid w:val="0092068A"/>
    <w:rsid w:val="00920EC4"/>
    <w:rsid w:val="009218C3"/>
    <w:rsid w:val="00921994"/>
    <w:rsid w:val="00921D68"/>
    <w:rsid w:val="009224AA"/>
    <w:rsid w:val="0092286D"/>
    <w:rsid w:val="00922CB6"/>
    <w:rsid w:val="0092321C"/>
    <w:rsid w:val="00923264"/>
    <w:rsid w:val="009252FF"/>
    <w:rsid w:val="00925343"/>
    <w:rsid w:val="00926A6B"/>
    <w:rsid w:val="00926F8D"/>
    <w:rsid w:val="00927F98"/>
    <w:rsid w:val="0093017D"/>
    <w:rsid w:val="00930D09"/>
    <w:rsid w:val="00932477"/>
    <w:rsid w:val="009325EA"/>
    <w:rsid w:val="009327CC"/>
    <w:rsid w:val="00932814"/>
    <w:rsid w:val="00934779"/>
    <w:rsid w:val="00935138"/>
    <w:rsid w:val="00935D3C"/>
    <w:rsid w:val="00936021"/>
    <w:rsid w:val="00936D98"/>
    <w:rsid w:val="009377AF"/>
    <w:rsid w:val="009378F7"/>
    <w:rsid w:val="009411FB"/>
    <w:rsid w:val="0094162C"/>
    <w:rsid w:val="00942736"/>
    <w:rsid w:val="00942E4B"/>
    <w:rsid w:val="00943488"/>
    <w:rsid w:val="0094382D"/>
    <w:rsid w:val="00944226"/>
    <w:rsid w:val="009466B8"/>
    <w:rsid w:val="00946AD9"/>
    <w:rsid w:val="009476D1"/>
    <w:rsid w:val="00947C90"/>
    <w:rsid w:val="00947DB1"/>
    <w:rsid w:val="0095091F"/>
    <w:rsid w:val="00950D38"/>
    <w:rsid w:val="00950EC7"/>
    <w:rsid w:val="009518A2"/>
    <w:rsid w:val="00952E20"/>
    <w:rsid w:val="009534CA"/>
    <w:rsid w:val="0095354C"/>
    <w:rsid w:val="00953E29"/>
    <w:rsid w:val="00954020"/>
    <w:rsid w:val="009541B8"/>
    <w:rsid w:val="00954BFC"/>
    <w:rsid w:val="0095564C"/>
    <w:rsid w:val="00957840"/>
    <w:rsid w:val="00960864"/>
    <w:rsid w:val="00960BBA"/>
    <w:rsid w:val="0096105C"/>
    <w:rsid w:val="00961BA6"/>
    <w:rsid w:val="00962492"/>
    <w:rsid w:val="00962C4C"/>
    <w:rsid w:val="0096328D"/>
    <w:rsid w:val="00963803"/>
    <w:rsid w:val="0096504D"/>
    <w:rsid w:val="00965F70"/>
    <w:rsid w:val="00966A40"/>
    <w:rsid w:val="00966DF3"/>
    <w:rsid w:val="00967501"/>
    <w:rsid w:val="00967D3F"/>
    <w:rsid w:val="0097004F"/>
    <w:rsid w:val="00970261"/>
    <w:rsid w:val="00971028"/>
    <w:rsid w:val="00971200"/>
    <w:rsid w:val="009718EA"/>
    <w:rsid w:val="00971B0B"/>
    <w:rsid w:val="00971E29"/>
    <w:rsid w:val="00974318"/>
    <w:rsid w:val="009749DE"/>
    <w:rsid w:val="0097554B"/>
    <w:rsid w:val="009755D7"/>
    <w:rsid w:val="00976C91"/>
    <w:rsid w:val="00980326"/>
    <w:rsid w:val="009807DA"/>
    <w:rsid w:val="00980FDE"/>
    <w:rsid w:val="00981266"/>
    <w:rsid w:val="00984215"/>
    <w:rsid w:val="00984ABC"/>
    <w:rsid w:val="00984EAD"/>
    <w:rsid w:val="009858F4"/>
    <w:rsid w:val="00985F1A"/>
    <w:rsid w:val="00987614"/>
    <w:rsid w:val="0098762D"/>
    <w:rsid w:val="00990269"/>
    <w:rsid w:val="00990B88"/>
    <w:rsid w:val="00992605"/>
    <w:rsid w:val="00992933"/>
    <w:rsid w:val="00992AEB"/>
    <w:rsid w:val="00992BEB"/>
    <w:rsid w:val="00993AC4"/>
    <w:rsid w:val="00993DE6"/>
    <w:rsid w:val="00993E42"/>
    <w:rsid w:val="00994384"/>
    <w:rsid w:val="0099470C"/>
    <w:rsid w:val="009947BE"/>
    <w:rsid w:val="00995427"/>
    <w:rsid w:val="00995F4E"/>
    <w:rsid w:val="0099610A"/>
    <w:rsid w:val="00996884"/>
    <w:rsid w:val="00997256"/>
    <w:rsid w:val="00997738"/>
    <w:rsid w:val="00997A28"/>
    <w:rsid w:val="009A084A"/>
    <w:rsid w:val="009A0B54"/>
    <w:rsid w:val="009A0E47"/>
    <w:rsid w:val="009A1924"/>
    <w:rsid w:val="009A2A11"/>
    <w:rsid w:val="009A3E46"/>
    <w:rsid w:val="009A4181"/>
    <w:rsid w:val="009A54EC"/>
    <w:rsid w:val="009A552D"/>
    <w:rsid w:val="009A5556"/>
    <w:rsid w:val="009A5A60"/>
    <w:rsid w:val="009A719C"/>
    <w:rsid w:val="009A7223"/>
    <w:rsid w:val="009A7968"/>
    <w:rsid w:val="009B05EF"/>
    <w:rsid w:val="009B0D3C"/>
    <w:rsid w:val="009B0DC1"/>
    <w:rsid w:val="009B19B0"/>
    <w:rsid w:val="009B1F16"/>
    <w:rsid w:val="009B1F43"/>
    <w:rsid w:val="009B2235"/>
    <w:rsid w:val="009B3747"/>
    <w:rsid w:val="009B504E"/>
    <w:rsid w:val="009B5366"/>
    <w:rsid w:val="009B6480"/>
    <w:rsid w:val="009B7474"/>
    <w:rsid w:val="009B77F7"/>
    <w:rsid w:val="009C00D7"/>
    <w:rsid w:val="009C0AF9"/>
    <w:rsid w:val="009C19C4"/>
    <w:rsid w:val="009C2899"/>
    <w:rsid w:val="009C2917"/>
    <w:rsid w:val="009C34F0"/>
    <w:rsid w:val="009C361D"/>
    <w:rsid w:val="009C50D0"/>
    <w:rsid w:val="009C558D"/>
    <w:rsid w:val="009C6134"/>
    <w:rsid w:val="009C65CA"/>
    <w:rsid w:val="009C6DEE"/>
    <w:rsid w:val="009D0864"/>
    <w:rsid w:val="009D1AF7"/>
    <w:rsid w:val="009D2585"/>
    <w:rsid w:val="009D2E3A"/>
    <w:rsid w:val="009D2EE7"/>
    <w:rsid w:val="009D338C"/>
    <w:rsid w:val="009D441E"/>
    <w:rsid w:val="009D5F40"/>
    <w:rsid w:val="009D72A7"/>
    <w:rsid w:val="009E29B5"/>
    <w:rsid w:val="009E3108"/>
    <w:rsid w:val="009E313D"/>
    <w:rsid w:val="009E3AC7"/>
    <w:rsid w:val="009E465D"/>
    <w:rsid w:val="009E5509"/>
    <w:rsid w:val="009E5E15"/>
    <w:rsid w:val="009E6123"/>
    <w:rsid w:val="009E6312"/>
    <w:rsid w:val="009E65E3"/>
    <w:rsid w:val="009E65EA"/>
    <w:rsid w:val="009E6867"/>
    <w:rsid w:val="009E7176"/>
    <w:rsid w:val="009F0B00"/>
    <w:rsid w:val="009F1802"/>
    <w:rsid w:val="009F1957"/>
    <w:rsid w:val="009F2D83"/>
    <w:rsid w:val="009F3EDA"/>
    <w:rsid w:val="009F3F8C"/>
    <w:rsid w:val="009F5CCA"/>
    <w:rsid w:val="009F5D64"/>
    <w:rsid w:val="009F64B4"/>
    <w:rsid w:val="009F7B36"/>
    <w:rsid w:val="00A00C5F"/>
    <w:rsid w:val="00A01140"/>
    <w:rsid w:val="00A0128B"/>
    <w:rsid w:val="00A0145C"/>
    <w:rsid w:val="00A01B47"/>
    <w:rsid w:val="00A02158"/>
    <w:rsid w:val="00A024D8"/>
    <w:rsid w:val="00A0278C"/>
    <w:rsid w:val="00A03E95"/>
    <w:rsid w:val="00A05D9E"/>
    <w:rsid w:val="00A06B11"/>
    <w:rsid w:val="00A06B42"/>
    <w:rsid w:val="00A06C91"/>
    <w:rsid w:val="00A110CD"/>
    <w:rsid w:val="00A11BCD"/>
    <w:rsid w:val="00A11D58"/>
    <w:rsid w:val="00A12277"/>
    <w:rsid w:val="00A138EC"/>
    <w:rsid w:val="00A13CD8"/>
    <w:rsid w:val="00A14451"/>
    <w:rsid w:val="00A1464C"/>
    <w:rsid w:val="00A14695"/>
    <w:rsid w:val="00A14A37"/>
    <w:rsid w:val="00A15BBF"/>
    <w:rsid w:val="00A1688F"/>
    <w:rsid w:val="00A16F13"/>
    <w:rsid w:val="00A17D1F"/>
    <w:rsid w:val="00A17DF4"/>
    <w:rsid w:val="00A203D1"/>
    <w:rsid w:val="00A2093B"/>
    <w:rsid w:val="00A22020"/>
    <w:rsid w:val="00A22222"/>
    <w:rsid w:val="00A2293D"/>
    <w:rsid w:val="00A23D56"/>
    <w:rsid w:val="00A240A0"/>
    <w:rsid w:val="00A24B55"/>
    <w:rsid w:val="00A24CC6"/>
    <w:rsid w:val="00A257DB"/>
    <w:rsid w:val="00A25F31"/>
    <w:rsid w:val="00A27936"/>
    <w:rsid w:val="00A3054F"/>
    <w:rsid w:val="00A313AC"/>
    <w:rsid w:val="00A3255E"/>
    <w:rsid w:val="00A3278B"/>
    <w:rsid w:val="00A32892"/>
    <w:rsid w:val="00A32E6A"/>
    <w:rsid w:val="00A32FBF"/>
    <w:rsid w:val="00A3319C"/>
    <w:rsid w:val="00A34030"/>
    <w:rsid w:val="00A3458D"/>
    <w:rsid w:val="00A34B2B"/>
    <w:rsid w:val="00A34DF0"/>
    <w:rsid w:val="00A35AF1"/>
    <w:rsid w:val="00A37539"/>
    <w:rsid w:val="00A375FC"/>
    <w:rsid w:val="00A37A30"/>
    <w:rsid w:val="00A40362"/>
    <w:rsid w:val="00A41415"/>
    <w:rsid w:val="00A41624"/>
    <w:rsid w:val="00A4165C"/>
    <w:rsid w:val="00A42166"/>
    <w:rsid w:val="00A42AC0"/>
    <w:rsid w:val="00A42FE3"/>
    <w:rsid w:val="00A4355E"/>
    <w:rsid w:val="00A43E65"/>
    <w:rsid w:val="00A44045"/>
    <w:rsid w:val="00A44847"/>
    <w:rsid w:val="00A449BA"/>
    <w:rsid w:val="00A44B1D"/>
    <w:rsid w:val="00A452D5"/>
    <w:rsid w:val="00A460BC"/>
    <w:rsid w:val="00A46257"/>
    <w:rsid w:val="00A4680F"/>
    <w:rsid w:val="00A46F19"/>
    <w:rsid w:val="00A471C9"/>
    <w:rsid w:val="00A472FC"/>
    <w:rsid w:val="00A5271B"/>
    <w:rsid w:val="00A528E1"/>
    <w:rsid w:val="00A54CFB"/>
    <w:rsid w:val="00A55C13"/>
    <w:rsid w:val="00A563BA"/>
    <w:rsid w:val="00A56F01"/>
    <w:rsid w:val="00A56F0E"/>
    <w:rsid w:val="00A571F7"/>
    <w:rsid w:val="00A5725B"/>
    <w:rsid w:val="00A579A5"/>
    <w:rsid w:val="00A6210E"/>
    <w:rsid w:val="00A6221D"/>
    <w:rsid w:val="00A62ECD"/>
    <w:rsid w:val="00A633A3"/>
    <w:rsid w:val="00A65417"/>
    <w:rsid w:val="00A65BB1"/>
    <w:rsid w:val="00A6791E"/>
    <w:rsid w:val="00A7067B"/>
    <w:rsid w:val="00A70FD0"/>
    <w:rsid w:val="00A7131F"/>
    <w:rsid w:val="00A71612"/>
    <w:rsid w:val="00A71CF6"/>
    <w:rsid w:val="00A72D5F"/>
    <w:rsid w:val="00A732B3"/>
    <w:rsid w:val="00A736CB"/>
    <w:rsid w:val="00A73897"/>
    <w:rsid w:val="00A73B8E"/>
    <w:rsid w:val="00A74E06"/>
    <w:rsid w:val="00A7650C"/>
    <w:rsid w:val="00A76859"/>
    <w:rsid w:val="00A76EF5"/>
    <w:rsid w:val="00A774D1"/>
    <w:rsid w:val="00A77EB1"/>
    <w:rsid w:val="00A802C8"/>
    <w:rsid w:val="00A8097D"/>
    <w:rsid w:val="00A8110C"/>
    <w:rsid w:val="00A81C3E"/>
    <w:rsid w:val="00A82BD4"/>
    <w:rsid w:val="00A8336A"/>
    <w:rsid w:val="00A83AF3"/>
    <w:rsid w:val="00A859BA"/>
    <w:rsid w:val="00A85DD5"/>
    <w:rsid w:val="00A85FBB"/>
    <w:rsid w:val="00A8606D"/>
    <w:rsid w:val="00A864A5"/>
    <w:rsid w:val="00A86BAB"/>
    <w:rsid w:val="00A86C51"/>
    <w:rsid w:val="00A872A3"/>
    <w:rsid w:val="00A9023B"/>
    <w:rsid w:val="00A91EF2"/>
    <w:rsid w:val="00A91F70"/>
    <w:rsid w:val="00A930B5"/>
    <w:rsid w:val="00A9336C"/>
    <w:rsid w:val="00A93C62"/>
    <w:rsid w:val="00A94A6C"/>
    <w:rsid w:val="00A94C08"/>
    <w:rsid w:val="00A963B9"/>
    <w:rsid w:val="00A970D4"/>
    <w:rsid w:val="00A97298"/>
    <w:rsid w:val="00A97419"/>
    <w:rsid w:val="00AA0BF4"/>
    <w:rsid w:val="00AA177C"/>
    <w:rsid w:val="00AA1AC8"/>
    <w:rsid w:val="00AA1F9E"/>
    <w:rsid w:val="00AA21B8"/>
    <w:rsid w:val="00AA248C"/>
    <w:rsid w:val="00AA2963"/>
    <w:rsid w:val="00AA2B94"/>
    <w:rsid w:val="00AA2C3E"/>
    <w:rsid w:val="00AA2D6A"/>
    <w:rsid w:val="00AA355D"/>
    <w:rsid w:val="00AA38D9"/>
    <w:rsid w:val="00AA397C"/>
    <w:rsid w:val="00AA4942"/>
    <w:rsid w:val="00AA4ED9"/>
    <w:rsid w:val="00AA5682"/>
    <w:rsid w:val="00AA6910"/>
    <w:rsid w:val="00AA7A88"/>
    <w:rsid w:val="00AB2554"/>
    <w:rsid w:val="00AB2850"/>
    <w:rsid w:val="00AB3E29"/>
    <w:rsid w:val="00AB435E"/>
    <w:rsid w:val="00AB4FE6"/>
    <w:rsid w:val="00AB53A7"/>
    <w:rsid w:val="00AB541F"/>
    <w:rsid w:val="00AB5BF2"/>
    <w:rsid w:val="00AB5C73"/>
    <w:rsid w:val="00AB616E"/>
    <w:rsid w:val="00AB6785"/>
    <w:rsid w:val="00AB693C"/>
    <w:rsid w:val="00AB7823"/>
    <w:rsid w:val="00AC0860"/>
    <w:rsid w:val="00AC1454"/>
    <w:rsid w:val="00AC178F"/>
    <w:rsid w:val="00AC2031"/>
    <w:rsid w:val="00AC22B8"/>
    <w:rsid w:val="00AC2781"/>
    <w:rsid w:val="00AC27FA"/>
    <w:rsid w:val="00AC2808"/>
    <w:rsid w:val="00AC4080"/>
    <w:rsid w:val="00AC40CF"/>
    <w:rsid w:val="00AC4C94"/>
    <w:rsid w:val="00AC4D70"/>
    <w:rsid w:val="00AC5698"/>
    <w:rsid w:val="00AC5CAD"/>
    <w:rsid w:val="00AC6C37"/>
    <w:rsid w:val="00AC6D83"/>
    <w:rsid w:val="00AC6E20"/>
    <w:rsid w:val="00AC7209"/>
    <w:rsid w:val="00AC7727"/>
    <w:rsid w:val="00AD022D"/>
    <w:rsid w:val="00AD0819"/>
    <w:rsid w:val="00AD0DBD"/>
    <w:rsid w:val="00AD0F95"/>
    <w:rsid w:val="00AD11FC"/>
    <w:rsid w:val="00AD1272"/>
    <w:rsid w:val="00AD205F"/>
    <w:rsid w:val="00AD25C4"/>
    <w:rsid w:val="00AD30AB"/>
    <w:rsid w:val="00AD33D0"/>
    <w:rsid w:val="00AD3E0E"/>
    <w:rsid w:val="00AD5150"/>
    <w:rsid w:val="00AD5199"/>
    <w:rsid w:val="00AD534D"/>
    <w:rsid w:val="00AD5383"/>
    <w:rsid w:val="00AD55AE"/>
    <w:rsid w:val="00AD588E"/>
    <w:rsid w:val="00AD5F97"/>
    <w:rsid w:val="00AD6610"/>
    <w:rsid w:val="00AD6D5E"/>
    <w:rsid w:val="00AD72AF"/>
    <w:rsid w:val="00AE0424"/>
    <w:rsid w:val="00AE0EF5"/>
    <w:rsid w:val="00AE1B70"/>
    <w:rsid w:val="00AE227C"/>
    <w:rsid w:val="00AE2649"/>
    <w:rsid w:val="00AE48E6"/>
    <w:rsid w:val="00AE53A9"/>
    <w:rsid w:val="00AE60A9"/>
    <w:rsid w:val="00AE61CE"/>
    <w:rsid w:val="00AE7ED2"/>
    <w:rsid w:val="00AF0787"/>
    <w:rsid w:val="00AF1C3C"/>
    <w:rsid w:val="00AF202F"/>
    <w:rsid w:val="00AF4675"/>
    <w:rsid w:val="00AF497E"/>
    <w:rsid w:val="00AF49F6"/>
    <w:rsid w:val="00AF4C7F"/>
    <w:rsid w:val="00AF67CF"/>
    <w:rsid w:val="00AF67E0"/>
    <w:rsid w:val="00AF6A2B"/>
    <w:rsid w:val="00AF793A"/>
    <w:rsid w:val="00B0002A"/>
    <w:rsid w:val="00B00477"/>
    <w:rsid w:val="00B00EE4"/>
    <w:rsid w:val="00B00F9B"/>
    <w:rsid w:val="00B01E53"/>
    <w:rsid w:val="00B02431"/>
    <w:rsid w:val="00B02526"/>
    <w:rsid w:val="00B0277A"/>
    <w:rsid w:val="00B03F01"/>
    <w:rsid w:val="00B046A1"/>
    <w:rsid w:val="00B05E4D"/>
    <w:rsid w:val="00B060B1"/>
    <w:rsid w:val="00B06FBF"/>
    <w:rsid w:val="00B106DA"/>
    <w:rsid w:val="00B1090E"/>
    <w:rsid w:val="00B1154A"/>
    <w:rsid w:val="00B121B0"/>
    <w:rsid w:val="00B124F2"/>
    <w:rsid w:val="00B132D7"/>
    <w:rsid w:val="00B134BC"/>
    <w:rsid w:val="00B138E3"/>
    <w:rsid w:val="00B13EFF"/>
    <w:rsid w:val="00B13FF1"/>
    <w:rsid w:val="00B143DC"/>
    <w:rsid w:val="00B15A26"/>
    <w:rsid w:val="00B15EA0"/>
    <w:rsid w:val="00B164CA"/>
    <w:rsid w:val="00B17E83"/>
    <w:rsid w:val="00B200BB"/>
    <w:rsid w:val="00B22054"/>
    <w:rsid w:val="00B2210A"/>
    <w:rsid w:val="00B22FBF"/>
    <w:rsid w:val="00B23B51"/>
    <w:rsid w:val="00B240B3"/>
    <w:rsid w:val="00B24E32"/>
    <w:rsid w:val="00B260DC"/>
    <w:rsid w:val="00B26ACB"/>
    <w:rsid w:val="00B26C54"/>
    <w:rsid w:val="00B26F01"/>
    <w:rsid w:val="00B30B96"/>
    <w:rsid w:val="00B31C1A"/>
    <w:rsid w:val="00B31FB2"/>
    <w:rsid w:val="00B325B5"/>
    <w:rsid w:val="00B3274E"/>
    <w:rsid w:val="00B32E99"/>
    <w:rsid w:val="00B3321E"/>
    <w:rsid w:val="00B33C83"/>
    <w:rsid w:val="00B3466A"/>
    <w:rsid w:val="00B34799"/>
    <w:rsid w:val="00B347D2"/>
    <w:rsid w:val="00B34B8C"/>
    <w:rsid w:val="00B35B4C"/>
    <w:rsid w:val="00B35D58"/>
    <w:rsid w:val="00B370C1"/>
    <w:rsid w:val="00B376D0"/>
    <w:rsid w:val="00B3773A"/>
    <w:rsid w:val="00B40417"/>
    <w:rsid w:val="00B40976"/>
    <w:rsid w:val="00B4241C"/>
    <w:rsid w:val="00B42AD4"/>
    <w:rsid w:val="00B430E9"/>
    <w:rsid w:val="00B4534B"/>
    <w:rsid w:val="00B462F9"/>
    <w:rsid w:val="00B46E2D"/>
    <w:rsid w:val="00B50566"/>
    <w:rsid w:val="00B524D1"/>
    <w:rsid w:val="00B527D6"/>
    <w:rsid w:val="00B528DF"/>
    <w:rsid w:val="00B53735"/>
    <w:rsid w:val="00B5373F"/>
    <w:rsid w:val="00B53A36"/>
    <w:rsid w:val="00B548EF"/>
    <w:rsid w:val="00B54B01"/>
    <w:rsid w:val="00B55424"/>
    <w:rsid w:val="00B5562D"/>
    <w:rsid w:val="00B557BA"/>
    <w:rsid w:val="00B57DFB"/>
    <w:rsid w:val="00B6466D"/>
    <w:rsid w:val="00B651D3"/>
    <w:rsid w:val="00B66DDA"/>
    <w:rsid w:val="00B66F71"/>
    <w:rsid w:val="00B70160"/>
    <w:rsid w:val="00B70BAF"/>
    <w:rsid w:val="00B71675"/>
    <w:rsid w:val="00B7170F"/>
    <w:rsid w:val="00B71857"/>
    <w:rsid w:val="00B7205C"/>
    <w:rsid w:val="00B7256C"/>
    <w:rsid w:val="00B72AA9"/>
    <w:rsid w:val="00B73BF8"/>
    <w:rsid w:val="00B73E13"/>
    <w:rsid w:val="00B74061"/>
    <w:rsid w:val="00B74247"/>
    <w:rsid w:val="00B7440E"/>
    <w:rsid w:val="00B749FD"/>
    <w:rsid w:val="00B74C0B"/>
    <w:rsid w:val="00B74E7A"/>
    <w:rsid w:val="00B753C8"/>
    <w:rsid w:val="00B75597"/>
    <w:rsid w:val="00B75B4F"/>
    <w:rsid w:val="00B76424"/>
    <w:rsid w:val="00B7698A"/>
    <w:rsid w:val="00B76BC4"/>
    <w:rsid w:val="00B80354"/>
    <w:rsid w:val="00B80A2B"/>
    <w:rsid w:val="00B81432"/>
    <w:rsid w:val="00B8344B"/>
    <w:rsid w:val="00B84807"/>
    <w:rsid w:val="00B86A28"/>
    <w:rsid w:val="00B87226"/>
    <w:rsid w:val="00B87897"/>
    <w:rsid w:val="00B87CB0"/>
    <w:rsid w:val="00B87DA3"/>
    <w:rsid w:val="00B900BE"/>
    <w:rsid w:val="00B9114B"/>
    <w:rsid w:val="00B91150"/>
    <w:rsid w:val="00B9149C"/>
    <w:rsid w:val="00B919C7"/>
    <w:rsid w:val="00B925C8"/>
    <w:rsid w:val="00B9472E"/>
    <w:rsid w:val="00B94969"/>
    <w:rsid w:val="00B94BDE"/>
    <w:rsid w:val="00B9530B"/>
    <w:rsid w:val="00B955AF"/>
    <w:rsid w:val="00B95BF7"/>
    <w:rsid w:val="00B97095"/>
    <w:rsid w:val="00BA0514"/>
    <w:rsid w:val="00BA0C83"/>
    <w:rsid w:val="00BA1863"/>
    <w:rsid w:val="00BA191B"/>
    <w:rsid w:val="00BA1E93"/>
    <w:rsid w:val="00BA33DF"/>
    <w:rsid w:val="00BA4A3C"/>
    <w:rsid w:val="00BA5E2D"/>
    <w:rsid w:val="00BA6FDD"/>
    <w:rsid w:val="00BA71DD"/>
    <w:rsid w:val="00BA7C41"/>
    <w:rsid w:val="00BA7EFD"/>
    <w:rsid w:val="00BB12CE"/>
    <w:rsid w:val="00BB1AEE"/>
    <w:rsid w:val="00BB2705"/>
    <w:rsid w:val="00BB2B02"/>
    <w:rsid w:val="00BB3FE9"/>
    <w:rsid w:val="00BB40CC"/>
    <w:rsid w:val="00BB4CC2"/>
    <w:rsid w:val="00BB4EEC"/>
    <w:rsid w:val="00BB608A"/>
    <w:rsid w:val="00BB692B"/>
    <w:rsid w:val="00BB6FBB"/>
    <w:rsid w:val="00BB7149"/>
    <w:rsid w:val="00BB7AFF"/>
    <w:rsid w:val="00BC02E1"/>
    <w:rsid w:val="00BC05C8"/>
    <w:rsid w:val="00BC0AB1"/>
    <w:rsid w:val="00BC0BEA"/>
    <w:rsid w:val="00BC10CD"/>
    <w:rsid w:val="00BC12A8"/>
    <w:rsid w:val="00BC14D9"/>
    <w:rsid w:val="00BC2436"/>
    <w:rsid w:val="00BC2B5D"/>
    <w:rsid w:val="00BC2F66"/>
    <w:rsid w:val="00BC32E5"/>
    <w:rsid w:val="00BC38B7"/>
    <w:rsid w:val="00BC4127"/>
    <w:rsid w:val="00BC4661"/>
    <w:rsid w:val="00BC47C4"/>
    <w:rsid w:val="00BC4DF0"/>
    <w:rsid w:val="00BC753B"/>
    <w:rsid w:val="00BD0EC6"/>
    <w:rsid w:val="00BD1437"/>
    <w:rsid w:val="00BD1639"/>
    <w:rsid w:val="00BD1BC4"/>
    <w:rsid w:val="00BD1C55"/>
    <w:rsid w:val="00BD376F"/>
    <w:rsid w:val="00BD453B"/>
    <w:rsid w:val="00BD4D4F"/>
    <w:rsid w:val="00BD5089"/>
    <w:rsid w:val="00BD54E9"/>
    <w:rsid w:val="00BD5F49"/>
    <w:rsid w:val="00BD6ABB"/>
    <w:rsid w:val="00BE0A24"/>
    <w:rsid w:val="00BE0FB3"/>
    <w:rsid w:val="00BE26EF"/>
    <w:rsid w:val="00BE2AC5"/>
    <w:rsid w:val="00BE2F7E"/>
    <w:rsid w:val="00BE3A7D"/>
    <w:rsid w:val="00BE416F"/>
    <w:rsid w:val="00BE436B"/>
    <w:rsid w:val="00BE45A0"/>
    <w:rsid w:val="00BE4CB5"/>
    <w:rsid w:val="00BE50A0"/>
    <w:rsid w:val="00BE59FD"/>
    <w:rsid w:val="00BE6C93"/>
    <w:rsid w:val="00BE7034"/>
    <w:rsid w:val="00BF164E"/>
    <w:rsid w:val="00BF17A3"/>
    <w:rsid w:val="00BF20D7"/>
    <w:rsid w:val="00BF27AB"/>
    <w:rsid w:val="00BF27CC"/>
    <w:rsid w:val="00BF3A94"/>
    <w:rsid w:val="00BF4378"/>
    <w:rsid w:val="00BF6622"/>
    <w:rsid w:val="00BF6A5C"/>
    <w:rsid w:val="00BF6AF2"/>
    <w:rsid w:val="00BF6B51"/>
    <w:rsid w:val="00BF7F0D"/>
    <w:rsid w:val="00BF7FC9"/>
    <w:rsid w:val="00C00485"/>
    <w:rsid w:val="00C00943"/>
    <w:rsid w:val="00C00B2B"/>
    <w:rsid w:val="00C01DD6"/>
    <w:rsid w:val="00C01E7B"/>
    <w:rsid w:val="00C020AE"/>
    <w:rsid w:val="00C02611"/>
    <w:rsid w:val="00C03245"/>
    <w:rsid w:val="00C03368"/>
    <w:rsid w:val="00C03A90"/>
    <w:rsid w:val="00C0476E"/>
    <w:rsid w:val="00C04E5E"/>
    <w:rsid w:val="00C056F1"/>
    <w:rsid w:val="00C066B8"/>
    <w:rsid w:val="00C067FC"/>
    <w:rsid w:val="00C069B6"/>
    <w:rsid w:val="00C072A0"/>
    <w:rsid w:val="00C074F0"/>
    <w:rsid w:val="00C07BAC"/>
    <w:rsid w:val="00C10E77"/>
    <w:rsid w:val="00C13023"/>
    <w:rsid w:val="00C13DD0"/>
    <w:rsid w:val="00C13F65"/>
    <w:rsid w:val="00C14876"/>
    <w:rsid w:val="00C14B4B"/>
    <w:rsid w:val="00C14D9E"/>
    <w:rsid w:val="00C151B9"/>
    <w:rsid w:val="00C15767"/>
    <w:rsid w:val="00C16551"/>
    <w:rsid w:val="00C168B8"/>
    <w:rsid w:val="00C1710D"/>
    <w:rsid w:val="00C17B8D"/>
    <w:rsid w:val="00C206F0"/>
    <w:rsid w:val="00C21736"/>
    <w:rsid w:val="00C21D86"/>
    <w:rsid w:val="00C23F05"/>
    <w:rsid w:val="00C26B3B"/>
    <w:rsid w:val="00C26D08"/>
    <w:rsid w:val="00C27BD2"/>
    <w:rsid w:val="00C27FF2"/>
    <w:rsid w:val="00C303F7"/>
    <w:rsid w:val="00C306CC"/>
    <w:rsid w:val="00C31216"/>
    <w:rsid w:val="00C3252F"/>
    <w:rsid w:val="00C3280B"/>
    <w:rsid w:val="00C32921"/>
    <w:rsid w:val="00C3294C"/>
    <w:rsid w:val="00C32E46"/>
    <w:rsid w:val="00C3368C"/>
    <w:rsid w:val="00C33ECF"/>
    <w:rsid w:val="00C3424B"/>
    <w:rsid w:val="00C34613"/>
    <w:rsid w:val="00C347DF"/>
    <w:rsid w:val="00C36450"/>
    <w:rsid w:val="00C3651D"/>
    <w:rsid w:val="00C3656B"/>
    <w:rsid w:val="00C36692"/>
    <w:rsid w:val="00C418DB"/>
    <w:rsid w:val="00C42857"/>
    <w:rsid w:val="00C43083"/>
    <w:rsid w:val="00C439FD"/>
    <w:rsid w:val="00C43D9C"/>
    <w:rsid w:val="00C44832"/>
    <w:rsid w:val="00C44A04"/>
    <w:rsid w:val="00C47057"/>
    <w:rsid w:val="00C4739E"/>
    <w:rsid w:val="00C47A58"/>
    <w:rsid w:val="00C50305"/>
    <w:rsid w:val="00C50A12"/>
    <w:rsid w:val="00C51CD4"/>
    <w:rsid w:val="00C52497"/>
    <w:rsid w:val="00C5275F"/>
    <w:rsid w:val="00C5279B"/>
    <w:rsid w:val="00C53078"/>
    <w:rsid w:val="00C54B97"/>
    <w:rsid w:val="00C54C57"/>
    <w:rsid w:val="00C5500F"/>
    <w:rsid w:val="00C556C7"/>
    <w:rsid w:val="00C55BE5"/>
    <w:rsid w:val="00C55DB5"/>
    <w:rsid w:val="00C55F3E"/>
    <w:rsid w:val="00C55FD8"/>
    <w:rsid w:val="00C56A70"/>
    <w:rsid w:val="00C57038"/>
    <w:rsid w:val="00C57573"/>
    <w:rsid w:val="00C5759B"/>
    <w:rsid w:val="00C57E5D"/>
    <w:rsid w:val="00C61D1E"/>
    <w:rsid w:val="00C62A4B"/>
    <w:rsid w:val="00C62BA8"/>
    <w:rsid w:val="00C62F3D"/>
    <w:rsid w:val="00C6307A"/>
    <w:rsid w:val="00C63136"/>
    <w:rsid w:val="00C648A4"/>
    <w:rsid w:val="00C65261"/>
    <w:rsid w:val="00C65F3E"/>
    <w:rsid w:val="00C670CB"/>
    <w:rsid w:val="00C6780B"/>
    <w:rsid w:val="00C71074"/>
    <w:rsid w:val="00C71A93"/>
    <w:rsid w:val="00C7206B"/>
    <w:rsid w:val="00C7286C"/>
    <w:rsid w:val="00C72E97"/>
    <w:rsid w:val="00C72EEA"/>
    <w:rsid w:val="00C73269"/>
    <w:rsid w:val="00C73423"/>
    <w:rsid w:val="00C73D79"/>
    <w:rsid w:val="00C74833"/>
    <w:rsid w:val="00C74E15"/>
    <w:rsid w:val="00C75034"/>
    <w:rsid w:val="00C76746"/>
    <w:rsid w:val="00C773D3"/>
    <w:rsid w:val="00C778C6"/>
    <w:rsid w:val="00C8062E"/>
    <w:rsid w:val="00C80BA0"/>
    <w:rsid w:val="00C8109B"/>
    <w:rsid w:val="00C811E1"/>
    <w:rsid w:val="00C8129E"/>
    <w:rsid w:val="00C817DF"/>
    <w:rsid w:val="00C81FAA"/>
    <w:rsid w:val="00C8248E"/>
    <w:rsid w:val="00C82FFA"/>
    <w:rsid w:val="00C837A0"/>
    <w:rsid w:val="00C83DF3"/>
    <w:rsid w:val="00C84CC4"/>
    <w:rsid w:val="00C84E2B"/>
    <w:rsid w:val="00C85B3F"/>
    <w:rsid w:val="00C85FB0"/>
    <w:rsid w:val="00C86F03"/>
    <w:rsid w:val="00C86F39"/>
    <w:rsid w:val="00C87626"/>
    <w:rsid w:val="00C87BFC"/>
    <w:rsid w:val="00C917B1"/>
    <w:rsid w:val="00C9266C"/>
    <w:rsid w:val="00C9299E"/>
    <w:rsid w:val="00C9316C"/>
    <w:rsid w:val="00C934BA"/>
    <w:rsid w:val="00C9412B"/>
    <w:rsid w:val="00C94D01"/>
    <w:rsid w:val="00C951ED"/>
    <w:rsid w:val="00C95390"/>
    <w:rsid w:val="00C960C4"/>
    <w:rsid w:val="00C9623A"/>
    <w:rsid w:val="00C9635B"/>
    <w:rsid w:val="00C9672E"/>
    <w:rsid w:val="00C97075"/>
    <w:rsid w:val="00C970D8"/>
    <w:rsid w:val="00C97201"/>
    <w:rsid w:val="00CA00F6"/>
    <w:rsid w:val="00CA0323"/>
    <w:rsid w:val="00CA075C"/>
    <w:rsid w:val="00CA1A41"/>
    <w:rsid w:val="00CA1CEB"/>
    <w:rsid w:val="00CA1D80"/>
    <w:rsid w:val="00CA2165"/>
    <w:rsid w:val="00CA221F"/>
    <w:rsid w:val="00CA2A0E"/>
    <w:rsid w:val="00CA329B"/>
    <w:rsid w:val="00CA693D"/>
    <w:rsid w:val="00CA716F"/>
    <w:rsid w:val="00CA79B4"/>
    <w:rsid w:val="00CB0420"/>
    <w:rsid w:val="00CB0E2C"/>
    <w:rsid w:val="00CB151A"/>
    <w:rsid w:val="00CB189A"/>
    <w:rsid w:val="00CB307D"/>
    <w:rsid w:val="00CB380C"/>
    <w:rsid w:val="00CB56F8"/>
    <w:rsid w:val="00CB6C43"/>
    <w:rsid w:val="00CB7022"/>
    <w:rsid w:val="00CB702E"/>
    <w:rsid w:val="00CB7BBB"/>
    <w:rsid w:val="00CC0736"/>
    <w:rsid w:val="00CC11DF"/>
    <w:rsid w:val="00CC219F"/>
    <w:rsid w:val="00CC28C1"/>
    <w:rsid w:val="00CC4249"/>
    <w:rsid w:val="00CC6D3B"/>
    <w:rsid w:val="00CC711C"/>
    <w:rsid w:val="00CD09E5"/>
    <w:rsid w:val="00CD09F1"/>
    <w:rsid w:val="00CD128E"/>
    <w:rsid w:val="00CD2B92"/>
    <w:rsid w:val="00CD2BD4"/>
    <w:rsid w:val="00CD30EC"/>
    <w:rsid w:val="00CD310D"/>
    <w:rsid w:val="00CD32FC"/>
    <w:rsid w:val="00CD436D"/>
    <w:rsid w:val="00CD43E6"/>
    <w:rsid w:val="00CD4D2E"/>
    <w:rsid w:val="00CD4DB5"/>
    <w:rsid w:val="00CD50F0"/>
    <w:rsid w:val="00CD6597"/>
    <w:rsid w:val="00CD679C"/>
    <w:rsid w:val="00CD6A0C"/>
    <w:rsid w:val="00CD6E9D"/>
    <w:rsid w:val="00CD6F71"/>
    <w:rsid w:val="00CD71E1"/>
    <w:rsid w:val="00CD745D"/>
    <w:rsid w:val="00CD7DCE"/>
    <w:rsid w:val="00CE046E"/>
    <w:rsid w:val="00CE06A5"/>
    <w:rsid w:val="00CE1599"/>
    <w:rsid w:val="00CE1B4E"/>
    <w:rsid w:val="00CE253A"/>
    <w:rsid w:val="00CE2D92"/>
    <w:rsid w:val="00CE3BBD"/>
    <w:rsid w:val="00CE3DFC"/>
    <w:rsid w:val="00CE4A40"/>
    <w:rsid w:val="00CE571F"/>
    <w:rsid w:val="00CE57FB"/>
    <w:rsid w:val="00CE6C36"/>
    <w:rsid w:val="00CE79AA"/>
    <w:rsid w:val="00CF00CA"/>
    <w:rsid w:val="00CF0183"/>
    <w:rsid w:val="00CF042A"/>
    <w:rsid w:val="00CF0AF0"/>
    <w:rsid w:val="00CF15A3"/>
    <w:rsid w:val="00CF1E47"/>
    <w:rsid w:val="00CF2824"/>
    <w:rsid w:val="00CF34C1"/>
    <w:rsid w:val="00CF34C5"/>
    <w:rsid w:val="00CF3A42"/>
    <w:rsid w:val="00CF3BC1"/>
    <w:rsid w:val="00CF40DB"/>
    <w:rsid w:val="00CF4A14"/>
    <w:rsid w:val="00CF5463"/>
    <w:rsid w:val="00CF5546"/>
    <w:rsid w:val="00CF5A92"/>
    <w:rsid w:val="00CF62A3"/>
    <w:rsid w:val="00CF6735"/>
    <w:rsid w:val="00CF69FE"/>
    <w:rsid w:val="00CF6CE1"/>
    <w:rsid w:val="00D00252"/>
    <w:rsid w:val="00D00C83"/>
    <w:rsid w:val="00D01E88"/>
    <w:rsid w:val="00D01F2F"/>
    <w:rsid w:val="00D025C4"/>
    <w:rsid w:val="00D026C7"/>
    <w:rsid w:val="00D02D61"/>
    <w:rsid w:val="00D037D6"/>
    <w:rsid w:val="00D03930"/>
    <w:rsid w:val="00D03E59"/>
    <w:rsid w:val="00D041B2"/>
    <w:rsid w:val="00D04283"/>
    <w:rsid w:val="00D044AB"/>
    <w:rsid w:val="00D04F7A"/>
    <w:rsid w:val="00D05437"/>
    <w:rsid w:val="00D05F8C"/>
    <w:rsid w:val="00D06407"/>
    <w:rsid w:val="00D06E9C"/>
    <w:rsid w:val="00D0719A"/>
    <w:rsid w:val="00D103AA"/>
    <w:rsid w:val="00D10B27"/>
    <w:rsid w:val="00D12A30"/>
    <w:rsid w:val="00D12ED5"/>
    <w:rsid w:val="00D138E3"/>
    <w:rsid w:val="00D13A98"/>
    <w:rsid w:val="00D13B9E"/>
    <w:rsid w:val="00D155FC"/>
    <w:rsid w:val="00D162B6"/>
    <w:rsid w:val="00D17314"/>
    <w:rsid w:val="00D178F2"/>
    <w:rsid w:val="00D231B9"/>
    <w:rsid w:val="00D23446"/>
    <w:rsid w:val="00D2374B"/>
    <w:rsid w:val="00D24115"/>
    <w:rsid w:val="00D244A5"/>
    <w:rsid w:val="00D25794"/>
    <w:rsid w:val="00D2587C"/>
    <w:rsid w:val="00D25A4E"/>
    <w:rsid w:val="00D25AEF"/>
    <w:rsid w:val="00D2656A"/>
    <w:rsid w:val="00D2676D"/>
    <w:rsid w:val="00D26B18"/>
    <w:rsid w:val="00D26FB7"/>
    <w:rsid w:val="00D30431"/>
    <w:rsid w:val="00D30651"/>
    <w:rsid w:val="00D30AD2"/>
    <w:rsid w:val="00D30FA2"/>
    <w:rsid w:val="00D31F98"/>
    <w:rsid w:val="00D348A8"/>
    <w:rsid w:val="00D34A7B"/>
    <w:rsid w:val="00D350C5"/>
    <w:rsid w:val="00D351CE"/>
    <w:rsid w:val="00D35FAB"/>
    <w:rsid w:val="00D369EC"/>
    <w:rsid w:val="00D401EA"/>
    <w:rsid w:val="00D4051A"/>
    <w:rsid w:val="00D40DA6"/>
    <w:rsid w:val="00D41ED3"/>
    <w:rsid w:val="00D42C80"/>
    <w:rsid w:val="00D42EB0"/>
    <w:rsid w:val="00D4429A"/>
    <w:rsid w:val="00D4555B"/>
    <w:rsid w:val="00D46EA4"/>
    <w:rsid w:val="00D47424"/>
    <w:rsid w:val="00D4756A"/>
    <w:rsid w:val="00D506B6"/>
    <w:rsid w:val="00D508AE"/>
    <w:rsid w:val="00D510E2"/>
    <w:rsid w:val="00D5154C"/>
    <w:rsid w:val="00D515BF"/>
    <w:rsid w:val="00D51791"/>
    <w:rsid w:val="00D52797"/>
    <w:rsid w:val="00D531F9"/>
    <w:rsid w:val="00D54C73"/>
    <w:rsid w:val="00D55B8F"/>
    <w:rsid w:val="00D56638"/>
    <w:rsid w:val="00D5692E"/>
    <w:rsid w:val="00D56B6D"/>
    <w:rsid w:val="00D56C36"/>
    <w:rsid w:val="00D57288"/>
    <w:rsid w:val="00D602ED"/>
    <w:rsid w:val="00D60CA8"/>
    <w:rsid w:val="00D615E0"/>
    <w:rsid w:val="00D61E81"/>
    <w:rsid w:val="00D63182"/>
    <w:rsid w:val="00D63461"/>
    <w:rsid w:val="00D639C8"/>
    <w:rsid w:val="00D63D37"/>
    <w:rsid w:val="00D651BA"/>
    <w:rsid w:val="00D65242"/>
    <w:rsid w:val="00D65557"/>
    <w:rsid w:val="00D66562"/>
    <w:rsid w:val="00D7067C"/>
    <w:rsid w:val="00D71613"/>
    <w:rsid w:val="00D71B66"/>
    <w:rsid w:val="00D7258A"/>
    <w:rsid w:val="00D72B85"/>
    <w:rsid w:val="00D72DE3"/>
    <w:rsid w:val="00D73433"/>
    <w:rsid w:val="00D73ADB"/>
    <w:rsid w:val="00D74EBE"/>
    <w:rsid w:val="00D751A9"/>
    <w:rsid w:val="00D764AE"/>
    <w:rsid w:val="00D7707C"/>
    <w:rsid w:val="00D7776A"/>
    <w:rsid w:val="00D77781"/>
    <w:rsid w:val="00D83863"/>
    <w:rsid w:val="00D83941"/>
    <w:rsid w:val="00D83ACF"/>
    <w:rsid w:val="00D83EBF"/>
    <w:rsid w:val="00D842ED"/>
    <w:rsid w:val="00D84F09"/>
    <w:rsid w:val="00D85C16"/>
    <w:rsid w:val="00D86A2C"/>
    <w:rsid w:val="00D86DC0"/>
    <w:rsid w:val="00D87007"/>
    <w:rsid w:val="00D8732A"/>
    <w:rsid w:val="00D87682"/>
    <w:rsid w:val="00D87943"/>
    <w:rsid w:val="00D90084"/>
    <w:rsid w:val="00D90935"/>
    <w:rsid w:val="00D90DDA"/>
    <w:rsid w:val="00D91580"/>
    <w:rsid w:val="00D9205B"/>
    <w:rsid w:val="00D930C0"/>
    <w:rsid w:val="00D93494"/>
    <w:rsid w:val="00D93951"/>
    <w:rsid w:val="00D93D93"/>
    <w:rsid w:val="00D9476F"/>
    <w:rsid w:val="00D947A9"/>
    <w:rsid w:val="00D9493B"/>
    <w:rsid w:val="00D957C3"/>
    <w:rsid w:val="00D9743A"/>
    <w:rsid w:val="00DA04E9"/>
    <w:rsid w:val="00DA0E5C"/>
    <w:rsid w:val="00DA0EB6"/>
    <w:rsid w:val="00DA1171"/>
    <w:rsid w:val="00DA17FB"/>
    <w:rsid w:val="00DA1952"/>
    <w:rsid w:val="00DA2582"/>
    <w:rsid w:val="00DA27D0"/>
    <w:rsid w:val="00DA2B60"/>
    <w:rsid w:val="00DA32A5"/>
    <w:rsid w:val="00DA3980"/>
    <w:rsid w:val="00DA5155"/>
    <w:rsid w:val="00DA5180"/>
    <w:rsid w:val="00DA5261"/>
    <w:rsid w:val="00DA579B"/>
    <w:rsid w:val="00DA69A1"/>
    <w:rsid w:val="00DA6E6E"/>
    <w:rsid w:val="00DA72F6"/>
    <w:rsid w:val="00DA7537"/>
    <w:rsid w:val="00DA7727"/>
    <w:rsid w:val="00DA777F"/>
    <w:rsid w:val="00DB1521"/>
    <w:rsid w:val="00DB1F2F"/>
    <w:rsid w:val="00DB26F4"/>
    <w:rsid w:val="00DB3203"/>
    <w:rsid w:val="00DB3E88"/>
    <w:rsid w:val="00DB47DD"/>
    <w:rsid w:val="00DB4A19"/>
    <w:rsid w:val="00DB4D7E"/>
    <w:rsid w:val="00DB7CD6"/>
    <w:rsid w:val="00DB7F7B"/>
    <w:rsid w:val="00DC06CF"/>
    <w:rsid w:val="00DC074D"/>
    <w:rsid w:val="00DC0759"/>
    <w:rsid w:val="00DC07AC"/>
    <w:rsid w:val="00DC0DF1"/>
    <w:rsid w:val="00DC0FCF"/>
    <w:rsid w:val="00DC2904"/>
    <w:rsid w:val="00DC3235"/>
    <w:rsid w:val="00DC3732"/>
    <w:rsid w:val="00DC3EC5"/>
    <w:rsid w:val="00DC3F4A"/>
    <w:rsid w:val="00DC4425"/>
    <w:rsid w:val="00DC4847"/>
    <w:rsid w:val="00DC5116"/>
    <w:rsid w:val="00DC58B8"/>
    <w:rsid w:val="00DC5E08"/>
    <w:rsid w:val="00DC6A91"/>
    <w:rsid w:val="00DC6B4A"/>
    <w:rsid w:val="00DD0EFA"/>
    <w:rsid w:val="00DD0F13"/>
    <w:rsid w:val="00DD11A9"/>
    <w:rsid w:val="00DD1F1E"/>
    <w:rsid w:val="00DD3F5B"/>
    <w:rsid w:val="00DD405C"/>
    <w:rsid w:val="00DD4CAA"/>
    <w:rsid w:val="00DD57D5"/>
    <w:rsid w:val="00DD59BB"/>
    <w:rsid w:val="00DD6CAE"/>
    <w:rsid w:val="00DD7A5F"/>
    <w:rsid w:val="00DE1779"/>
    <w:rsid w:val="00DE17D2"/>
    <w:rsid w:val="00DE1E63"/>
    <w:rsid w:val="00DE3926"/>
    <w:rsid w:val="00DE3940"/>
    <w:rsid w:val="00DE44FC"/>
    <w:rsid w:val="00DE509E"/>
    <w:rsid w:val="00DE669C"/>
    <w:rsid w:val="00DE7B24"/>
    <w:rsid w:val="00DE7E65"/>
    <w:rsid w:val="00DF10A5"/>
    <w:rsid w:val="00DF130C"/>
    <w:rsid w:val="00DF14E4"/>
    <w:rsid w:val="00DF1B61"/>
    <w:rsid w:val="00DF1D0D"/>
    <w:rsid w:val="00DF2172"/>
    <w:rsid w:val="00DF217C"/>
    <w:rsid w:val="00DF2403"/>
    <w:rsid w:val="00DF2461"/>
    <w:rsid w:val="00DF308A"/>
    <w:rsid w:val="00DF30BA"/>
    <w:rsid w:val="00DF36A2"/>
    <w:rsid w:val="00DF4811"/>
    <w:rsid w:val="00DF4C6C"/>
    <w:rsid w:val="00DF628A"/>
    <w:rsid w:val="00DF7A4F"/>
    <w:rsid w:val="00E00A6D"/>
    <w:rsid w:val="00E01404"/>
    <w:rsid w:val="00E0170B"/>
    <w:rsid w:val="00E022FA"/>
    <w:rsid w:val="00E02CA8"/>
    <w:rsid w:val="00E03CBE"/>
    <w:rsid w:val="00E03E92"/>
    <w:rsid w:val="00E05A38"/>
    <w:rsid w:val="00E06315"/>
    <w:rsid w:val="00E10A8F"/>
    <w:rsid w:val="00E117A7"/>
    <w:rsid w:val="00E118F6"/>
    <w:rsid w:val="00E13542"/>
    <w:rsid w:val="00E14486"/>
    <w:rsid w:val="00E151A9"/>
    <w:rsid w:val="00E16F31"/>
    <w:rsid w:val="00E170C1"/>
    <w:rsid w:val="00E173B5"/>
    <w:rsid w:val="00E17DF7"/>
    <w:rsid w:val="00E22F5F"/>
    <w:rsid w:val="00E237CB"/>
    <w:rsid w:val="00E23821"/>
    <w:rsid w:val="00E252E5"/>
    <w:rsid w:val="00E2667E"/>
    <w:rsid w:val="00E3161B"/>
    <w:rsid w:val="00E326A3"/>
    <w:rsid w:val="00E32703"/>
    <w:rsid w:val="00E329AA"/>
    <w:rsid w:val="00E32D2A"/>
    <w:rsid w:val="00E36CD2"/>
    <w:rsid w:val="00E37637"/>
    <w:rsid w:val="00E37D74"/>
    <w:rsid w:val="00E40BB1"/>
    <w:rsid w:val="00E41029"/>
    <w:rsid w:val="00E410E1"/>
    <w:rsid w:val="00E424A1"/>
    <w:rsid w:val="00E42899"/>
    <w:rsid w:val="00E43329"/>
    <w:rsid w:val="00E44788"/>
    <w:rsid w:val="00E45C77"/>
    <w:rsid w:val="00E4609C"/>
    <w:rsid w:val="00E464DD"/>
    <w:rsid w:val="00E46C66"/>
    <w:rsid w:val="00E46CB7"/>
    <w:rsid w:val="00E47739"/>
    <w:rsid w:val="00E5087A"/>
    <w:rsid w:val="00E50E96"/>
    <w:rsid w:val="00E525B3"/>
    <w:rsid w:val="00E53174"/>
    <w:rsid w:val="00E53DFE"/>
    <w:rsid w:val="00E542DF"/>
    <w:rsid w:val="00E54B18"/>
    <w:rsid w:val="00E54B7E"/>
    <w:rsid w:val="00E54C95"/>
    <w:rsid w:val="00E562E8"/>
    <w:rsid w:val="00E5684D"/>
    <w:rsid w:val="00E604C8"/>
    <w:rsid w:val="00E60A06"/>
    <w:rsid w:val="00E6138E"/>
    <w:rsid w:val="00E61390"/>
    <w:rsid w:val="00E61D3A"/>
    <w:rsid w:val="00E62C76"/>
    <w:rsid w:val="00E63764"/>
    <w:rsid w:val="00E63E14"/>
    <w:rsid w:val="00E63F6D"/>
    <w:rsid w:val="00E6446B"/>
    <w:rsid w:val="00E64DC2"/>
    <w:rsid w:val="00E651C6"/>
    <w:rsid w:val="00E65F98"/>
    <w:rsid w:val="00E6726E"/>
    <w:rsid w:val="00E7076A"/>
    <w:rsid w:val="00E7224B"/>
    <w:rsid w:val="00E72507"/>
    <w:rsid w:val="00E72BA4"/>
    <w:rsid w:val="00E7343F"/>
    <w:rsid w:val="00E73981"/>
    <w:rsid w:val="00E7444F"/>
    <w:rsid w:val="00E746C7"/>
    <w:rsid w:val="00E755A4"/>
    <w:rsid w:val="00E75CEE"/>
    <w:rsid w:val="00E76D7B"/>
    <w:rsid w:val="00E77041"/>
    <w:rsid w:val="00E7799E"/>
    <w:rsid w:val="00E77E97"/>
    <w:rsid w:val="00E80C73"/>
    <w:rsid w:val="00E80CFB"/>
    <w:rsid w:val="00E8190B"/>
    <w:rsid w:val="00E82EA2"/>
    <w:rsid w:val="00E83E49"/>
    <w:rsid w:val="00E849D9"/>
    <w:rsid w:val="00E84FE2"/>
    <w:rsid w:val="00E85DE3"/>
    <w:rsid w:val="00E86227"/>
    <w:rsid w:val="00E86C50"/>
    <w:rsid w:val="00E87668"/>
    <w:rsid w:val="00E87DA4"/>
    <w:rsid w:val="00E9023D"/>
    <w:rsid w:val="00E906BC"/>
    <w:rsid w:val="00E9134B"/>
    <w:rsid w:val="00E91D81"/>
    <w:rsid w:val="00E92211"/>
    <w:rsid w:val="00E94065"/>
    <w:rsid w:val="00E942AA"/>
    <w:rsid w:val="00E94F11"/>
    <w:rsid w:val="00E96043"/>
    <w:rsid w:val="00E96491"/>
    <w:rsid w:val="00E96E10"/>
    <w:rsid w:val="00EA1D0D"/>
    <w:rsid w:val="00EA23BB"/>
    <w:rsid w:val="00EA2B0F"/>
    <w:rsid w:val="00EA2DF5"/>
    <w:rsid w:val="00EA38FC"/>
    <w:rsid w:val="00EA4966"/>
    <w:rsid w:val="00EA496D"/>
    <w:rsid w:val="00EA4A56"/>
    <w:rsid w:val="00EA5E1E"/>
    <w:rsid w:val="00EB18F8"/>
    <w:rsid w:val="00EB198B"/>
    <w:rsid w:val="00EB27D1"/>
    <w:rsid w:val="00EB3EFE"/>
    <w:rsid w:val="00EB433C"/>
    <w:rsid w:val="00EB4849"/>
    <w:rsid w:val="00EB5C11"/>
    <w:rsid w:val="00EB5D1A"/>
    <w:rsid w:val="00EB6085"/>
    <w:rsid w:val="00EB7641"/>
    <w:rsid w:val="00EB7C69"/>
    <w:rsid w:val="00EC0598"/>
    <w:rsid w:val="00EC210C"/>
    <w:rsid w:val="00EC2141"/>
    <w:rsid w:val="00EC2F38"/>
    <w:rsid w:val="00EC34F2"/>
    <w:rsid w:val="00EC35A8"/>
    <w:rsid w:val="00EC458B"/>
    <w:rsid w:val="00EC6ABF"/>
    <w:rsid w:val="00EC6CEC"/>
    <w:rsid w:val="00EC7A50"/>
    <w:rsid w:val="00EC7AD6"/>
    <w:rsid w:val="00EC7ECC"/>
    <w:rsid w:val="00ED0062"/>
    <w:rsid w:val="00ED04AC"/>
    <w:rsid w:val="00ED08D7"/>
    <w:rsid w:val="00ED1440"/>
    <w:rsid w:val="00ED15A5"/>
    <w:rsid w:val="00ED1AFD"/>
    <w:rsid w:val="00ED1CA2"/>
    <w:rsid w:val="00ED1CBE"/>
    <w:rsid w:val="00ED1D3D"/>
    <w:rsid w:val="00ED1DF3"/>
    <w:rsid w:val="00ED236A"/>
    <w:rsid w:val="00ED308E"/>
    <w:rsid w:val="00ED30AE"/>
    <w:rsid w:val="00ED3280"/>
    <w:rsid w:val="00ED4C24"/>
    <w:rsid w:val="00ED51E4"/>
    <w:rsid w:val="00ED5359"/>
    <w:rsid w:val="00ED61ED"/>
    <w:rsid w:val="00ED745D"/>
    <w:rsid w:val="00EE0A5D"/>
    <w:rsid w:val="00EE0AA6"/>
    <w:rsid w:val="00EE13CF"/>
    <w:rsid w:val="00EE186C"/>
    <w:rsid w:val="00EE2338"/>
    <w:rsid w:val="00EE2677"/>
    <w:rsid w:val="00EE2711"/>
    <w:rsid w:val="00EE35FD"/>
    <w:rsid w:val="00EE3795"/>
    <w:rsid w:val="00EE4926"/>
    <w:rsid w:val="00EE53AB"/>
    <w:rsid w:val="00EE5834"/>
    <w:rsid w:val="00EE5DEC"/>
    <w:rsid w:val="00EE6271"/>
    <w:rsid w:val="00EF0BE5"/>
    <w:rsid w:val="00EF1336"/>
    <w:rsid w:val="00EF17C3"/>
    <w:rsid w:val="00EF2522"/>
    <w:rsid w:val="00EF25CE"/>
    <w:rsid w:val="00EF28BE"/>
    <w:rsid w:val="00EF2989"/>
    <w:rsid w:val="00EF2BD8"/>
    <w:rsid w:val="00EF3686"/>
    <w:rsid w:val="00EF54F3"/>
    <w:rsid w:val="00EF5F5E"/>
    <w:rsid w:val="00EF6EEC"/>
    <w:rsid w:val="00EF72C6"/>
    <w:rsid w:val="00F00B6D"/>
    <w:rsid w:val="00F00DA7"/>
    <w:rsid w:val="00F02484"/>
    <w:rsid w:val="00F02C51"/>
    <w:rsid w:val="00F05007"/>
    <w:rsid w:val="00F054D8"/>
    <w:rsid w:val="00F05777"/>
    <w:rsid w:val="00F05D58"/>
    <w:rsid w:val="00F05FDA"/>
    <w:rsid w:val="00F0662C"/>
    <w:rsid w:val="00F066FE"/>
    <w:rsid w:val="00F07113"/>
    <w:rsid w:val="00F07856"/>
    <w:rsid w:val="00F07D89"/>
    <w:rsid w:val="00F07F2A"/>
    <w:rsid w:val="00F11787"/>
    <w:rsid w:val="00F11932"/>
    <w:rsid w:val="00F1194C"/>
    <w:rsid w:val="00F127DC"/>
    <w:rsid w:val="00F13081"/>
    <w:rsid w:val="00F1312B"/>
    <w:rsid w:val="00F13EBC"/>
    <w:rsid w:val="00F148C5"/>
    <w:rsid w:val="00F151BD"/>
    <w:rsid w:val="00F15967"/>
    <w:rsid w:val="00F16219"/>
    <w:rsid w:val="00F16F04"/>
    <w:rsid w:val="00F17388"/>
    <w:rsid w:val="00F1785F"/>
    <w:rsid w:val="00F17D20"/>
    <w:rsid w:val="00F2031B"/>
    <w:rsid w:val="00F20E24"/>
    <w:rsid w:val="00F210F9"/>
    <w:rsid w:val="00F21E79"/>
    <w:rsid w:val="00F22625"/>
    <w:rsid w:val="00F22E57"/>
    <w:rsid w:val="00F23155"/>
    <w:rsid w:val="00F234A7"/>
    <w:rsid w:val="00F235C7"/>
    <w:rsid w:val="00F23AFB"/>
    <w:rsid w:val="00F23F35"/>
    <w:rsid w:val="00F2412D"/>
    <w:rsid w:val="00F24513"/>
    <w:rsid w:val="00F2499B"/>
    <w:rsid w:val="00F25CBF"/>
    <w:rsid w:val="00F25D64"/>
    <w:rsid w:val="00F25FBB"/>
    <w:rsid w:val="00F266B2"/>
    <w:rsid w:val="00F26951"/>
    <w:rsid w:val="00F27778"/>
    <w:rsid w:val="00F30136"/>
    <w:rsid w:val="00F30747"/>
    <w:rsid w:val="00F3085D"/>
    <w:rsid w:val="00F30EE3"/>
    <w:rsid w:val="00F317D3"/>
    <w:rsid w:val="00F31A54"/>
    <w:rsid w:val="00F32246"/>
    <w:rsid w:val="00F32900"/>
    <w:rsid w:val="00F32C3F"/>
    <w:rsid w:val="00F32C5F"/>
    <w:rsid w:val="00F32F1A"/>
    <w:rsid w:val="00F330E2"/>
    <w:rsid w:val="00F33705"/>
    <w:rsid w:val="00F33A30"/>
    <w:rsid w:val="00F37D0E"/>
    <w:rsid w:val="00F40F67"/>
    <w:rsid w:val="00F41CEC"/>
    <w:rsid w:val="00F426C3"/>
    <w:rsid w:val="00F42ED5"/>
    <w:rsid w:val="00F433BE"/>
    <w:rsid w:val="00F4376D"/>
    <w:rsid w:val="00F4555A"/>
    <w:rsid w:val="00F45BD0"/>
    <w:rsid w:val="00F47468"/>
    <w:rsid w:val="00F47A44"/>
    <w:rsid w:val="00F50F93"/>
    <w:rsid w:val="00F50FF6"/>
    <w:rsid w:val="00F5159D"/>
    <w:rsid w:val="00F52015"/>
    <w:rsid w:val="00F52171"/>
    <w:rsid w:val="00F52D45"/>
    <w:rsid w:val="00F5351F"/>
    <w:rsid w:val="00F560AE"/>
    <w:rsid w:val="00F56293"/>
    <w:rsid w:val="00F57B1D"/>
    <w:rsid w:val="00F6184D"/>
    <w:rsid w:val="00F61D20"/>
    <w:rsid w:val="00F62204"/>
    <w:rsid w:val="00F62506"/>
    <w:rsid w:val="00F62601"/>
    <w:rsid w:val="00F62684"/>
    <w:rsid w:val="00F62F56"/>
    <w:rsid w:val="00F640B9"/>
    <w:rsid w:val="00F643B4"/>
    <w:rsid w:val="00F64ED9"/>
    <w:rsid w:val="00F659D2"/>
    <w:rsid w:val="00F65C58"/>
    <w:rsid w:val="00F66046"/>
    <w:rsid w:val="00F66796"/>
    <w:rsid w:val="00F6712B"/>
    <w:rsid w:val="00F67309"/>
    <w:rsid w:val="00F6755A"/>
    <w:rsid w:val="00F7001A"/>
    <w:rsid w:val="00F70693"/>
    <w:rsid w:val="00F709C4"/>
    <w:rsid w:val="00F714BD"/>
    <w:rsid w:val="00F71FA8"/>
    <w:rsid w:val="00F72070"/>
    <w:rsid w:val="00F7274B"/>
    <w:rsid w:val="00F732B4"/>
    <w:rsid w:val="00F74380"/>
    <w:rsid w:val="00F74B80"/>
    <w:rsid w:val="00F75290"/>
    <w:rsid w:val="00F76622"/>
    <w:rsid w:val="00F7719D"/>
    <w:rsid w:val="00F77877"/>
    <w:rsid w:val="00F77DD4"/>
    <w:rsid w:val="00F805CD"/>
    <w:rsid w:val="00F80A77"/>
    <w:rsid w:val="00F815A2"/>
    <w:rsid w:val="00F8175A"/>
    <w:rsid w:val="00F81CAB"/>
    <w:rsid w:val="00F822E2"/>
    <w:rsid w:val="00F825A7"/>
    <w:rsid w:val="00F82952"/>
    <w:rsid w:val="00F83949"/>
    <w:rsid w:val="00F8460D"/>
    <w:rsid w:val="00F85ACB"/>
    <w:rsid w:val="00F86691"/>
    <w:rsid w:val="00F872A6"/>
    <w:rsid w:val="00F87397"/>
    <w:rsid w:val="00F875E8"/>
    <w:rsid w:val="00F87F46"/>
    <w:rsid w:val="00F90D2C"/>
    <w:rsid w:val="00F90ED7"/>
    <w:rsid w:val="00F911F8"/>
    <w:rsid w:val="00F922C5"/>
    <w:rsid w:val="00F92B90"/>
    <w:rsid w:val="00F92E4E"/>
    <w:rsid w:val="00F935F8"/>
    <w:rsid w:val="00F93878"/>
    <w:rsid w:val="00F93BE7"/>
    <w:rsid w:val="00F93D23"/>
    <w:rsid w:val="00F943EF"/>
    <w:rsid w:val="00F95510"/>
    <w:rsid w:val="00F957E3"/>
    <w:rsid w:val="00F95B95"/>
    <w:rsid w:val="00F96455"/>
    <w:rsid w:val="00F97E01"/>
    <w:rsid w:val="00F97FC7"/>
    <w:rsid w:val="00FA1CB1"/>
    <w:rsid w:val="00FA1D28"/>
    <w:rsid w:val="00FA2E46"/>
    <w:rsid w:val="00FA3769"/>
    <w:rsid w:val="00FA4D84"/>
    <w:rsid w:val="00FA59B3"/>
    <w:rsid w:val="00FA5E6F"/>
    <w:rsid w:val="00FA6613"/>
    <w:rsid w:val="00FA799E"/>
    <w:rsid w:val="00FA7F3D"/>
    <w:rsid w:val="00FB198F"/>
    <w:rsid w:val="00FB3209"/>
    <w:rsid w:val="00FB3927"/>
    <w:rsid w:val="00FB41E0"/>
    <w:rsid w:val="00FB59CF"/>
    <w:rsid w:val="00FB5DB7"/>
    <w:rsid w:val="00FB6230"/>
    <w:rsid w:val="00FB6555"/>
    <w:rsid w:val="00FB665C"/>
    <w:rsid w:val="00FC0654"/>
    <w:rsid w:val="00FC0868"/>
    <w:rsid w:val="00FC0F0B"/>
    <w:rsid w:val="00FC117C"/>
    <w:rsid w:val="00FC1C1B"/>
    <w:rsid w:val="00FC4339"/>
    <w:rsid w:val="00FC5232"/>
    <w:rsid w:val="00FC6755"/>
    <w:rsid w:val="00FC6967"/>
    <w:rsid w:val="00FC6BB1"/>
    <w:rsid w:val="00FC6BDE"/>
    <w:rsid w:val="00FC798F"/>
    <w:rsid w:val="00FC7C8E"/>
    <w:rsid w:val="00FD0537"/>
    <w:rsid w:val="00FD0657"/>
    <w:rsid w:val="00FD0BDC"/>
    <w:rsid w:val="00FD1DED"/>
    <w:rsid w:val="00FD25A5"/>
    <w:rsid w:val="00FD272A"/>
    <w:rsid w:val="00FD4163"/>
    <w:rsid w:val="00FD4B2F"/>
    <w:rsid w:val="00FD4CDA"/>
    <w:rsid w:val="00FD5153"/>
    <w:rsid w:val="00FD59EF"/>
    <w:rsid w:val="00FD5ACF"/>
    <w:rsid w:val="00FD606C"/>
    <w:rsid w:val="00FD60B3"/>
    <w:rsid w:val="00FD659C"/>
    <w:rsid w:val="00FD7742"/>
    <w:rsid w:val="00FD7A58"/>
    <w:rsid w:val="00FD7F15"/>
    <w:rsid w:val="00FE049A"/>
    <w:rsid w:val="00FE18C2"/>
    <w:rsid w:val="00FE1D91"/>
    <w:rsid w:val="00FE2667"/>
    <w:rsid w:val="00FE3B19"/>
    <w:rsid w:val="00FE3F22"/>
    <w:rsid w:val="00FE4354"/>
    <w:rsid w:val="00FE4A1D"/>
    <w:rsid w:val="00FE5942"/>
    <w:rsid w:val="00FE68CD"/>
    <w:rsid w:val="00FE6EB5"/>
    <w:rsid w:val="00FF06CF"/>
    <w:rsid w:val="00FF084D"/>
    <w:rsid w:val="00FF1067"/>
    <w:rsid w:val="00FF1A74"/>
    <w:rsid w:val="00FF207A"/>
    <w:rsid w:val="00FF20EA"/>
    <w:rsid w:val="00FF2A5F"/>
    <w:rsid w:val="00FF2DB9"/>
    <w:rsid w:val="00FF3B55"/>
    <w:rsid w:val="00FF3CC8"/>
    <w:rsid w:val="00FF3F56"/>
    <w:rsid w:val="00FF5860"/>
    <w:rsid w:val="00FF68CA"/>
    <w:rsid w:val="00FF71DD"/>
    <w:rsid w:val="00FF731B"/>
    <w:rsid w:val="00FF7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/>
    <w:lsdException w:name="Table Theme" w:locked="1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ny">
    <w:name w:val="Normal"/>
    <w:qFormat/>
    <w:rsid w:val="00BC12A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764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5376F"/>
    <w:pPr>
      <w:keepNext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C6D6C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544F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0C6D6C"/>
    <w:pPr>
      <w:keepNext/>
      <w:jc w:val="both"/>
      <w:outlineLvl w:val="4"/>
    </w:pPr>
    <w:rPr>
      <w:color w:val="339966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C6D6C"/>
    <w:pPr>
      <w:keepNext/>
      <w:outlineLvl w:val="5"/>
    </w:pPr>
    <w:rPr>
      <w:b/>
      <w:bCs/>
      <w:color w:val="339966"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C6D6C"/>
    <w:pPr>
      <w:keepNext/>
      <w:outlineLvl w:val="6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F030C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C6D6C"/>
    <w:pPr>
      <w:keepNext/>
      <w:jc w:val="both"/>
      <w:outlineLvl w:val="8"/>
    </w:pPr>
    <w:rPr>
      <w:b/>
      <w:bCs/>
      <w:color w:val="80008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C67A2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2C4B29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2C4B29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2C4B29"/>
    <w:rPr>
      <w:rFonts w:ascii="Calibri" w:hAnsi="Calibri" w:cs="Calibr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2C4B29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C4B29"/>
    <w:rPr>
      <w:rFonts w:ascii="Calibri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2C4B29"/>
    <w:rPr>
      <w:rFonts w:ascii="Calibri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5F030C"/>
    <w:rPr>
      <w:rFonts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2C4B29"/>
    <w:rPr>
      <w:rFonts w:ascii="Cambria" w:hAnsi="Cambria" w:cs="Cambria"/>
    </w:rPr>
  </w:style>
  <w:style w:type="paragraph" w:customStyle="1" w:styleId="ZnakZnakZnakZnak">
    <w:name w:val="Znak Znak Znak Znak"/>
    <w:basedOn w:val="Normalny"/>
    <w:uiPriority w:val="99"/>
    <w:rsid w:val="009B77F7"/>
  </w:style>
  <w:style w:type="table" w:styleId="Tabela-Siatka">
    <w:name w:val="Table Grid"/>
    <w:basedOn w:val="Standardowy"/>
    <w:uiPriority w:val="99"/>
    <w:rsid w:val="005560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uiPriority w:val="99"/>
    <w:rsid w:val="000B467D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D26FB7"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B3274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601904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2442E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2C4B29"/>
    <w:rPr>
      <w:rFonts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7A042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2C4B29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0C6D6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2C4B29"/>
    <w:rPr>
      <w:rFonts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0C6D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C6D6C"/>
    <w:rPr>
      <w:rFonts w:cs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0C6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C6D6C"/>
    <w:rPr>
      <w:rFonts w:cs="Times New Roman"/>
      <w:sz w:val="24"/>
      <w:szCs w:val="24"/>
      <w:lang w:val="pl-PL" w:eastAsia="pl-PL"/>
    </w:rPr>
  </w:style>
  <w:style w:type="paragraph" w:styleId="Akapitzlist">
    <w:name w:val="List Paragraph"/>
    <w:basedOn w:val="Normalny"/>
    <w:uiPriority w:val="99"/>
    <w:qFormat/>
    <w:rsid w:val="00D9395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Numerstrony">
    <w:name w:val="page number"/>
    <w:basedOn w:val="Domylnaczcionkaakapitu"/>
    <w:uiPriority w:val="99"/>
    <w:rsid w:val="006168C4"/>
    <w:rPr>
      <w:rFonts w:cs="Times New Roman"/>
    </w:rPr>
  </w:style>
  <w:style w:type="paragraph" w:customStyle="1" w:styleId="Znak">
    <w:name w:val="Znak"/>
    <w:basedOn w:val="Normalny"/>
    <w:uiPriority w:val="99"/>
    <w:rsid w:val="00D06407"/>
  </w:style>
  <w:style w:type="paragraph" w:customStyle="1" w:styleId="Zawartotabeli">
    <w:name w:val="Zawartość tabeli"/>
    <w:basedOn w:val="Normalny"/>
    <w:uiPriority w:val="99"/>
    <w:rsid w:val="00C16551"/>
    <w:pPr>
      <w:widowControl w:val="0"/>
      <w:suppressLineNumbers/>
      <w:suppressAutoHyphens/>
    </w:pPr>
  </w:style>
  <w:style w:type="paragraph" w:customStyle="1" w:styleId="Nagwektabeli">
    <w:name w:val="Nagłówek tabeli"/>
    <w:basedOn w:val="Zawartotabeli"/>
    <w:uiPriority w:val="99"/>
    <w:rsid w:val="00C16551"/>
    <w:pPr>
      <w:jc w:val="center"/>
    </w:pPr>
    <w:rPr>
      <w:b/>
      <w:bCs/>
      <w:i/>
      <w:iCs/>
    </w:rPr>
  </w:style>
  <w:style w:type="paragraph" w:styleId="Bezodstpw">
    <w:name w:val="No Spacing"/>
    <w:uiPriority w:val="99"/>
    <w:qFormat/>
    <w:rsid w:val="00A9336C"/>
    <w:rPr>
      <w:rFonts w:ascii="Calibri" w:hAnsi="Calibri" w:cs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B94969"/>
    <w:pPr>
      <w:spacing w:before="100" w:beforeAutospacing="1" w:after="119"/>
    </w:pPr>
  </w:style>
  <w:style w:type="paragraph" w:styleId="Tytu">
    <w:name w:val="Title"/>
    <w:basedOn w:val="Normalny"/>
    <w:link w:val="TytuZnak"/>
    <w:uiPriority w:val="99"/>
    <w:qFormat/>
    <w:rsid w:val="005F030C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5F030C"/>
    <w:rPr>
      <w:rFonts w:cs="Times New Roman"/>
      <w:b/>
      <w:bCs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5F030C"/>
    <w:pPr>
      <w:jc w:val="center"/>
    </w:pPr>
    <w:rPr>
      <w:b/>
      <w:b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5F030C"/>
    <w:rPr>
      <w:rFonts w:cs="Times New Roman"/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5F030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5F030C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5F030C"/>
    <w:rPr>
      <w:rFonts w:cs="Times New Roman"/>
      <w:vertAlign w:val="superscript"/>
    </w:rPr>
  </w:style>
  <w:style w:type="paragraph" w:customStyle="1" w:styleId="Styl">
    <w:name w:val="Styl"/>
    <w:uiPriority w:val="99"/>
    <w:rsid w:val="005F030C"/>
    <w:pPr>
      <w:widowControl w:val="0"/>
      <w:suppressAutoHyphens/>
      <w:autoSpaceDE w:val="0"/>
    </w:pPr>
    <w:rPr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rsid w:val="005F030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F03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5F030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F03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5F030C"/>
    <w:rPr>
      <w:b/>
      <w:bCs/>
    </w:rPr>
  </w:style>
  <w:style w:type="paragraph" w:styleId="Tekstdymka">
    <w:name w:val="Balloon Text"/>
    <w:basedOn w:val="Normalny"/>
    <w:link w:val="TekstdymkaZnak"/>
    <w:uiPriority w:val="99"/>
    <w:rsid w:val="005F03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5F030C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Tekstpodstawowy"/>
    <w:uiPriority w:val="99"/>
    <w:rsid w:val="005F030C"/>
    <w:pPr>
      <w:suppressAutoHyphens/>
      <w:spacing w:after="0"/>
    </w:pPr>
    <w:rPr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3D198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3D1987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3D1987"/>
    <w:rPr>
      <w:rFonts w:cs="Times New Roman"/>
      <w:vertAlign w:val="superscript"/>
    </w:rPr>
  </w:style>
  <w:style w:type="paragraph" w:customStyle="1" w:styleId="ZnakZnak2">
    <w:name w:val="Znak Znak2"/>
    <w:basedOn w:val="Normalny"/>
    <w:uiPriority w:val="99"/>
    <w:rsid w:val="004B70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4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6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6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9C50B-0CA3-4FD2-B9A3-5488C7830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6</Pages>
  <Words>1822</Words>
  <Characters>9659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Sprawozdanie </vt:lpstr>
    </vt:vector>
  </TitlesOfParts>
  <Company>GP Chełmża</Company>
  <LinksUpToDate>false</LinksUpToDate>
  <CharactersWithSpaces>11459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Sprawozdanie </dc:title>
  <dc:subject/>
  <dc:creator>Wieslawa Skomra</dc:creator>
  <cp:keywords/>
  <dc:description/>
  <cp:lastModifiedBy>Hanna Jesionowska</cp:lastModifiedBy>
  <cp:revision>8</cp:revision>
  <cp:lastPrinted>2015-03-27T07:44:00Z</cp:lastPrinted>
  <dcterms:created xsi:type="dcterms:W3CDTF">2015-03-27T10:32:00Z</dcterms:created>
  <dcterms:modified xsi:type="dcterms:W3CDTF">2015-08-24T10:32:00Z</dcterms:modified>
</cp:coreProperties>
</file>