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02" w:rsidRDefault="00AB7F02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625A8" w:rsidRDefault="00AB7F02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UCHWAŁA Nr XI / 94</w:t>
      </w:r>
      <w:r w:rsidR="00162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/ 15</w:t>
      </w:r>
    </w:p>
    <w:p w:rsidR="001625A8" w:rsidRDefault="001625A8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RADY GMINY CHEŁMŻA</w:t>
      </w:r>
    </w:p>
    <w:p w:rsidR="001625A8" w:rsidRDefault="001625A8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625A8" w:rsidRDefault="00AB7F02" w:rsidP="001625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 dnia 29</w:t>
      </w:r>
      <w:r w:rsidR="001625A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października 2015 r.</w:t>
      </w:r>
    </w:p>
    <w:p w:rsidR="001625A8" w:rsidRDefault="001625A8" w:rsidP="001625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B7F02" w:rsidRDefault="00AB7F02" w:rsidP="001625A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B7F02" w:rsidRDefault="001625A8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nieodpłatnego nabycia od Polskich Kolei Państwowych S.A. </w:t>
      </w:r>
    </w:p>
    <w:p w:rsidR="001625A8" w:rsidRDefault="00AB7F02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prawa </w:t>
      </w:r>
      <w:r w:rsidR="00162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użytkowania wieczystego grunt</w:t>
      </w:r>
      <w:r w:rsidR="00A41355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u</w:t>
      </w:r>
      <w:r w:rsidR="001625A8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we wsi Głuchowo.</w:t>
      </w:r>
    </w:p>
    <w:p w:rsidR="001625A8" w:rsidRDefault="001625A8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AB7F02" w:rsidRDefault="00AB7F02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  <w:t>Na podstawie art. 18 ust. 2 pkt 9 lit. a ustawy z dnia 8 marca 1990 r. o samorządzie gminnym (Dz.U. z 2015 r. poz. 1515),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39 ust. 3 ustawy z dnia 8 września 2000 r. o komercjalizacji, restrukturyzacji i prywatyzacji przedsiębiorstwa państwowego „Polskie Koleje Państwowe” (Dz.U. z 2014 r. poz. 1160 oraz z 2015 r. poz. 200) uchwala się, co następuje:</w:t>
      </w: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Nabyć nieodpłatnie do zasobu nieruchomości Gminy Chełmża od Polskich Kolei Państwowych S.A. prawo użytkowania wieczystego grunt</w:t>
      </w:r>
      <w:r w:rsidR="00A413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stanowiąc</w:t>
      </w:r>
      <w:r w:rsidR="00A413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ego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własność Skarbu Państwa położon</w:t>
      </w:r>
      <w:r w:rsidR="00A413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ego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we wsi Głuchowo oznaczon</w:t>
      </w:r>
      <w:r w:rsidR="00A4135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ego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 ewidencji gruntów i budynków numerem działki 267 o powierzchni 0,1400 ha z przeznaczeniem na cele związane z inwestycjami infrastrukturalnymi służącymi wykon</w:t>
      </w:r>
      <w:r w:rsidR="00016E4C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yw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aniu zadań własnych Gminy w dziedzinie transportu. </w:t>
      </w:r>
    </w:p>
    <w:p w:rsidR="001625A8" w:rsidRDefault="001625A8" w:rsidP="001625A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Nieruchomość zapisana jest w księdze wieczystej KW Nr TO1T/00088490/1 prowadzonej przez Sąd Rejonowy w Toruniu Wydział VI Ksiąg Wieczystych.</w:t>
      </w:r>
    </w:p>
    <w:p w:rsidR="001625A8" w:rsidRDefault="001625A8" w:rsidP="001625A8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1625A8" w:rsidRDefault="001625A8" w:rsidP="001625A8">
      <w:pPr>
        <w:tabs>
          <w:tab w:val="left" w:pos="142"/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Wykonanie uchwały powierza się Wójtowi Gminy.</w:t>
      </w:r>
    </w:p>
    <w:p w:rsidR="001625A8" w:rsidRDefault="001625A8" w:rsidP="001625A8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Uchwała wchodzi w życie z dniem podjęcia.</w:t>
      </w: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1625A8" w:rsidP="001625A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1625A8" w:rsidRDefault="00AB7F02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XI / 94 </w:t>
      </w:r>
      <w:r w:rsidR="001625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 15 Rady Gminy Chełmża</w:t>
      </w:r>
    </w:p>
    <w:p w:rsidR="001625A8" w:rsidRDefault="00AB7F02" w:rsidP="001625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29</w:t>
      </w:r>
      <w:r w:rsidR="001625A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października 2015 r.</w:t>
      </w:r>
    </w:p>
    <w:p w:rsidR="001625A8" w:rsidRDefault="001625A8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AB7F02" w:rsidRDefault="00AB7F02" w:rsidP="001625A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625A8" w:rsidRDefault="00AB7F02" w:rsidP="00AB7F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Uchwała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 xml:space="preserve"> dotyczy nieodpłatnego nabycia od PKP S.A prawa użytkowania wieczystego  grunt</w:t>
      </w:r>
      <w:r w:rsidR="008843EA">
        <w:rPr>
          <w:rFonts w:ascii="Times New Roman" w:eastAsia="Times New Roman" w:hAnsi="Times New Roman"/>
          <w:sz w:val="24"/>
          <w:szCs w:val="20"/>
          <w:lang w:eastAsia="pl-PL"/>
        </w:rPr>
        <w:t>u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 xml:space="preserve"> położon</w:t>
      </w:r>
      <w:r w:rsidR="008843EA">
        <w:rPr>
          <w:rFonts w:ascii="Times New Roman" w:eastAsia="Times New Roman" w:hAnsi="Times New Roman"/>
          <w:sz w:val="24"/>
          <w:szCs w:val="20"/>
          <w:lang w:eastAsia="pl-PL"/>
        </w:rPr>
        <w:t>ego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 xml:space="preserve"> we wsi </w:t>
      </w:r>
      <w:r w:rsidR="00A41355">
        <w:rPr>
          <w:rFonts w:ascii="Times New Roman" w:eastAsia="Times New Roman" w:hAnsi="Times New Roman"/>
          <w:sz w:val="24"/>
          <w:szCs w:val="20"/>
          <w:lang w:eastAsia="pl-PL"/>
        </w:rPr>
        <w:t>Głuchowo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>, oznaczon</w:t>
      </w:r>
      <w:r w:rsidR="008843EA">
        <w:rPr>
          <w:rFonts w:ascii="Times New Roman" w:eastAsia="Times New Roman" w:hAnsi="Times New Roman"/>
          <w:sz w:val="24"/>
          <w:szCs w:val="20"/>
          <w:lang w:eastAsia="pl-PL"/>
        </w:rPr>
        <w:t>ego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 xml:space="preserve"> w ewidencji gruntów i budynków numer</w:t>
      </w:r>
      <w:r w:rsidR="00A41355">
        <w:rPr>
          <w:rFonts w:ascii="Times New Roman" w:eastAsia="Times New Roman" w:hAnsi="Times New Roman"/>
          <w:sz w:val="24"/>
          <w:szCs w:val="20"/>
          <w:lang w:eastAsia="pl-PL"/>
        </w:rPr>
        <w:t>em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A41355">
        <w:rPr>
          <w:rFonts w:ascii="Times New Roman" w:eastAsia="Times New Roman" w:hAnsi="Times New Roman"/>
          <w:sz w:val="24"/>
          <w:szCs w:val="20"/>
          <w:lang w:eastAsia="pl-PL"/>
        </w:rPr>
        <w:t>ewidencyjnym działki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A41355">
        <w:rPr>
          <w:rFonts w:ascii="Times New Roman" w:eastAsia="Times New Roman" w:hAnsi="Times New Roman"/>
          <w:sz w:val="24"/>
          <w:szCs w:val="20"/>
          <w:lang w:eastAsia="pl-PL"/>
        </w:rPr>
        <w:t>267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 xml:space="preserve"> o pow. </w:t>
      </w:r>
      <w:r w:rsidR="00A41355">
        <w:rPr>
          <w:rFonts w:ascii="Times New Roman" w:eastAsia="Times New Roman" w:hAnsi="Times New Roman"/>
          <w:sz w:val="24"/>
          <w:szCs w:val="20"/>
          <w:lang w:eastAsia="pl-PL"/>
        </w:rPr>
        <w:t>0,1400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 xml:space="preserve"> ha z przeznaczeniem na cele związane z inwestycjami infrastrukturalnymi służącymi wykon</w:t>
      </w:r>
      <w:r w:rsidR="00016E4C">
        <w:rPr>
          <w:rFonts w:ascii="Times New Roman" w:eastAsia="Times New Roman" w:hAnsi="Times New Roman"/>
          <w:sz w:val="24"/>
          <w:szCs w:val="20"/>
          <w:lang w:eastAsia="pl-PL"/>
        </w:rPr>
        <w:t>yw</w:t>
      </w:r>
      <w:r w:rsidR="001625A8">
        <w:rPr>
          <w:rFonts w:ascii="Times New Roman" w:eastAsia="Times New Roman" w:hAnsi="Times New Roman"/>
          <w:sz w:val="24"/>
          <w:szCs w:val="20"/>
          <w:lang w:eastAsia="pl-PL"/>
        </w:rPr>
        <w:t xml:space="preserve">aniu zadań własnych Gminy w dziedzinie transportu. </w:t>
      </w:r>
      <w:r w:rsidR="00A41355">
        <w:rPr>
          <w:rFonts w:ascii="Times New Roman" w:eastAsia="Times New Roman" w:hAnsi="Times New Roman"/>
          <w:sz w:val="24"/>
          <w:szCs w:val="20"/>
          <w:lang w:eastAsia="pl-PL"/>
        </w:rPr>
        <w:t>Przejmowana nieruchomość stanowi drogę i jest częścią ciągu komunikacyjnego.</w:t>
      </w:r>
    </w:p>
    <w:p w:rsidR="001625A8" w:rsidRDefault="001625A8" w:rsidP="001625A8"/>
    <w:p w:rsidR="001625A8" w:rsidRDefault="001625A8" w:rsidP="001625A8"/>
    <w:p w:rsidR="001625A8" w:rsidRDefault="001625A8" w:rsidP="001625A8"/>
    <w:p w:rsidR="001A1CC9" w:rsidRDefault="001A1CC9"/>
    <w:sectPr w:rsidR="001A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A8"/>
    <w:rsid w:val="00016E4C"/>
    <w:rsid w:val="001625A8"/>
    <w:rsid w:val="001A1CC9"/>
    <w:rsid w:val="00387D75"/>
    <w:rsid w:val="008843EA"/>
    <w:rsid w:val="00A41355"/>
    <w:rsid w:val="00A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A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A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Beata Kozłowska</cp:lastModifiedBy>
  <cp:revision>3</cp:revision>
  <dcterms:created xsi:type="dcterms:W3CDTF">2015-10-23T05:21:00Z</dcterms:created>
  <dcterms:modified xsi:type="dcterms:W3CDTF">2015-10-30T09:02:00Z</dcterms:modified>
</cp:coreProperties>
</file>