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D9" w:rsidRDefault="009230D9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30D9" w:rsidRDefault="009230D9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9230D9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 XV / 141 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1</w:t>
      </w:r>
      <w:r w:rsidR="000D0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</w:p>
    <w:p w:rsidR="009B72EF" w:rsidRPr="00A11459" w:rsidRDefault="009B72EF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C4D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D08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</w:t>
      </w:r>
      <w:r w:rsidR="000D0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="00A11459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rocznego planu działania Centrum Inicjatyw Ku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lturalnych Gminy Chełmża na 201</w:t>
      </w:r>
      <w:r w:rsidR="000D0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91677" w:rsidRPr="00A11459" w:rsidRDefault="00291677" w:rsidP="002D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D7F4F" w:rsidRDefault="00291677" w:rsidP="00291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6 ust. 4 Statutu Centrum Inicjatyw Kulturalnych Gminy Chełmża (</w:t>
      </w:r>
      <w:proofErr w:type="spellStart"/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Kuj. – P</w:t>
      </w:r>
      <w:r w:rsidR="00F80D97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om. z 2007 r. Nr 46, poz. 690),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18 ust. 1 ustawy z dnia 8 marca 1990 r. o samorządzie gminnym (</w:t>
      </w:r>
      <w:r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Dz.</w:t>
      </w:r>
      <w:r w:rsidR="00A11459" w:rsidRPr="00A1145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U. z</w:t>
      </w:r>
      <w:r w:rsidR="00C3422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2015 r. poz. 1515 i 1890</w:t>
      </w:r>
      <w:r w:rsidR="00A11459" w:rsidRPr="002D7F4F">
        <w:rPr>
          <w:rFonts w:ascii="Times New Roman" w:hAnsi="Times New Roman" w:cs="Times New Roman"/>
          <w:sz w:val="24"/>
          <w:szCs w:val="24"/>
        </w:rPr>
        <w:t>)</w:t>
      </w:r>
      <w:r w:rsidRPr="002D7F4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291677" w:rsidRPr="002D7F4F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D7F4F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91677" w:rsidRP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="00291677" w:rsidRPr="002D7F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91677" w:rsidRP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roczny plan działania Centrum Inicjatyw Kul</w:t>
      </w:r>
      <w:r w:rsidR="00AC4DF4" w:rsidRPr="002D7F4F">
        <w:rPr>
          <w:rFonts w:ascii="Times New Roman" w:eastAsia="Times New Roman" w:hAnsi="Times New Roman" w:cs="Times New Roman"/>
          <w:sz w:val="24"/>
          <w:szCs w:val="24"/>
          <w:lang w:eastAsia="pl-PL"/>
        </w:rPr>
        <w:t>turalnych Gminy</w:t>
      </w:r>
      <w:r w:rsidR="00AC4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 na 201</w:t>
      </w:r>
      <w:r w:rsidR="000D084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91677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stanowi załącznik do uchwały.</w:t>
      </w: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D7F4F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1677" w:rsidRPr="00A11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="00291677"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dyrektorowi Centrum Inicjatyw Kulturalnych Gminy Chełmża.</w:t>
      </w: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2D7F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1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A1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A11459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DF4" w:rsidRPr="00291677" w:rsidRDefault="00AC4DF4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291677" w:rsidRPr="00291677" w:rsidRDefault="009230D9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 Nr XV / 141</w:t>
      </w:r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0D0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291677"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Chełmża</w:t>
      </w:r>
    </w:p>
    <w:p w:rsidR="00291677" w:rsidRPr="00291677" w:rsidRDefault="00291677" w:rsidP="0029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D0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23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</w:t>
      </w:r>
      <w:r w:rsidR="00AC4D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0D0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F36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marca 2007 r. Obowiązek przedstawienia Radzie Gminy do zatwierdzenia sprawozdania z działalności jednostki wynika z  </w:t>
      </w:r>
      <w:r w:rsidRPr="002916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ust. 4 statutu</w:t>
      </w:r>
      <w:r w:rsidRPr="00291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który stanowi: </w:t>
      </w:r>
    </w:p>
    <w:p w:rsidR="00291677" w:rsidRPr="00291677" w:rsidRDefault="00291677" w:rsidP="00291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916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:rsidR="00291677" w:rsidRPr="00291677" w:rsidRDefault="00291677" w:rsidP="00291677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Mając na uwadze dopełnienie obowiązków wynikających z ustaleń Statutu, które ciążą na kierowniku jednostki, Dyrektor Centrum Inicjatyw Kulturalnych Gminy Chełmża przedstawił do zatwierdzenia Radzie Gminy Chełmża roczny </w:t>
      </w:r>
      <w:r w:rsidR="00AC4DF4">
        <w:rPr>
          <w:rFonts w:ascii="Times New Roman" w:eastAsia="Calibri" w:hAnsi="Times New Roman" w:cs="Times New Roman"/>
          <w:sz w:val="24"/>
          <w:szCs w:val="24"/>
          <w:lang w:eastAsia="pl-PL"/>
        </w:rPr>
        <w:t>plan działania jednostki na 201</w:t>
      </w:r>
      <w:r w:rsidR="000D0848"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2916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 który stanowi załącznik do uchwały.</w:t>
      </w:r>
    </w:p>
    <w:p w:rsidR="00291677" w:rsidRPr="00291677" w:rsidRDefault="00291677" w:rsidP="00291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677" w:rsidRPr="00291677" w:rsidRDefault="00291677" w:rsidP="0029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A17" w:rsidRDefault="00353A17"/>
    <w:sectPr w:rsidR="00353A17" w:rsidSect="00D4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77"/>
    <w:rsid w:val="000D0848"/>
    <w:rsid w:val="00291677"/>
    <w:rsid w:val="002D7F4F"/>
    <w:rsid w:val="00353A17"/>
    <w:rsid w:val="00384A6A"/>
    <w:rsid w:val="00901A7D"/>
    <w:rsid w:val="009230D9"/>
    <w:rsid w:val="009B72EF"/>
    <w:rsid w:val="00A11459"/>
    <w:rsid w:val="00AC4DF4"/>
    <w:rsid w:val="00C3422A"/>
    <w:rsid w:val="00CB6754"/>
    <w:rsid w:val="00F10456"/>
    <w:rsid w:val="00F34208"/>
    <w:rsid w:val="00F80D97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4</cp:revision>
  <cp:lastPrinted>2013-03-19T06:52:00Z</cp:lastPrinted>
  <dcterms:created xsi:type="dcterms:W3CDTF">2016-03-09T12:14:00Z</dcterms:created>
  <dcterms:modified xsi:type="dcterms:W3CDTF">2016-03-23T08:20:00Z</dcterms:modified>
</cp:coreProperties>
</file>