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05" w:rsidRPr="00B67D05" w:rsidRDefault="00B67D05" w:rsidP="00B67D05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4E5CB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>r 1A</w:t>
      </w:r>
    </w:p>
    <w:p w:rsidR="00B67D05" w:rsidRPr="00B67D05" w:rsidRDefault="00B67D05" w:rsidP="00B67D05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D05" w:rsidRPr="00B67D05" w:rsidRDefault="00B67D05" w:rsidP="00B67D05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7D05" w:rsidRPr="00B67D05" w:rsidRDefault="004E5CB1" w:rsidP="00B67D05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B67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o łącznej powierzchni użytków rolnych stanowiących własność, użytkowanie wieczyste, będących w samoistnym posiadaniu, dzierżawionych przez rolnika indywidualnego</w:t>
      </w:r>
    </w:p>
    <w:p w:rsidR="00B67D05" w:rsidRPr="00B67D05" w:rsidRDefault="00B67D05" w:rsidP="00B6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7 ust.</w:t>
      </w:r>
      <w:r w:rsidR="004E5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pkt </w:t>
      </w:r>
      <w:r w:rsidR="00672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="0021738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11 kwietnia 2003 r. o kształtowaniu ustroju rolnego</w:t>
      </w:r>
    </w:p>
    <w:p w:rsidR="00B67D05" w:rsidRPr="00B67D05" w:rsidRDefault="00B67D05" w:rsidP="00B6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>– Dz.U. z 2016. poz. 2052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</w:t>
      </w: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7D05">
        <w:rPr>
          <w:rFonts w:ascii="Times New Roman" w:eastAsia="Times New Roman" w:hAnsi="Times New Roman" w:cs="Times New Roman"/>
          <w:lang w:eastAsia="pl-PL"/>
        </w:rPr>
        <w:t>dotyczy wszelkich nieruchomości rolnych niezależnie od miejsca ich położenia i liczby gospodarstw</w:t>
      </w: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67D05" w:rsidRPr="00B67D05" w:rsidRDefault="00B67D05" w:rsidP="00B6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>IMIONA I NAZWISKO</w:t>
      </w:r>
    </w:p>
    <w:p w:rsidR="00B67D05" w:rsidRPr="00B67D05" w:rsidRDefault="00B67D05" w:rsidP="00B6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67D05" w:rsidRPr="00B67D05" w:rsidRDefault="00B67D05" w:rsidP="00B6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MIEJSCE  ZAMIESZKANIA</w:t>
      </w: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67D05" w:rsidRPr="00B67D05" w:rsidRDefault="00B67D05" w:rsidP="00B6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>LEGITYMUJĄCY (-A)  SIĘ</w:t>
      </w:r>
      <w:r w:rsidR="004E5CB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DOWODEM OSOBISTYM</w:t>
      </w: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PESEL</w:t>
      </w:r>
    </w:p>
    <w:p w:rsidR="00B67D05" w:rsidRPr="00B67D05" w:rsidRDefault="00B67D05" w:rsidP="00B6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D05" w:rsidRPr="00B67D05" w:rsidRDefault="00B67D05" w:rsidP="00B6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D05" w:rsidRPr="007308EA" w:rsidRDefault="00B67D05" w:rsidP="00B6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67D05" w:rsidRPr="007308EA" w:rsidRDefault="007565A1" w:rsidP="007308EA">
      <w:pPr>
        <w:jc w:val="both"/>
        <w:rPr>
          <w:rFonts w:ascii="Times New Roman" w:hAnsi="Times New Roman" w:cs="Times New Roman"/>
          <w:sz w:val="24"/>
          <w:szCs w:val="24"/>
        </w:rPr>
      </w:pPr>
      <w:r w:rsidRPr="007308EA">
        <w:rPr>
          <w:rFonts w:ascii="Times New Roman" w:hAnsi="Times New Roman" w:cs="Times New Roman"/>
          <w:sz w:val="24"/>
          <w:szCs w:val="24"/>
          <w:lang w:eastAsia="pl-PL"/>
        </w:rPr>
        <w:t>Pouczony o odpowiedzialności karnej z art. 233 § 1 Kodeksu karnego</w:t>
      </w:r>
      <w:r w:rsidR="007308EA" w:rsidRPr="007308EA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1"/>
      </w:r>
      <w:r w:rsidRPr="007308EA">
        <w:rPr>
          <w:rFonts w:ascii="Times New Roman" w:hAnsi="Times New Roman" w:cs="Times New Roman"/>
          <w:sz w:val="24"/>
          <w:szCs w:val="24"/>
          <w:lang w:eastAsia="pl-PL"/>
        </w:rPr>
        <w:t xml:space="preserve"> za składanie fałszywych oświadczeń,</w:t>
      </w:r>
      <w:r w:rsidRPr="007308EA">
        <w:rPr>
          <w:rFonts w:ascii="Times New Roman" w:hAnsi="Times New Roman" w:cs="Times New Roman"/>
          <w:sz w:val="24"/>
          <w:szCs w:val="24"/>
        </w:rPr>
        <w:t xml:space="preserve"> </w:t>
      </w:r>
      <w:r w:rsidRPr="007308E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67D05" w:rsidRPr="007308E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</w:t>
      </w:r>
      <w:r w:rsidR="004E5CB1" w:rsidRPr="0073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D05" w:rsidRPr="007308EA">
        <w:rPr>
          <w:rFonts w:ascii="Times New Roman" w:eastAsia="Times New Roman" w:hAnsi="Times New Roman" w:cs="Times New Roman"/>
          <w:sz w:val="24"/>
          <w:szCs w:val="24"/>
          <w:lang w:eastAsia="pl-PL"/>
        </w:rPr>
        <w:t>że jestem właścicielem, użytkownikiem wieczystym, samoistnym posiadaczem, dzierżawcą niżej wymienionych nieruchomości rolnych</w:t>
      </w:r>
      <w:r w:rsidR="00B67D05" w:rsidRPr="007308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="00B67D05" w:rsidRPr="007308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1302"/>
        <w:gridCol w:w="1279"/>
        <w:gridCol w:w="1053"/>
        <w:gridCol w:w="1254"/>
        <w:gridCol w:w="1250"/>
        <w:gridCol w:w="1591"/>
        <w:gridCol w:w="1333"/>
      </w:tblGrid>
      <w:tr w:rsidR="00B67D05" w:rsidRPr="00B67D05" w:rsidTr="00B67D0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05" w:rsidRPr="00B67D05" w:rsidRDefault="00B67D05" w:rsidP="00B67D05">
            <w:pPr>
              <w:jc w:val="both"/>
              <w:rPr>
                <w:sz w:val="16"/>
                <w:szCs w:val="16"/>
              </w:rPr>
            </w:pPr>
            <w:r w:rsidRPr="00B67D05">
              <w:rPr>
                <w:sz w:val="16"/>
                <w:szCs w:val="16"/>
              </w:rPr>
              <w:t>Miejscowość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05" w:rsidRPr="00B67D05" w:rsidRDefault="00B67D05" w:rsidP="00B67D05">
            <w:pPr>
              <w:jc w:val="both"/>
              <w:rPr>
                <w:sz w:val="16"/>
                <w:szCs w:val="16"/>
              </w:rPr>
            </w:pPr>
            <w:r w:rsidRPr="00B67D05">
              <w:rPr>
                <w:sz w:val="16"/>
                <w:szCs w:val="16"/>
              </w:rPr>
              <w:t>Gmina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05" w:rsidRPr="00B67D05" w:rsidRDefault="00B67D05" w:rsidP="00B67D05">
            <w:pPr>
              <w:jc w:val="both"/>
              <w:rPr>
                <w:sz w:val="16"/>
                <w:szCs w:val="16"/>
              </w:rPr>
            </w:pPr>
            <w:r w:rsidRPr="00B67D05">
              <w:rPr>
                <w:sz w:val="16"/>
                <w:szCs w:val="16"/>
              </w:rPr>
              <w:t>Powiat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05" w:rsidRPr="00B67D05" w:rsidRDefault="00B67D05" w:rsidP="00B67D05">
            <w:pPr>
              <w:jc w:val="both"/>
              <w:rPr>
                <w:sz w:val="16"/>
                <w:szCs w:val="16"/>
              </w:rPr>
            </w:pPr>
            <w:r w:rsidRPr="00B67D05">
              <w:rPr>
                <w:sz w:val="16"/>
                <w:szCs w:val="16"/>
              </w:rPr>
              <w:t>Województwo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05" w:rsidRPr="00B67D05" w:rsidRDefault="00B67D05" w:rsidP="00B67D05">
            <w:pPr>
              <w:jc w:val="both"/>
              <w:rPr>
                <w:sz w:val="16"/>
                <w:szCs w:val="16"/>
              </w:rPr>
            </w:pPr>
            <w:r w:rsidRPr="00B67D05">
              <w:rPr>
                <w:sz w:val="16"/>
                <w:szCs w:val="16"/>
              </w:rPr>
              <w:t xml:space="preserve">Powierzchnia </w:t>
            </w:r>
          </w:p>
          <w:p w:rsidR="00B67D05" w:rsidRPr="00B67D05" w:rsidRDefault="00B67D05" w:rsidP="00B67D05">
            <w:pPr>
              <w:jc w:val="both"/>
              <w:rPr>
                <w:sz w:val="16"/>
                <w:szCs w:val="16"/>
              </w:rPr>
            </w:pPr>
            <w:r w:rsidRPr="00B67D05">
              <w:rPr>
                <w:sz w:val="16"/>
                <w:szCs w:val="16"/>
              </w:rPr>
              <w:t>ogólna w 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05" w:rsidRPr="00B67D05" w:rsidRDefault="00B67D05" w:rsidP="00B67D05">
            <w:pPr>
              <w:jc w:val="both"/>
              <w:rPr>
                <w:sz w:val="16"/>
                <w:szCs w:val="16"/>
              </w:rPr>
            </w:pPr>
            <w:r w:rsidRPr="00B67D05">
              <w:rPr>
                <w:sz w:val="16"/>
                <w:szCs w:val="16"/>
              </w:rPr>
              <w:t xml:space="preserve">Powierzchnia użytków rolnych </w:t>
            </w:r>
            <w:r w:rsidRPr="00B67D05">
              <w:rPr>
                <w:sz w:val="16"/>
                <w:szCs w:val="16"/>
                <w:vertAlign w:val="superscript"/>
              </w:rPr>
              <w:footnoteReference w:id="3"/>
            </w:r>
            <w:r w:rsidRPr="00B67D05">
              <w:rPr>
                <w:sz w:val="16"/>
                <w:szCs w:val="16"/>
              </w:rPr>
              <w:t xml:space="preserve"> w ha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05" w:rsidRPr="00B67D05" w:rsidRDefault="00B67D05" w:rsidP="00B67D05">
            <w:pPr>
              <w:jc w:val="both"/>
              <w:rPr>
                <w:sz w:val="16"/>
                <w:szCs w:val="16"/>
              </w:rPr>
            </w:pPr>
            <w:r w:rsidRPr="00B67D05">
              <w:rPr>
                <w:sz w:val="16"/>
                <w:szCs w:val="16"/>
              </w:rPr>
              <w:t>Forma władania</w:t>
            </w:r>
          </w:p>
        </w:tc>
      </w:tr>
      <w:tr w:rsidR="00B67D05" w:rsidRPr="00B67D05" w:rsidTr="00B67D0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</w:tr>
      <w:tr w:rsidR="00B67D05" w:rsidRPr="00B67D05" w:rsidTr="00B67D0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</w:tr>
      <w:tr w:rsidR="00B67D05" w:rsidRPr="00B67D05" w:rsidTr="00B67D0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</w:tr>
      <w:tr w:rsidR="00B67D05" w:rsidRPr="00B67D05" w:rsidTr="00B67D0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</w:tr>
      <w:tr w:rsidR="00B67D05" w:rsidRPr="00B67D05" w:rsidTr="00B67D0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</w:tr>
      <w:tr w:rsidR="00B67D05" w:rsidRPr="00B67D05" w:rsidTr="00B67D0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</w:tr>
      <w:tr w:rsidR="00B67D05" w:rsidRPr="00B67D05" w:rsidTr="00B67D0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05" w:rsidRPr="00B67D05" w:rsidRDefault="00B67D05" w:rsidP="00B67D05">
            <w:pPr>
              <w:jc w:val="both"/>
              <w:rPr>
                <w:sz w:val="24"/>
                <w:szCs w:val="24"/>
              </w:rPr>
            </w:pPr>
          </w:p>
        </w:tc>
      </w:tr>
    </w:tbl>
    <w:p w:rsid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8EA" w:rsidRPr="00B67D05" w:rsidRDefault="007308EA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D05" w:rsidRP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</w:t>
      </w:r>
    </w:p>
    <w:p w:rsidR="00B67D05" w:rsidRDefault="00B67D05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MIEJSCOWOŚC I DATA</w:t>
      </w: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67D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PODPIS</w:t>
      </w:r>
    </w:p>
    <w:p w:rsidR="009D5EC8" w:rsidRPr="00B67D05" w:rsidRDefault="009D5EC8" w:rsidP="00B67D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9D5EC8" w:rsidRPr="00B67D05" w:rsidSect="007308E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DC" w:rsidRDefault="009259DC" w:rsidP="00B67D05">
      <w:pPr>
        <w:spacing w:after="0" w:line="240" w:lineRule="auto"/>
      </w:pPr>
      <w:r>
        <w:separator/>
      </w:r>
    </w:p>
  </w:endnote>
  <w:endnote w:type="continuationSeparator" w:id="0">
    <w:p w:rsidR="009259DC" w:rsidRDefault="009259DC" w:rsidP="00B6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DC" w:rsidRDefault="009259DC" w:rsidP="00B67D05">
      <w:pPr>
        <w:spacing w:after="0" w:line="240" w:lineRule="auto"/>
      </w:pPr>
      <w:r>
        <w:separator/>
      </w:r>
    </w:p>
  </w:footnote>
  <w:footnote w:type="continuationSeparator" w:id="0">
    <w:p w:rsidR="009259DC" w:rsidRDefault="009259DC" w:rsidP="00B67D05">
      <w:pPr>
        <w:spacing w:after="0" w:line="240" w:lineRule="auto"/>
      </w:pPr>
      <w:r>
        <w:continuationSeparator/>
      </w:r>
    </w:p>
  </w:footnote>
  <w:footnote w:id="1">
    <w:p w:rsidR="007308EA" w:rsidRPr="007308EA" w:rsidRDefault="007308EA">
      <w:pPr>
        <w:pStyle w:val="Tekstprzypisudolnego"/>
        <w:rPr>
          <w:sz w:val="18"/>
          <w:szCs w:val="18"/>
        </w:rPr>
      </w:pPr>
      <w:r w:rsidRPr="007308EA">
        <w:rPr>
          <w:rStyle w:val="Odwoanieprzypisudolnego"/>
          <w:sz w:val="18"/>
          <w:szCs w:val="18"/>
        </w:rPr>
        <w:footnoteRef/>
      </w:r>
      <w:r w:rsidRPr="007308EA">
        <w:rPr>
          <w:sz w:val="18"/>
          <w:szCs w:val="18"/>
        </w:rPr>
        <w:t xml:space="preserve"> Art.233 §1 KK Kto składając zeznanie mające służyć za dowód w postępowaniu sądowym lub innym postępowaniu prowadzonym na podstawie ustawy zeznaje nieprawdę lub zataja prawdę, podlega karze pozbawienia wolności do lat 3.</w:t>
      </w:r>
    </w:p>
  </w:footnote>
  <w:footnote w:id="2">
    <w:p w:rsidR="00B67D05" w:rsidRPr="007308EA" w:rsidRDefault="00B67D05" w:rsidP="00B67D05">
      <w:pPr>
        <w:pStyle w:val="Tekstprzypisudolnego"/>
        <w:rPr>
          <w:sz w:val="18"/>
          <w:szCs w:val="18"/>
        </w:rPr>
      </w:pPr>
      <w:r w:rsidRPr="007308EA">
        <w:rPr>
          <w:rStyle w:val="Odwoanieprzypisudolnego"/>
          <w:sz w:val="18"/>
          <w:szCs w:val="18"/>
        </w:rPr>
        <w:footnoteRef/>
      </w:r>
      <w:r w:rsidRPr="007308EA">
        <w:rPr>
          <w:sz w:val="18"/>
          <w:szCs w:val="18"/>
        </w:rPr>
        <w:t xml:space="preserve"> 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przedmiotem współposiadania na podstawie umowy dzierżawy. </w:t>
      </w:r>
    </w:p>
  </w:footnote>
  <w:footnote w:id="3">
    <w:p w:rsidR="0029677E" w:rsidRPr="007308EA" w:rsidRDefault="00B67D05" w:rsidP="0029677E">
      <w:pPr>
        <w:pStyle w:val="Tekstprzypisudolnego"/>
        <w:rPr>
          <w:sz w:val="18"/>
          <w:szCs w:val="18"/>
        </w:rPr>
      </w:pPr>
      <w:r w:rsidRPr="007308EA">
        <w:rPr>
          <w:rStyle w:val="Odwoanieprzypisudolnego"/>
          <w:sz w:val="18"/>
          <w:szCs w:val="18"/>
        </w:rPr>
        <w:footnoteRef/>
      </w:r>
      <w:r w:rsidRPr="007308EA">
        <w:rPr>
          <w:sz w:val="18"/>
          <w:szCs w:val="18"/>
        </w:rPr>
        <w:t xml:space="preserve"> Zgodnie z art. 2 pkt 5 ustawy o kształtowaniu ustroju rolnego przez użytki rolne należy rozumieć grunty orne, sady, łąki trwałe, pastwiska trwałe, grunty rolne zabudowane, grunty pod stawami i grunty pod rowami.</w:t>
      </w:r>
    </w:p>
    <w:p w:rsidR="0029677E" w:rsidRPr="0029677E" w:rsidRDefault="0029677E" w:rsidP="0029677E">
      <w:pPr>
        <w:spacing w:line="300" w:lineRule="exact"/>
      </w:pPr>
    </w:p>
    <w:p w:rsidR="0011739C" w:rsidRDefault="0011739C" w:rsidP="00B67D05">
      <w:pPr>
        <w:pStyle w:val="Tekstprzypisudolnego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05"/>
    <w:rsid w:val="000167F9"/>
    <w:rsid w:val="0011739C"/>
    <w:rsid w:val="00150BA3"/>
    <w:rsid w:val="001B00B9"/>
    <w:rsid w:val="001C0650"/>
    <w:rsid w:val="0021738B"/>
    <w:rsid w:val="0029677E"/>
    <w:rsid w:val="004B25B4"/>
    <w:rsid w:val="004E1DA6"/>
    <w:rsid w:val="004E5CB1"/>
    <w:rsid w:val="006728D1"/>
    <w:rsid w:val="006C36EC"/>
    <w:rsid w:val="007202D1"/>
    <w:rsid w:val="007308EA"/>
    <w:rsid w:val="007565A1"/>
    <w:rsid w:val="009259DC"/>
    <w:rsid w:val="009A1313"/>
    <w:rsid w:val="009D5EC8"/>
    <w:rsid w:val="00B67D05"/>
    <w:rsid w:val="00E55345"/>
    <w:rsid w:val="00E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4D851-D60A-4392-AAE9-93A7EFF4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6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7D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67D05"/>
    <w:rPr>
      <w:vertAlign w:val="superscript"/>
    </w:rPr>
  </w:style>
  <w:style w:type="table" w:styleId="Tabela-Siatka">
    <w:name w:val="Table Grid"/>
    <w:basedOn w:val="Standardowy"/>
    <w:rsid w:val="00B6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571C-E517-4BDF-A797-9A782617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2017-02-17T09:33:00Z</dcterms:created>
  <dcterms:modified xsi:type="dcterms:W3CDTF">2017-02-17T09:49:00Z</dcterms:modified>
</cp:coreProperties>
</file>