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961A5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bookmarkStart w:id="0" w:name="_GoBack"/>
      <w:bookmarkEnd w:id="0"/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Szanowna Pani</w:t>
      </w:r>
    </w:p>
    <w:p w14:paraId="07C3CF6F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Szanowny Pan</w:t>
      </w:r>
    </w:p>
    <w:p w14:paraId="7DF99CA7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Wójt/Burmistrz/Prezydent</w:t>
      </w:r>
    </w:p>
    <w:p w14:paraId="6BFBAFDF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196EBEF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5E5F549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Dane wnioskodawców//petycjodawców znajdują się poniżej oraz - w załączonym pliku sygnowanym kwalifikowanym podpisem elektronicznym  - stosownie do dyspozycji Ustawy z dnia 5 września 2016 r. o usługach zaufania oraz identyfikacji elektronicznej (Dz.U.2016.1579 dnia 2016.09.29) oraz przepisów art. 4 ust. 5 Ustawy o petycjach (Dz.U.2014.1195 z dnia 2014.09.05)* - Data dostarczenia - zgodna z dyspozycją art. 61 pkt. 2 Ustawy Kodeks Cywilny (Dz. U. 2014.121 j.t.)</w:t>
      </w:r>
    </w:p>
    <w:p w14:paraId="61FFB39B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299A2317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Preambuła Wniosku/Petycji: </w:t>
      </w:r>
    </w:p>
    <w:p w14:paraId="194104C5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Celem niniejszego Wniosku/Petycji i zamierzeniem Osób go sygnujących - jest  aby Urząd na stałe uczestniczył w przekazywaniu  za pośrednictwem kanłów informacyjnych Gminy,  bezpłatnych informacji przeznaczonych dla Lokalnych Mikroprzedsiębiorców – przydatnych im do podejmowania i prowadzenia działalności. </w:t>
      </w: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6E60C41E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Reasumując - Fundacja zamierza upowszechniać przydatne dla Mikroprzedsiębiorców informacje, </w:t>
      </w: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stanowiska i interpretacje planowanych zmian </w:t>
      </w: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obszarze prawnym.    </w:t>
      </w:r>
    </w:p>
    <w:p w14:paraId="1150A8D7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Działając - pro publico bono - chcemy zwiększyć edukacyjny zasięg działania Fundacji - w oparciu o posiadane przez Gminę/Maisto odnośne bazy danych.</w:t>
      </w:r>
    </w:p>
    <w:p w14:paraId="5E69EFFC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21287303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W związku z powyższym: </w:t>
      </w:r>
    </w:p>
    <w:p w14:paraId="27D0F31D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§1) Na mocy art. 63  Na mocy art. 63 Konstytucji RP w związku z art 2 pkt 1, 2 i 3 Ustawy z dnia 11 lipca 2014 r. o petycjach (Dz.U.2014.1195 z dnia 2014.09.05) w nawiązaniu do  241 Kodeksu postępowania administracyjnego, wnosimy petycję do Kierownika JST -  </w:t>
      </w: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aby zlecił  przesłanie do Lokalnych Mikroprzedsiębiorców miejscowo właściwych dla terenu Gminy/Miasta - </w:t>
      </w: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załączonych materiałów, scilicet:</w:t>
      </w: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 Stanowiska Fundacji w sprawie projektu ustawy o zarządzie sukcesyjnym przedsiębiorstwa funkcjonującego w formie osoby fizycznej prowadzącej działalność gospodarczą</w:t>
      </w: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” </w:t>
      </w:r>
    </w:p>
    <w:p w14:paraId="160B5BC8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CCCBCA1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W uprzednio realizowanych akcjach wnioskowania - uzyskaliśmy dane  Pracownika Urzędu odpowiedzialnego za wykonywanie zadań </w:t>
      </w: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- </w:t>
      </w: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 w ramach wypełniania  dyspozycji art. 8 ust. 1 Ustawy z dnia 2 lipca 2004 r. o swobodzie działalności gospodarczej  (Dz.U.2016.1829 t.j. z 2016.11.10) -  zatem niniejszy wniosek pozwalamy sobie przesłać również DW - do wzmiankowanych Dedykowanych Pracowników. </w:t>
      </w:r>
    </w:p>
    <w:p w14:paraId="656D566F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Kanały w zależności od posiadanych i preferowanych przez JST baz danych - scilicet: poczta e-mail, poczta konwencjonalna, listy SMS’owe, etc  </w:t>
      </w:r>
    </w:p>
    <w:p w14:paraId="2E99DA62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F5BB751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II Wniosek Odrębny  </w:t>
      </w: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trybie </w:t>
      </w:r>
    </w:p>
    <w:p w14:paraId="5C9496D6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Ustawy z dnia 6 września 2001 r. o dostępie do informacji publicznej (Dz.U.2016.1764 t.j)</w:t>
      </w:r>
    </w:p>
    <w:p w14:paraId="4B6B659C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§2) </w:t>
      </w: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W przypadku twierdzącego rozpatrzenia petycji - Wnosimy o zwrotne poinformowanie Podmiotów składających petycję -  o dacie przesłania materiałów oraz o ilości kontaktów - za pomocą których dokonano transferu materiałów. </w:t>
      </w:r>
    </w:p>
    <w:p w14:paraId="7225F1A7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§3) </w:t>
      </w: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Na mocy 8 ust. 1 Ustawy o petycjach o petycjach (Dz.U.2014.1195 z dnia 2014.09.05), - wnosimy aby petycja w całości została opublikowana na Oficjalnej Stronie WWW Gminy, co niniejszym oznacza zgodę Wnoszących petycję - na upublicznienie ich danych kontaktowych. </w:t>
      </w:r>
    </w:p>
    <w:p w14:paraId="34B487A8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CC518C4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W założeniu - wzmiankowane materiały mają być - permanentnie -</w:t>
      </w: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dostarczane przez Fundację i za zgodą Decydentów - przekazywane cyklicznie dalej  przez JST  – z wykorzystaniem  kanałów i rejestrów kontaktowych Urzędu. Via Gminy - Fundacja - w ramach prowadzonej działalności statutowej - zobowiązuje się do cyklicznego dostarczania </w:t>
      </w: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bezpłatnych</w:t>
      </w: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materiałów na udostępnione adresy e-mail Urzędników wypełniających zadania w zakresie przydzielonych im kompetencji związanych operacyjnym wspieraniem przedsiębiorczości. </w:t>
      </w:r>
    </w:p>
    <w:p w14:paraId="0053DDCA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Gmina może oczywiście przesłać do Mikroprzedsiębiorców - załączone materiały w każdej formie i z każdym opisem - jaki wydaje się istotny z punktu widzenia wypełniania zadań publicznych - jednakże aby ułatwić Decydentom - wyartykułowanie intencji - jakie przyświecają działaniom Fundacji, a jednocześnie są w zgodzie z brzmieniem cytowanego art. 8 ustawy o swobodzie działalności gospodarczej - proponujemy zdefiniować odnośną preambułę w następujący sposób: </w:t>
      </w:r>
    </w:p>
    <w:p w14:paraId="2C7045E8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“Fundacja  Dr Bogusław J. Federa - Akademia Liderów Innowacji i Przedsiębiorczości - w ramach swojej działaności statutowej - za pośrednictwem kanałów dostępowych </w:t>
      </w: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lastRenderedPageBreak/>
        <w:t>uruchomionych przez naszą Gminę - przesyła w załączeniu materiały -  (wklejona nazwa dedykowanego do danej wysyłki stanowiska Fundacji - ad exemplum )  które mogą okazać się przydatne z punktu widzenia podejmowania i prowadzenia działalności - w szczególności przez Mikroprzedsiębiorców. Prosimy o zwrotne przekazanie ewentualnych uwag dot. załączonych materiałów oraz zasygnalizowanie innych potrzeb w tym względzie. Więcej informacji o Fundacji dostępnych jest pod adresem </w:t>
      </w:r>
      <w:hyperlink r:id="rId4" w:history="1">
        <w:r w:rsidRPr="00BF0AF4">
          <w:rPr>
            <w:rFonts w:ascii="Arial" w:eastAsia="Times New Roman" w:hAnsi="Arial" w:cs="Arial"/>
            <w:b/>
            <w:bCs/>
            <w:color w:val="800080"/>
            <w:sz w:val="20"/>
            <w:szCs w:val="20"/>
            <w:u w:val="single"/>
            <w:lang w:val="pl-PL" w:eastAsia="en-GB"/>
          </w:rPr>
          <w:t>www.mikroporady.pl</w:t>
        </w:r>
      </w:hyperlink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“    </w:t>
      </w:r>
    </w:p>
    <w:p w14:paraId="6A369F9C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Prosimy o przesłanie informacji o wzmiankowanych danych kontaktowych oraz akcesie dot. zawarcia porozumienia z Fundacją  na adres zwrotny </w:t>
      </w:r>
      <w:hyperlink r:id="rId5" w:history="1">
        <w:r w:rsidRPr="00BF0AF4">
          <w:rPr>
            <w:rFonts w:ascii="Arial" w:eastAsia="Times New Roman" w:hAnsi="Arial" w:cs="Arial"/>
            <w:color w:val="800080"/>
            <w:sz w:val="20"/>
            <w:szCs w:val="20"/>
            <w:u w:val="single"/>
            <w:lang w:val="pl-PL" w:eastAsia="en-GB"/>
          </w:rPr>
          <w:t>mikroporady@samorzad.pl</w:t>
        </w:r>
      </w:hyperlink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DW: </w:t>
      </w:r>
      <w:hyperlink r:id="rId6" w:history="1">
        <w:r w:rsidRPr="00BF0AF4">
          <w:rPr>
            <w:rFonts w:ascii="Arial" w:eastAsia="Times New Roman" w:hAnsi="Arial" w:cs="Arial"/>
            <w:color w:val="800080"/>
            <w:sz w:val="20"/>
            <w:szCs w:val="20"/>
            <w:u w:val="single"/>
            <w:lang w:val="pl-PL" w:eastAsia="en-GB"/>
          </w:rPr>
          <w:t>kancelaria@mikroporady.pl</w:t>
        </w:r>
      </w:hyperlink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.</w:t>
      </w:r>
    </w:p>
    <w:p w14:paraId="4C961317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4673704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Nadmieniamy iż korzystanie z serwisu Mikroporady.pl jest </w:t>
      </w: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bezpłatne i nieograniczone</w:t>
      </w: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 w czasie, serwis nie publikuje  żadnych reklam i ogłoszeń a ze względu na istotną rolę jaką spełnia dla rozwoju mikro przedsiębiorczości w Polsce  uczestniczy w Światowym Programie Google Grants PRO . Fundacja prowadzi tylko i wyłącznie nieodpłatną działalność pożytku publicznego a jej działalność  jest finansowana  wyłącznie z darowizn i w ramach tzw. mechanizmu 1% Podatku.    </w:t>
      </w:r>
    </w:p>
    <w:p w14:paraId="76B6703D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W przypadku jakichkolwiek pytań - dot. Wniosku i odrębnej petycji - prosimy o telefony pod numer współnioskodawców </w:t>
      </w:r>
    </w:p>
    <w:p w14:paraId="4FFCC18E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– tel.  608-048-887. </w:t>
      </w:r>
    </w:p>
    <w:p w14:paraId="2E9A45EB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6F792056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Wnosimy o  przesyłanie odpowiedzi - jedynie w formie elektronicznej (bez użycia poczty konwencjonalnej)  pod podany adres: </w:t>
      </w:r>
      <w:hyperlink r:id="rId7" w:history="1">
        <w:r w:rsidRPr="00BF0AF4">
          <w:rPr>
            <w:rFonts w:ascii="Arial" w:eastAsia="Times New Roman" w:hAnsi="Arial" w:cs="Arial"/>
            <w:color w:val="800080"/>
            <w:sz w:val="20"/>
            <w:szCs w:val="20"/>
            <w:u w:val="single"/>
            <w:lang w:val="pl-PL" w:eastAsia="en-GB"/>
          </w:rPr>
          <w:t>mikroporady@samorzad.pl</w:t>
        </w:r>
      </w:hyperlink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oraz DW: </w:t>
      </w:r>
      <w:hyperlink r:id="rId8" w:history="1">
        <w:r w:rsidRPr="00BF0AF4">
          <w:rPr>
            <w:rFonts w:ascii="Arial" w:eastAsia="Times New Roman" w:hAnsi="Arial" w:cs="Arial"/>
            <w:color w:val="800080"/>
            <w:sz w:val="20"/>
            <w:szCs w:val="20"/>
            <w:u w:val="single"/>
            <w:lang w:val="pl-PL" w:eastAsia="en-GB"/>
          </w:rPr>
          <w:t>kancelaria@mikroporady.pl</w:t>
        </w:r>
      </w:hyperlink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 </w:t>
      </w:r>
    </w:p>
    <w:p w14:paraId="14DA6686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199BF015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 - W udzielonej odpowiedzi prosimy o dokonanie kwantyfikację ilości adresów e-mail - do jakich Urząd dokonał przekazania materiałów w ramach petycji oraz podania daty przekazania przedmiotowych materiałów</w:t>
      </w:r>
    </w:p>
    <w:p w14:paraId="0E562176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194E5874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Wnioskodawca: </w:t>
      </w:r>
    </w:p>
    <w:p w14:paraId="6DA41089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Dr Bogusław J. Feder</w:t>
      </w:r>
    </w:p>
    <w:p w14:paraId="4A1B5307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Akademia Liderów Innowacji i Przedsiębiorczości</w:t>
      </w:r>
    </w:p>
    <w:p w14:paraId="154D05BE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Fundacja</w:t>
      </w:r>
    </w:p>
    <w:p w14:paraId="46E20777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ul. Orzeszkowej 2</w:t>
      </w:r>
    </w:p>
    <w:p w14:paraId="684537F8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05-827 Grodzisk Mazowiecki</w:t>
      </w:r>
    </w:p>
    <w:p w14:paraId="428119D5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KRS: 0000318482</w:t>
      </w:r>
    </w:p>
    <w:p w14:paraId="6DC8DA11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D62A846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 </w:t>
      </w:r>
    </w:p>
    <w:p w14:paraId="5CDE670F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Współwnioskodawca: </w:t>
      </w:r>
    </w:p>
    <w:p w14:paraId="5B249E49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Szulc-Efekt sp zoo </w:t>
      </w:r>
    </w:p>
    <w:p w14:paraId="26D94FAE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Prezes Zarządu:</w:t>
      </w:r>
    </w:p>
    <w:p w14:paraId="79D29508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Adam Szulc </w:t>
      </w:r>
    </w:p>
    <w:p w14:paraId="1EAC5768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KRS: 0000059459</w:t>
      </w:r>
    </w:p>
    <w:p w14:paraId="54A2023A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ul. Poligonowa 1</w:t>
      </w:r>
    </w:p>
    <w:p w14:paraId="663C55EB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tel. (22) 673-62-12</w:t>
      </w:r>
    </w:p>
    <w:p w14:paraId="33B8F2F6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608-318-418</w:t>
      </w:r>
    </w:p>
    <w:p w14:paraId="594D91FF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603-158-914</w:t>
      </w:r>
    </w:p>
    <w:p w14:paraId="0FE6BA2F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Kapitał Zakładowy: 222 000,00 pln</w:t>
      </w:r>
    </w:p>
    <w:p w14:paraId="218148AF" w14:textId="77777777" w:rsidR="00BF0AF4" w:rsidRPr="00BF0AF4" w:rsidRDefault="005A55D5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hyperlink r:id="rId9" w:history="1">
        <w:r w:rsidR="00BF0AF4" w:rsidRPr="00BF0AF4">
          <w:rPr>
            <w:rFonts w:ascii="Arial" w:eastAsia="Times New Roman" w:hAnsi="Arial" w:cs="Arial"/>
            <w:color w:val="800080"/>
            <w:sz w:val="20"/>
            <w:szCs w:val="20"/>
            <w:u w:val="single"/>
            <w:lang w:val="pl-PL" w:eastAsia="en-GB"/>
          </w:rPr>
          <w:t>www.gmina.pl</w:t>
        </w:r>
      </w:hyperlink>
      <w:r w:rsidR="00BF0AF4"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   </w:t>
      </w:r>
      <w:hyperlink r:id="rId10" w:history="1">
        <w:r w:rsidR="00BF0AF4" w:rsidRPr="00BF0AF4">
          <w:rPr>
            <w:rFonts w:ascii="Arial" w:eastAsia="Times New Roman" w:hAnsi="Arial" w:cs="Arial"/>
            <w:color w:val="800080"/>
            <w:sz w:val="20"/>
            <w:szCs w:val="20"/>
            <w:u w:val="single"/>
            <w:lang w:val="pl-PL" w:eastAsia="en-GB"/>
          </w:rPr>
          <w:t>www.samorzad.pl</w:t>
        </w:r>
      </w:hyperlink>
      <w:r w:rsidR="00BF0AF4"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7CE3078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C267610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Stosownie do art. 4 ust. 2 pkt. 5 ww. Ustawy – wniosek/petycja* zostały złożone za pomocą środków komunikacji elektronicznej - a wskazanym zwrotnym adresem poczty elektronicznej jest: </w:t>
      </w:r>
      <w:hyperlink r:id="rId11" w:history="1">
        <w:r w:rsidRPr="00BF0AF4">
          <w:rPr>
            <w:rFonts w:ascii="Arial" w:eastAsia="Times New Roman" w:hAnsi="Arial" w:cs="Arial"/>
            <w:color w:val="800080"/>
            <w:sz w:val="20"/>
            <w:szCs w:val="20"/>
            <w:u w:val="single"/>
            <w:lang w:val="pl-PL" w:eastAsia="en-GB"/>
          </w:rPr>
          <w:t>mikroporady@samorzad.pl</w:t>
        </w:r>
      </w:hyperlink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2A8C1111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Adresatem Petycji - jest Organ ujawniony w komparycji.</w:t>
      </w:r>
    </w:p>
    <w:p w14:paraId="5A777711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41FA25D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CA4A5CC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Pozwalamy sobie przypomnieć, ze stosownie do brzmienia art. 8 ust. 1 Ustawy z dnia 2 lipca 2004 r. o swobodzie działalności gospodarczej  (Dz.U.2016.1829 t.j. z 2016.11.10)</w:t>
      </w:r>
    </w:p>
    <w:p w14:paraId="13795F0D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"Organy administracji publicznej wspierają rozwój przedsiębiorczości, tworząc korzystne warunki do podejmowania i wykonywania działalności gospodarczej, w szczególności wspierają mikroprzedsiębiorców oraz małych i średnich przedsiębiorców.”</w:t>
      </w:r>
    </w:p>
    <w:p w14:paraId="32402454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61BE839B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lastRenderedPageBreak/>
        <w:t>Komentarz do Wniosku: </w:t>
      </w:r>
    </w:p>
    <w:p w14:paraId="64CBAA06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446846A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Wyżej - podpisani Wnioskodawcy - prowadzą już z Gminami piąty rok z rzędu - akcję umieszczania przydatnych dla Mikroprzedsiębiorców - informacji o serwisie  Mikroporady.pl w stronach WWW JST.</w:t>
      </w:r>
    </w:p>
    <w:p w14:paraId="5052C759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12B69074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W ramach wypełniania zadań statutowych - w ostatnim czasie - Fundacja przygotowała opinie dotyczące planowanych nowelizacji  ustaw, związanych z podejmowaniem i prowadzeniem działalności gospodarczej przez Mikroprzedsiębiorców. </w:t>
      </w:r>
    </w:p>
    <w:p w14:paraId="00D073EF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Wzmiankowane zmiany, wchodząc w życie - będą miały wpływ na Podmioty, do których wspierania w szczególnym stopniu Fundacja jest powołana. </w:t>
      </w:r>
    </w:p>
    <w:p w14:paraId="57FC375E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Zatem - jak mamy nadzieję - w ramach współdziałania z Gminą - dzięki dostarczonym materiałom  - Mikroprzedsiębiorcom będzie łatwiej odnaleźć się w zmieniającym się otoczeniu prawnym. </w:t>
      </w:r>
    </w:p>
    <w:p w14:paraId="01E4FD0D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8CC89E1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69D25262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Osnowa Wniosku: </w:t>
      </w:r>
    </w:p>
    <w:p w14:paraId="44AF5BAF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Fundacja planuje w dalszym ciągu zawierać długofalowe porozumienia z Gminami, których celem jest prowadzenie wspólnej, bieżącej polityki informacyjnej w obszarze funkcjonowania Mikroprzedsiębiorstw. </w:t>
      </w:r>
    </w:p>
    <w:p w14:paraId="165D1980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ten sposób chcemy docelowo - za pośrednictwem Gmin docierać do Mikroprzedsiębiorców - tworzyć nowoczesne kanały informacyjne, dostarczać w porozumieniu z Gminami rzetelne informacje - dostosowane do aktualnych potrzeb i lokalnej specyfiki. </w:t>
      </w:r>
    </w:p>
    <w:p w14:paraId="0CA7FD93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Będziemy wdzięczni za wszelkie uwagi - w tym obszarze przekazywane ze strony Urzędników, zaznajomionych z bieżącymi potrzebami informacyjnymi lokalnych Mikroprzedsiębiorców. </w:t>
      </w:r>
    </w:p>
    <w:p w14:paraId="23B79B1D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5C66F8A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tym zakresie - w razie dalszego zainteresowania Gminy permanentną współpracą Fundacja pragnie realizować  - za pośrednictwem Gminy - bezpłatną  akcję  informacyjną przeznaczoną  dla mikro i małych  przedsiębiorców, polegającą na  przesyłaniu opracowań zawierających przedstawienie istotnych materiałów z punktu widzenia prowadzenia i podejmowania działalności gospodarcej oraz wprowadzonych zmian w prawie dotyczącym  tej sfery.  </w:t>
      </w:r>
    </w:p>
    <w:p w14:paraId="38B1F054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1D5D8F46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Ponadto Fundacja - współpracując z gminą (po ewentualnym sygnowaniu odrębnego porozumienia) - może  bezpłatnie - dostarczać  za pośrednictwem Gminy - opracowania  odnośnie  nowych regulacji projektów ustaw wraz z wystąpieniami przedstawiającymi interesy mikro i małych przedsiębiorców do właściwego organu (ministra, urzędu) Ministerstwa. </w:t>
      </w:r>
    </w:p>
    <w:p w14:paraId="294E3238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7E95441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D520726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Notabene - naszą Petycję kierujemy za pośrednictwem adresu e-mail uzyskanego uprzednio na postawie wniosku przesłanego do Urzędów w trybie  art. 6 ust. 1 pkt. lit. c Ustawy z dnia 6 września 2001 r. o dostępie do informacji publicznej  (Dz.U.2015.2058 z dnia 2015.12.07) - w ramach którego prosiliśmy o  podanie danych kontaktowych Pracownika Urzędu, realizującego w zakresie wykonywanych kompetencji -  permanentnie lub sporadycznie – zadania informacyjne związane ze wspieraniem rozwoju loklanej przedsiębiorczości - w ramach przedmiotowego art. 8 ust. 1 ww. Ustawy o swobodzie działalności gospodarczej. </w:t>
      </w:r>
    </w:p>
    <w:p w14:paraId="1EE905DD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Dziękujemy przy okazji - za otrzymane kompletne i rzeczowe dane  wzmiankowanych Pracowników Urzędu Gminy/Miasta</w:t>
      </w:r>
    </w:p>
    <w:p w14:paraId="6C92A694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10D7DEA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>Mamy nadzieję, że nasze petycje przyczynią się do kompletacji rzeczonych baz danych, gdyż w naszym mniemaniu właściwe wypełnianie dyspozycji ww. Art. 8 ustawy o swobodzie działaności gospodarczej - powinno znaleźć w pierwszym rzędzie oparcie o kompletne i aktualizowane bazy danych, którymi Urząd powinien dysponować w celu prowadzenia skutecznej polityki informacyjnej i rzetelnego wspierania Mikroprzedsiębiorców.  </w:t>
      </w:r>
    </w:p>
    <w:p w14:paraId="0DA4677B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7229B9E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Docelowo materiały przeznczone są do ich dostarczania  –  za pośrednictwem Urzędu  – dla Lokalnych Mikroprzedsiębiorców, przy czym Urząd może przekazywać Fundacji przydatne informacje w przedmiocie  najczęściej poszukiwanych przez Mikroprzedsiębiorców informacji czy najbardziej ważkich  z punktu widzenia Decydentów  - zagadnień i obszarów tematycznych. </w:t>
      </w:r>
    </w:p>
    <w:p w14:paraId="05B8F69C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t xml:space="preserve">Za jakość dostarczanych materiałów odpowiada Fundacja, gwarantując zgodność treści wzmiankowanych materiałów z aktualnymi przepisami prawa (de lege lata)  oraz ich aktualność </w:t>
      </w:r>
      <w:r w:rsidRPr="00BF0AF4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en-GB"/>
        </w:rPr>
        <w:lastRenderedPageBreak/>
        <w:t>i jakość w zakresie formy (popularne rozszerzenia plików, odwołania do strony WWW Fundacji, etc) .</w:t>
      </w:r>
    </w:p>
    <w:p w14:paraId="23D97C0A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69785C67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Notabene - Gminy, które jeszcze tego nie uczyniły - zachęcamy do podpisywania porozumień z Fundacją oraz zamieszczania naszego baneru “Kącik Przedsiębiorcy” wraz z linkiem do portalu </w:t>
      </w:r>
      <w:hyperlink r:id="rId12" w:history="1">
        <w:r w:rsidRPr="00BF0AF4">
          <w:rPr>
            <w:rFonts w:ascii="Arial" w:eastAsia="Times New Roman" w:hAnsi="Arial" w:cs="Arial"/>
            <w:color w:val="800080"/>
            <w:sz w:val="20"/>
            <w:szCs w:val="20"/>
            <w:u w:val="single"/>
            <w:lang w:val="pl-PL" w:eastAsia="en-GB"/>
          </w:rPr>
          <w:t>www.mikroporady.pl</w:t>
        </w:r>
      </w:hyperlink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w Oficjalnych Serwisach WWW Jednostek Samorządu Terytorialnego.  Załączamy rzeczony baner.  </w:t>
      </w:r>
    </w:p>
    <w:p w14:paraId="497DD447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B45811B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Fundacja zamierza analizować zmieniający się stan prawny - dotyczący otoczenia - istotnego z punktu widzenia Mikroprzedsiębiorcy - dostarczając interpretacji prawnych, omawiając zaistniałe - casus’y prawne, etc </w:t>
      </w:r>
    </w:p>
    <w:p w14:paraId="3476D66E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E0D09E9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65420237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Pracując permanentnie z Gminami w tym obszarze - obserwujemy w ostatnim czasie, nasilający się proces naturalnego przenoszenia ciężaru wspierania Mikroprzedsiębiorców - na struktury samorządowe.</w:t>
      </w:r>
    </w:p>
    <w:p w14:paraId="305BD844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Bezpośredni kontakt Decydentów z Mikroprzedsiębiorcami  - pozwala rozwiązywać lokalne problemy i tworzyć efektywne warunki do podejmowania i prowadzenia działaności gospodarczej. </w:t>
      </w:r>
    </w:p>
    <w:p w14:paraId="4E846BD7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929E75A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naszym mniemaniu Gminy powinny w skali mikro (choćby poprzez odpowiednią politykę informacyjną) współdziałać w tym obszarze ze Sferami Rządowymi, które - w skali makro - związanymi inter alia  ze skutecznym porządkowaniem i uszczelnianiem systemu podatkowego, informatyzacją rejestrów, etc </w:t>
      </w:r>
    </w:p>
    <w:p w14:paraId="679D5623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19FE72E1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189E65F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Jak wynika z informacji uzyskiwanych od Mikroprzedsiębiorców, dotychczasowa polityka informacyjna Gmin w tym względzie,  ciągle  się rozwija lecz wymaga permanentnej uwagi,  stałego wspierania - tak aby zachować zadowalający poziom i przydatność informacji.</w:t>
      </w:r>
    </w:p>
    <w:p w14:paraId="3257B30A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697C4904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procesie tym czynnie powinny uczestniczyć - w naszym mniemaniu Organy Władzy -  wszak do Mikroprzedsiębiorców często nie docierają informacja  o zasadzie “jednego okienka” możliwości rejestracji działalności gospodarczej w sposób elektroniczny, czy nawet o zmniejszonych stawkach ZUS, etc .  </w:t>
      </w:r>
    </w:p>
    <w:p w14:paraId="600A1C1B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EE52919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Fundacja informując - przy wsparciu Gminy - o wszelkich aspektach dot. podejmowania i prowadzenia działalności gospodarczej może wspomagać Decydentów w wypełnianiu zadań określonych w art. 8 ust. 1 Ustawy o swobodzie działalności gospodarczej. </w:t>
      </w:r>
    </w:p>
    <w:p w14:paraId="38669680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Zatem Fundacja za pomocą Portalu Mikroporady.pl - planuje  współdziałać z Decydentami w JST -  w wypełnianiu zadań związanych ze wspieraniem rozwoju przedsiębiorczości, tworząc korzystne warunki do podejmowania i wykonywania działalności gospodarczej, w szczególności w obszarze Mikroprzedsiębiorców.</w:t>
      </w:r>
    </w:p>
    <w:p w14:paraId="52A86E10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Jak powyżej wskazano - koresponduje to bezpośrednio z brzmieniem art. 8 ust. 1 wzmiankowanej powyżej Ustawy  o swobodzie działalności gospodarczej   - nakładającym na Organy Administracji Publicznej - taki obowiązek.</w:t>
      </w:r>
    </w:p>
    <w:p w14:paraId="2293332E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Oczywiście zakres i intensywność ewentualnej przedmiotowej współpracy będzie zależna od planów i zaangażowania Gminy. </w:t>
      </w:r>
    </w:p>
    <w:p w14:paraId="041F3D9D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D8B519A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24C6692C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6ABD89DC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Dla gmin, które jeszcze nie umieściły naszego baneru - Załączamy stosowny plik prosząc o jego publikację oraz zwracając uwagę na odpowiedni adres URL - przynależny do rzeczonego baneru:  </w:t>
      </w:r>
      <w:hyperlink r:id="rId13" w:history="1">
        <w:r w:rsidRPr="00BF0AF4">
          <w:rPr>
            <w:rFonts w:ascii="Arial" w:eastAsia="Times New Roman" w:hAnsi="Arial" w:cs="Arial"/>
            <w:color w:val="800080"/>
            <w:sz w:val="20"/>
            <w:szCs w:val="20"/>
            <w:u w:val="single"/>
            <w:lang w:val="pl-PL" w:eastAsia="en-GB"/>
          </w:rPr>
          <w:t>https://mikroporady.pl/prowadzenie-dzialalnosci/kacik-przedsiebiorcy.html</w:t>
        </w:r>
      </w:hyperlink>
    </w:p>
    <w:p w14:paraId="045EA4B4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DE13075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Prowadzone przez nas akcje w tym obszarze w ciągu ostatnich 5 lat - pozwoliły osiągnąć spory sukces - łącząc społecznie uzasadniony interes pro publico bono z interesem Mikro przedsiębiorców - dostarczając im sprawdzone bezpłatne informacje pomocne w podejmowaniu i prowadzeniu działalności gospodarczej. </w:t>
      </w:r>
    </w:p>
    <w:p w14:paraId="030CD2A6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1DF9CB20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lastRenderedPageBreak/>
        <w:t>Obecnie z Fundacją współpracuje w tym obszarze ponad 950 Jednostek Samorządu Terytorialnego, a liczba zamieszczonych banerów stale wzrasta - dzięki aktywnemu wsparciu naszych działań przez Urzędników - którzy dostrzegają wagę  i przydatność poruszanej przez nas problematyki.  </w:t>
      </w:r>
    </w:p>
    <w:p w14:paraId="12F25389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757B6F21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To jak istotne dla Przedsiębiorców mogą być tego typu informacje wynika z naszej wieloletniej działalności w której wspieramy przedsiębiorców poprzez nasz portal </w:t>
      </w:r>
      <w:hyperlink r:id="rId14" w:history="1">
        <w:r w:rsidRPr="00BF0AF4">
          <w:rPr>
            <w:rFonts w:ascii="Arial" w:eastAsia="Times New Roman" w:hAnsi="Arial" w:cs="Arial"/>
            <w:color w:val="800080"/>
            <w:sz w:val="20"/>
            <w:szCs w:val="20"/>
            <w:u w:val="single"/>
            <w:lang w:val="pl-PL" w:eastAsia="en-GB"/>
          </w:rPr>
          <w:t>www.mikroporady.pl</w:t>
        </w:r>
      </w:hyperlink>
    </w:p>
    <w:p w14:paraId="1B634651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4A8D58AF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2B900173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 portalu mikroporady.pl - Fundacja publikuje na bieżąco - interpretacje nowelizowanych lub planowanych  do nowelizacji - aktów prawnych. Dokonujemy analizy zmieniającego się otoczenia prawnego pod kątem poszanowania interesów Mikroprzedsiębiorców i wskazania ewentualnych zagrożeń dla stabilności i rozwoju mikro przedsiębiorczości</w:t>
      </w:r>
    </w:p>
    <w:p w14:paraId="4E946461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Fundacja prowadzi e-punkt Konsultacyjny, który udziela MikroPrzedsiębiorcom bezpłatnych porad dotyczących realnych problemów na jakie trafiają w swojej pracy. </w:t>
      </w:r>
    </w:p>
    <w:p w14:paraId="2DDBC1A5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Co miesiąc zespół prawników i konsultantów  analizuje i aktualizuje wszystkie treści pod kątem ich zgodności w stosunku do zmieniających się przepisów prawa. </w:t>
      </w:r>
    </w:p>
    <w:p w14:paraId="62A099B3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 informacji zawartych na naszym serwisie </w:t>
      </w:r>
      <w:hyperlink r:id="rId15" w:history="1">
        <w:r w:rsidRPr="00BF0AF4">
          <w:rPr>
            <w:rFonts w:ascii="Arial" w:eastAsia="Times New Roman" w:hAnsi="Arial" w:cs="Arial"/>
            <w:color w:val="800080"/>
            <w:sz w:val="20"/>
            <w:szCs w:val="20"/>
            <w:u w:val="single"/>
            <w:lang w:val="pl-PL" w:eastAsia="en-GB"/>
          </w:rPr>
          <w:t>www.mikroporady.pl</w:t>
        </w:r>
      </w:hyperlink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 - korzysta – na stałe - ponad 900 Urzędów miast i gmin.</w:t>
      </w:r>
    </w:p>
    <w:p w14:paraId="46356229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9039B96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Jednocześnie obserwujemy - brak wiedzy, a także brak możliwości uzyskania bezpłatnych, przydatnych i rzetelnych informacji tego typu. Nasza praktyka ciągle utwierdza nas przekonaniu jak bardzo nasze działania są potrzebne i społecznie uzasadnione.</w:t>
      </w:r>
    </w:p>
    <w:p w14:paraId="6A74710D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Wzmiankowaną lukę od wielu lat - niżej podpisana Fundacja stara się  wypełniać - i to - jak nam się wydaje z  dobrym skutkiem. </w:t>
      </w:r>
    </w:p>
    <w:p w14:paraId="1021FC55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Dowodem na to jest prowadzona  od 2012 roku stała współpraca  z Gminami/Miastami w Kraju, której efektem jest to że większość  JST umieszcza i porządkuje  na swoich oficjalnych stronach WWW informacje dla mikro przedsiębiorców  - tzw. "Strefy Przedsiębiorców"/ Kącik Przedsiębiorcy  </w:t>
      </w:r>
    </w:p>
    <w:p w14:paraId="02D9FEFB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00179C35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Kącik Przedsiębiorcy, jest to miejsce, w którym Lokalny Mikro - Przedsiębiorca - uzyska w formie uporządkowanej: pomocne informacje, porady, formularze, wzory umów, informacje prawne, linki do instytucji wspierających mikro-przedsiębiorców, a  także   uzyska bezpłatne e-Porady, Konsultacje, w zakresie rozpoczynania i  prowadzenia działalności gospodarczej  etc - kompendium narzędzi możliwych do przekazania w tej formie, pozwalających mikro-przedsiębiorcom uzyskać pożądane i przydatne informacje.  </w:t>
      </w:r>
    </w:p>
    <w:p w14:paraId="24D05980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68064F78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Ze wszystkich  dokumentów, instrukcji, regulaminów, porad, e-porad niezbędnych dla  mikro- firm, które znajdujących się   w bezpłatnym i innowacyjnym serwisie </w:t>
      </w:r>
      <w:hyperlink r:id="rId16" w:history="1">
        <w:r w:rsidRPr="00BF0AF4">
          <w:rPr>
            <w:rFonts w:ascii="Arial" w:eastAsia="Times New Roman" w:hAnsi="Arial" w:cs="Arial"/>
            <w:color w:val="800080"/>
            <w:sz w:val="20"/>
            <w:szCs w:val="20"/>
            <w:u w:val="single"/>
            <w:lang w:val="pl-PL" w:eastAsia="en-GB"/>
          </w:rPr>
          <w:t>www.mikroporady.pl</w:t>
        </w:r>
      </w:hyperlink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można korzystać bezpłatnie  w nieograniczonym czasie .</w:t>
      </w:r>
    </w:p>
    <w:p w14:paraId="5523A4DE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378BAF4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59A90878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Jak wynika z przytoczonej argumentacji -  niewielkim nakładem pracy ze strony Gminy/Miasta można zainicjować proces wzbogacania </w:t>
      </w:r>
      <w:proofErr w:type="spellStart"/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kanałow</w:t>
      </w:r>
      <w:proofErr w:type="spellEnd"/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 xml:space="preserve"> informacyjnych JST, dzięki którym każdy Przedsiębiorca -  znajdzie przydatne dla siebie, bezpłatne informacje.</w:t>
      </w:r>
    </w:p>
    <w:p w14:paraId="44B6B7AA" w14:textId="77777777" w:rsidR="00BF0AF4" w:rsidRPr="00BF0AF4" w:rsidRDefault="00BF0AF4" w:rsidP="00BF0AF4">
      <w:pPr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</w:pPr>
      <w:r w:rsidRPr="00BF0AF4">
        <w:rPr>
          <w:rFonts w:ascii="Arial" w:eastAsia="Times New Roman" w:hAnsi="Arial" w:cs="Arial"/>
          <w:color w:val="000000"/>
          <w:sz w:val="20"/>
          <w:szCs w:val="20"/>
          <w:lang w:val="pl-PL" w:eastAsia="en-GB"/>
        </w:rPr>
        <w:t> </w:t>
      </w:r>
    </w:p>
    <w:p w14:paraId="30B0C6F5" w14:textId="77777777" w:rsidR="00BF0AF4" w:rsidRPr="00BF0AF4" w:rsidRDefault="00BF0AF4" w:rsidP="00BF0AF4">
      <w:pPr>
        <w:rPr>
          <w:rFonts w:ascii="Arial" w:eastAsia="Times New Roman" w:hAnsi="Arial" w:cs="Arial"/>
          <w:sz w:val="20"/>
          <w:szCs w:val="20"/>
          <w:lang w:val="pl-PL" w:eastAsia="en-GB"/>
        </w:rPr>
      </w:pPr>
    </w:p>
    <w:p w14:paraId="08CD6273" w14:textId="77777777" w:rsidR="005E08AE" w:rsidRPr="00BF0AF4" w:rsidRDefault="005A55D5" w:rsidP="00BF0AF4">
      <w:pPr>
        <w:rPr>
          <w:rFonts w:ascii="Arial" w:hAnsi="Arial" w:cs="Arial"/>
          <w:sz w:val="20"/>
          <w:szCs w:val="20"/>
          <w:lang w:val="pl-PL"/>
        </w:rPr>
      </w:pPr>
    </w:p>
    <w:sectPr w:rsidR="005E08AE" w:rsidRPr="00BF0AF4" w:rsidSect="00BD671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AF4"/>
    <w:rsid w:val="00007E8E"/>
    <w:rsid w:val="005A55D5"/>
    <w:rsid w:val="00BD671B"/>
    <w:rsid w:val="00BF0AF4"/>
    <w:rsid w:val="00F6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4CB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F0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5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7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5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0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6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4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8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4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5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6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23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33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08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7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7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8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0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3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4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9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5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6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0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8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1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07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8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0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0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9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21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07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6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8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4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1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7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47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99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4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51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52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4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5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2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3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7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0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9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84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3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485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4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9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69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36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2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1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3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0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53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99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1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82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3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3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0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9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06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0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6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2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2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46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5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779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80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32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5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4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4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7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0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2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9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32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9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3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29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96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mikroporady.pl" TargetMode="External"/><Relationship Id="rId13" Type="http://schemas.openxmlformats.org/officeDocument/2006/relationships/hyperlink" Target="https://mikroporady.pl/prowadzenie-dzialalnosci/kacik-przedsiebiorcy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ikroporady@samorzad.pl" TargetMode="External"/><Relationship Id="rId12" Type="http://schemas.openxmlformats.org/officeDocument/2006/relationships/hyperlink" Target="http://www.mikroporady.pl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mikroporady.pl/" TargetMode="External"/><Relationship Id="rId1" Type="http://schemas.openxmlformats.org/officeDocument/2006/relationships/styles" Target="styles.xml"/><Relationship Id="rId6" Type="http://schemas.openxmlformats.org/officeDocument/2006/relationships/hyperlink" Target="mailto:kancelaria@mikroporady.pl" TargetMode="External"/><Relationship Id="rId11" Type="http://schemas.openxmlformats.org/officeDocument/2006/relationships/hyperlink" Target="mailto:mikroporady@samorzad.pl" TargetMode="External"/><Relationship Id="rId5" Type="http://schemas.openxmlformats.org/officeDocument/2006/relationships/hyperlink" Target="mailto:mikroporady@samorzad.pl" TargetMode="External"/><Relationship Id="rId15" Type="http://schemas.openxmlformats.org/officeDocument/2006/relationships/hyperlink" Target="http://www.mikroporady.pl/" TargetMode="External"/><Relationship Id="rId10" Type="http://schemas.openxmlformats.org/officeDocument/2006/relationships/hyperlink" Target="http://www.samorzad.pl/" TargetMode="External"/><Relationship Id="rId4" Type="http://schemas.openxmlformats.org/officeDocument/2006/relationships/hyperlink" Target="http://www.mikroporady.pl/" TargetMode="External"/><Relationship Id="rId9" Type="http://schemas.openxmlformats.org/officeDocument/2006/relationships/hyperlink" Target="http://www.gmina.pl/" TargetMode="External"/><Relationship Id="rId14" Type="http://schemas.openxmlformats.org/officeDocument/2006/relationships/hyperlink" Target="http://www.mikroporad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2496</Words>
  <Characters>14981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Ewa Skonieczna</cp:lastModifiedBy>
  <cp:revision>2</cp:revision>
  <dcterms:created xsi:type="dcterms:W3CDTF">2017-11-21T12:29:00Z</dcterms:created>
  <dcterms:modified xsi:type="dcterms:W3CDTF">2017-11-21T12:29:00Z</dcterms:modified>
</cp:coreProperties>
</file>