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24" w:rsidRDefault="00EA0624" w:rsidP="00EA0624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0624" w:rsidRDefault="00EA0624" w:rsidP="00EA0624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EA0624" w:rsidRDefault="00EA0624" w:rsidP="00EA062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72476D">
        <w:rPr>
          <w:rFonts w:ascii="Times New Roman" w:eastAsia="Times New Roman" w:hAnsi="Times New Roman"/>
          <w:sz w:val="16"/>
          <w:szCs w:val="16"/>
          <w:lang w:eastAsia="pl-PL"/>
        </w:rPr>
        <w:t>104</w:t>
      </w:r>
      <w:r w:rsidR="0072476D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:rsidR="00EA0624" w:rsidRDefault="00EA0624" w:rsidP="00EA0624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EA0624" w:rsidRDefault="00EA0624" w:rsidP="00EA0624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72476D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72476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grudnia 2017 r.</w:t>
      </w:r>
    </w:p>
    <w:p w:rsidR="0072476D" w:rsidRDefault="0072476D" w:rsidP="00EA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A0624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EA0624" w:rsidRDefault="00EA0624" w:rsidP="00EA0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0624" w:rsidRDefault="00EA0624" w:rsidP="00EA0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EA0624">
        <w:rPr>
          <w:rFonts w:ascii="Times New Roman" w:eastAsia="Times New Roman" w:hAnsi="Times New Roman"/>
          <w:lang w:eastAsia="pl-PL"/>
        </w:rPr>
        <w:t xml:space="preserve">(Dz.U. z 2017 r. poz. 1875), </w:t>
      </w:r>
      <w:r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Pr="00EA0624">
        <w:rPr>
          <w:rFonts w:ascii="Times New Roman" w:eastAsia="Times New Roman" w:hAnsi="Times New Roman"/>
          <w:lang w:eastAsia="pl-PL"/>
        </w:rPr>
        <w:t>(Dz.U. z</w:t>
      </w:r>
      <w:r>
        <w:rPr>
          <w:rFonts w:ascii="Times New Roman" w:eastAsia="Times New Roman" w:hAnsi="Times New Roman"/>
          <w:lang w:eastAsia="pl-PL"/>
        </w:rPr>
        <w:t xml:space="preserve"> 2016 r. poz. 2147 z późn.zm.)</w:t>
      </w:r>
      <w:r w:rsidRPr="00EA062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oraz zarządzenia </w:t>
      </w:r>
      <w:r w:rsidRPr="0072476D">
        <w:rPr>
          <w:rFonts w:ascii="Times New Roman" w:eastAsia="Times New Roman" w:hAnsi="Times New Roman"/>
          <w:lang w:eastAsia="pl-PL"/>
        </w:rPr>
        <w:t xml:space="preserve">Nr </w:t>
      </w:r>
      <w:r w:rsidR="0072476D" w:rsidRPr="0072476D">
        <w:rPr>
          <w:rFonts w:ascii="Times New Roman" w:eastAsia="Times New Roman" w:hAnsi="Times New Roman"/>
          <w:lang w:eastAsia="pl-PL"/>
        </w:rPr>
        <w:t>103</w:t>
      </w:r>
      <w:r w:rsidR="0072476D" w:rsidRPr="0072476D">
        <w:rPr>
          <w:rFonts w:ascii="Times New Roman" w:eastAsia="Times New Roman" w:hAnsi="Times New Roman"/>
          <w:lang w:eastAsia="pl-PL"/>
        </w:rPr>
        <w:t>/</w:t>
      </w:r>
      <w:r w:rsidRPr="0072476D">
        <w:rPr>
          <w:rFonts w:ascii="Times New Roman" w:eastAsia="Times New Roman" w:hAnsi="Times New Roman"/>
          <w:lang w:eastAsia="pl-PL"/>
        </w:rPr>
        <w:t xml:space="preserve">17 Wójta </w:t>
      </w:r>
      <w:r>
        <w:rPr>
          <w:rFonts w:ascii="Times New Roman" w:eastAsia="Times New Roman" w:hAnsi="Times New Roman"/>
          <w:lang w:eastAsia="pl-PL"/>
        </w:rPr>
        <w:t xml:space="preserve">Gminy Chełmża z </w:t>
      </w:r>
      <w:r w:rsidRPr="0072476D">
        <w:rPr>
          <w:rFonts w:ascii="Times New Roman" w:eastAsia="Times New Roman" w:hAnsi="Times New Roman"/>
          <w:lang w:eastAsia="pl-PL"/>
        </w:rPr>
        <w:t xml:space="preserve">dnia </w:t>
      </w:r>
      <w:r w:rsidR="0072476D" w:rsidRPr="0072476D">
        <w:rPr>
          <w:rFonts w:ascii="Times New Roman" w:eastAsia="Times New Roman" w:hAnsi="Times New Roman"/>
          <w:lang w:eastAsia="pl-PL"/>
        </w:rPr>
        <w:t>5</w:t>
      </w:r>
      <w:r w:rsidR="0072476D" w:rsidRPr="0072476D">
        <w:rPr>
          <w:rFonts w:ascii="Times New Roman" w:eastAsia="Times New Roman" w:hAnsi="Times New Roman"/>
          <w:lang w:eastAsia="pl-PL"/>
        </w:rPr>
        <w:t xml:space="preserve"> </w:t>
      </w:r>
      <w:r w:rsidRPr="0072476D">
        <w:rPr>
          <w:rFonts w:ascii="Times New Roman" w:eastAsia="Times New Roman" w:hAnsi="Times New Roman"/>
          <w:lang w:eastAsia="pl-PL"/>
        </w:rPr>
        <w:t xml:space="preserve">grudnia 2017 </w:t>
      </w:r>
      <w:r>
        <w:rPr>
          <w:rFonts w:ascii="Times New Roman" w:eastAsia="Times New Roman" w:hAnsi="Times New Roman"/>
          <w:lang w:eastAsia="pl-PL"/>
        </w:rPr>
        <w:t>r. w sprawie przeznaczenia do wydzierżawienia nieruchomości stanowiących mienie komunalne Gminy Chełmża we wsi Nawra,</w:t>
      </w:r>
    </w:p>
    <w:p w:rsidR="00EA0624" w:rsidRDefault="00EA0624" w:rsidP="00EA0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0624" w:rsidRDefault="00EA0624" w:rsidP="00EA0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EA0624" w:rsidRDefault="00EA0624" w:rsidP="00EA06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900"/>
        <w:gridCol w:w="720"/>
        <w:gridCol w:w="1080"/>
        <w:gridCol w:w="1335"/>
        <w:gridCol w:w="1917"/>
      </w:tblGrid>
      <w:tr w:rsidR="00EA0624" w:rsidTr="00A25EE5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5" w:rsidRPr="00A25EE5" w:rsidRDefault="00A25EE5" w:rsidP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</w:t>
            </w:r>
            <w:proofErr w:type="spellStart"/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</w:t>
            </w:r>
            <w:proofErr w:type="spellEnd"/>
          </w:p>
          <w:p w:rsidR="00A25EE5" w:rsidRPr="00A25EE5" w:rsidRDefault="00A25EE5" w:rsidP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wionego</w:t>
            </w:r>
            <w:proofErr w:type="spellEnd"/>
          </w:p>
          <w:p w:rsidR="00A25EE5" w:rsidRPr="00A25EE5" w:rsidRDefault="00A25EE5" w:rsidP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gruntu</w:t>
            </w:r>
          </w:p>
          <w:p w:rsidR="00EA0624" w:rsidRDefault="00A25EE5" w:rsidP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EA0624" w:rsidTr="00A25EE5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EA0624" w:rsidTr="00A25EE5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EA06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EA0624" w:rsidRDefault="00EA0624" w:rsidP="00EA0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 w:rsidP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40,70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EA0624" w:rsidTr="00A25EE5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A25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EA0624" w:rsidRDefault="00EA0624" w:rsidP="00A25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48/38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 w:rsidP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59,20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EA0624" w:rsidTr="00A25EE5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24" w:rsidRDefault="00A25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EA0624" w:rsidRDefault="00EA0624" w:rsidP="00A25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48/38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5E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A2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52,90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24" w:rsidRDefault="00EA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EA0624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 xml:space="preserve">Oddanie nieruchomości w dzierżawę </w:t>
      </w:r>
      <w:r w:rsidR="003678C2">
        <w:rPr>
          <w:rFonts w:ascii="Times New Roman" w:eastAsia="Times New Roman" w:hAnsi="Times New Roman"/>
          <w:lang w:eastAsia="pl-PL"/>
        </w:rPr>
        <w:t xml:space="preserve">na wyżej określone cele </w:t>
      </w:r>
      <w:r w:rsidRPr="00A25EE5">
        <w:rPr>
          <w:rFonts w:ascii="Times New Roman" w:eastAsia="Times New Roman" w:hAnsi="Times New Roman"/>
          <w:lang w:eastAsia="pl-PL"/>
        </w:rPr>
        <w:t xml:space="preserve">nastąpi w drodze bezprzetargowej na okres do trzech lat z możliwością wcześniejszego rozwiązania umowy dzierżawy w uzasadnionych przypadkach z zastosowaniem trzymiesięcznego terminu wypowiedzenia. </w:t>
      </w: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</w:t>
      </w:r>
      <w:r w:rsidR="002F09F4">
        <w:rPr>
          <w:rFonts w:ascii="Times New Roman" w:eastAsia="Times New Roman" w:hAnsi="Times New Roman"/>
          <w:lang w:eastAsia="pl-PL"/>
        </w:rPr>
        <w:t>tym i trwającym roku dzierżawy.</w:t>
      </w: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25EE5" w:rsidRPr="00A25EE5" w:rsidRDefault="00A25EE5" w:rsidP="00A2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25EE5">
        <w:rPr>
          <w:rFonts w:ascii="Times New Roman" w:eastAsia="Times New Roman" w:hAnsi="Times New Roman"/>
          <w:lang w:eastAsia="pl-PL"/>
        </w:rPr>
        <w:t xml:space="preserve">Chełmża, dnia </w:t>
      </w:r>
      <w:r w:rsidR="0072476D">
        <w:rPr>
          <w:rFonts w:ascii="Times New Roman" w:eastAsia="Times New Roman" w:hAnsi="Times New Roman"/>
          <w:lang w:eastAsia="pl-PL"/>
        </w:rPr>
        <w:t>5</w:t>
      </w:r>
      <w:r w:rsidR="0072476D">
        <w:rPr>
          <w:rFonts w:ascii="Times New Roman" w:eastAsia="Times New Roman" w:hAnsi="Times New Roman"/>
          <w:lang w:eastAsia="pl-PL"/>
        </w:rPr>
        <w:t xml:space="preserve"> </w:t>
      </w:r>
      <w:r w:rsidR="002F09F4">
        <w:rPr>
          <w:rFonts w:ascii="Times New Roman" w:eastAsia="Times New Roman" w:hAnsi="Times New Roman"/>
          <w:lang w:eastAsia="pl-PL"/>
        </w:rPr>
        <w:t>grudnia</w:t>
      </w:r>
      <w:r w:rsidRPr="00A25EE5">
        <w:rPr>
          <w:rFonts w:ascii="Times New Roman" w:eastAsia="Times New Roman" w:hAnsi="Times New Roman"/>
          <w:lang w:eastAsia="pl-PL"/>
        </w:rPr>
        <w:t xml:space="preserve"> 2017 r.</w:t>
      </w:r>
    </w:p>
    <w:p w:rsidR="00A25EE5" w:rsidRDefault="00A25EE5" w:rsidP="00EA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25EE5" w:rsidSect="007247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24"/>
    <w:rsid w:val="002F09F4"/>
    <w:rsid w:val="003678C2"/>
    <w:rsid w:val="0072476D"/>
    <w:rsid w:val="00942A03"/>
    <w:rsid w:val="00A25EE5"/>
    <w:rsid w:val="00EA0624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EC94-6636-4754-AF4E-714A767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62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2017-12-06T10:04:00Z</dcterms:created>
  <dcterms:modified xsi:type="dcterms:W3CDTF">2017-12-06T10:34:00Z</dcterms:modified>
</cp:coreProperties>
</file>