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61" w:rsidRPr="007953B4" w:rsidRDefault="00E41861" w:rsidP="00E25EDD">
      <w:pPr>
        <w:pStyle w:val="NormalnyWeb"/>
        <w:jc w:val="center"/>
      </w:pPr>
      <w:r w:rsidRPr="007953B4">
        <w:rPr>
          <w:rStyle w:val="Pogrubienie"/>
        </w:rPr>
        <w:t>OGŁOSZENIE</w:t>
      </w:r>
      <w:r w:rsidRPr="007953B4">
        <w:rPr>
          <w:b/>
          <w:bCs/>
        </w:rPr>
        <w:br/>
      </w:r>
      <w:r w:rsidRPr="007953B4">
        <w:rPr>
          <w:rStyle w:val="Pogrubienie"/>
        </w:rPr>
        <w:t>WÓJTA GMINY CHEŁMŻA</w:t>
      </w:r>
      <w:r w:rsidRPr="007953B4">
        <w:rPr>
          <w:b/>
          <w:bCs/>
        </w:rPr>
        <w:br/>
      </w:r>
      <w:r>
        <w:rPr>
          <w:rStyle w:val="Pogrubienie"/>
        </w:rPr>
        <w:t> Z DNIA 15 czerwca</w:t>
      </w:r>
      <w:r w:rsidRPr="007953B4">
        <w:rPr>
          <w:rStyle w:val="Pogrubienie"/>
        </w:rPr>
        <w:t xml:space="preserve">  2018 R.</w:t>
      </w:r>
    </w:p>
    <w:p w:rsidR="00E41861" w:rsidRPr="007953B4" w:rsidRDefault="00E41861" w:rsidP="00E41861">
      <w:pPr>
        <w:pStyle w:val="NormalnyWeb"/>
        <w:rPr>
          <w:rStyle w:val="Pogrubienie"/>
        </w:rPr>
      </w:pPr>
      <w:r w:rsidRPr="007953B4">
        <w:rPr>
          <w:rStyle w:val="Pogrubienie"/>
        </w:rPr>
        <w:t>o kons</w:t>
      </w:r>
      <w:r>
        <w:rPr>
          <w:rStyle w:val="Pogrubienie"/>
        </w:rPr>
        <w:t>ultacjach społecznych projektu zmiany Strategii Rozwoju Gminy Chełmża na lata 2015-2025.</w:t>
      </w:r>
    </w:p>
    <w:p w:rsidR="00E41861" w:rsidRPr="007953B4" w:rsidRDefault="00E41861" w:rsidP="00E41861">
      <w:pPr>
        <w:pStyle w:val="NormalnyWeb"/>
        <w:jc w:val="both"/>
      </w:pPr>
      <w:r w:rsidRPr="007953B4">
        <w:t>Na podstawie art. 5a ust. 1 ustawy z dnia 8 marca 1990 r. o samorządzie gminnym (</w:t>
      </w:r>
      <w:proofErr w:type="spellStart"/>
      <w:r w:rsidRPr="007953B4">
        <w:t>t.j</w:t>
      </w:r>
      <w:proofErr w:type="spellEnd"/>
      <w:r>
        <w:t xml:space="preserve">. Dz. U. z 2018 r. poz. 994 i 1000 </w:t>
      </w:r>
      <w:r w:rsidRPr="007953B4">
        <w:t xml:space="preserve">), Wójt Gminy Chełmża informuje o rozpoczęciu konsultacji społecznych projektu </w:t>
      </w:r>
      <w:r>
        <w:t>zmiany Strategii Rozwoju Gminy Chełmża na lata 2015-2025</w:t>
      </w:r>
      <w:r w:rsidRPr="007953B4">
        <w:t>.</w:t>
      </w:r>
    </w:p>
    <w:p w:rsidR="0050328E" w:rsidRDefault="00E41861" w:rsidP="00E25EDD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7953B4">
        <w:rPr>
          <w:b/>
        </w:rPr>
        <w:t>Cel i przedmiot konsultacji</w:t>
      </w:r>
    </w:p>
    <w:p w:rsidR="004229A8" w:rsidRPr="0050328E" w:rsidRDefault="00E41861" w:rsidP="00E25EDD">
      <w:pPr>
        <w:pStyle w:val="NormalnyWeb"/>
        <w:spacing w:before="0" w:beforeAutospacing="0" w:after="0" w:afterAutospacing="0"/>
        <w:jc w:val="both"/>
        <w:rPr>
          <w:b/>
        </w:rPr>
      </w:pPr>
      <w:r w:rsidRPr="0050328E">
        <w:rPr>
          <w:bCs/>
          <w:color w:val="000000"/>
        </w:rPr>
        <w:t xml:space="preserve">Strategia Rozwoju Gminy Chełmża na lata 2015-2025 została przyjęta uchwałą nr XLVIII/374/14 Rady Gminy Chełmża w dniu 16 kwietnia 2014 r. </w:t>
      </w:r>
      <w:r w:rsidR="004229A8" w:rsidRPr="0050328E">
        <w:t xml:space="preserve">Przystąpienie do właściwych prac nad opracowaniem strategii zostało poprzedzone przeprowadzeniem konsultacji społecznych, których celem była ocena działań gminy. Konsultacje przeprowadzono jesienią 2012 r. w grupie mieszkańców, radnych oraz pracowników UG (40 osób) oraz wiosną 2013 w grupach mieszkańców gminy uwzględniających podział wiekowy „16+”, „20+” oraz „30+” (64 osoby). </w:t>
      </w:r>
    </w:p>
    <w:p w:rsidR="004229A8" w:rsidRDefault="004229A8" w:rsidP="005032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Pomysły i wiedza osób biorących aktywny udział w warsztatach planowania strategicznego oraz wypełniających kwestionariusz ankiety nt. aktualnej sytuacji społeczno-ekonomicznej Gminy Chełmża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72E">
        <w:rPr>
          <w:rFonts w:ascii="Times New Roman" w:hAnsi="Times New Roman"/>
          <w:sz w:val="24"/>
          <w:szCs w:val="24"/>
        </w:rPr>
        <w:t>(zebrano 253 wypełnione kwestionariusze ankiet), zostały wykorzystane przy opracowywaniu niniejszego dokumentu. Mieszkańcy pracowali w trzech zespołach tematycznych:</w:t>
      </w:r>
    </w:p>
    <w:p w:rsidR="004229A8" w:rsidRDefault="004229A8" w:rsidP="005032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- gospo</w:t>
      </w:r>
      <w:r>
        <w:rPr>
          <w:rFonts w:ascii="Times New Roman" w:hAnsi="Times New Roman"/>
          <w:sz w:val="24"/>
          <w:szCs w:val="24"/>
        </w:rPr>
        <w:t>darka i środowisko przyrodnicze,</w:t>
      </w:r>
    </w:p>
    <w:p w:rsidR="004229A8" w:rsidRDefault="004229A8" w:rsidP="005032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- zagospodarowani</w:t>
      </w:r>
      <w:r>
        <w:rPr>
          <w:rFonts w:ascii="Times New Roman" w:hAnsi="Times New Roman"/>
          <w:sz w:val="24"/>
          <w:szCs w:val="24"/>
        </w:rPr>
        <w:t>e przestrzenne i infrastruktura,</w:t>
      </w:r>
    </w:p>
    <w:p w:rsidR="004229A8" w:rsidRDefault="004229A8" w:rsidP="005032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- sfera społeczna. </w:t>
      </w:r>
    </w:p>
    <w:p w:rsidR="00E25EDD" w:rsidRDefault="004229A8" w:rsidP="00E25E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Zmiany otoczenia polegające na pojawieniu się nowej problematyki, ale również na pojawieniu się nowych możliwości rozwiazywania problemów wcześniej istniejących </w:t>
      </w:r>
      <w:r w:rsidR="005032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spowodowały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konieczność dostosowania zapisów dokumentu do obecnych warunków i potrzeb.</w:t>
      </w:r>
    </w:p>
    <w:p w:rsidR="004229A8" w:rsidRPr="00E25EDD" w:rsidRDefault="004229A8" w:rsidP="00E25E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25ED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związku z powyższym dokonano niezbędnych zmian w dwóch działach dokumentu tj.</w:t>
      </w:r>
      <w:r w:rsidR="00E25ED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E25ED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E25ED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rozdziale 5.3. Cele rozwoju gminy</w:t>
      </w:r>
      <w:r w:rsidR="0050328E" w:rsidRPr="00E25ED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 6. Planowane przedsięwzięcia.</w:t>
      </w:r>
    </w:p>
    <w:p w:rsidR="00E41861" w:rsidRPr="007953B4" w:rsidRDefault="00E41861" w:rsidP="00E41861">
      <w:pPr>
        <w:pStyle w:val="NormalnyWeb"/>
        <w:rPr>
          <w:b/>
        </w:rPr>
      </w:pPr>
      <w:r w:rsidRPr="007953B4">
        <w:rPr>
          <w:b/>
        </w:rPr>
        <w:t>2. Data rozpoczęcia i zakończenia konsultacji</w:t>
      </w:r>
      <w:r w:rsidRPr="007953B4">
        <w:rPr>
          <w:b/>
        </w:rPr>
        <w:br/>
      </w:r>
      <w:r w:rsidRPr="007953B4">
        <w:rPr>
          <w:rStyle w:val="Pogrubienie"/>
          <w:b w:val="0"/>
        </w:rPr>
        <w:t xml:space="preserve">Konsultacje będą prowadzone od </w:t>
      </w:r>
      <w:r w:rsidR="0050328E">
        <w:rPr>
          <w:rStyle w:val="Pogrubienie"/>
          <w:b w:val="0"/>
        </w:rPr>
        <w:t>15 czerwca</w:t>
      </w:r>
      <w:r>
        <w:rPr>
          <w:rStyle w:val="Pogrubienie"/>
          <w:b w:val="0"/>
        </w:rPr>
        <w:t xml:space="preserve"> 2018 roku do </w:t>
      </w:r>
      <w:r w:rsidR="0050328E">
        <w:rPr>
          <w:rStyle w:val="Pogrubienie"/>
          <w:b w:val="0"/>
        </w:rPr>
        <w:t>25 czerwca</w:t>
      </w:r>
      <w:r w:rsidRPr="007953B4">
        <w:rPr>
          <w:rStyle w:val="Pogrubienie"/>
          <w:b w:val="0"/>
        </w:rPr>
        <w:t xml:space="preserve">  2018 roku </w:t>
      </w:r>
      <w:r w:rsidR="0050328E">
        <w:rPr>
          <w:rStyle w:val="Pogrubienie"/>
          <w:b w:val="0"/>
        </w:rPr>
        <w:t>do godz. 12.00</w:t>
      </w:r>
      <w:r w:rsidRPr="007953B4">
        <w:rPr>
          <w:rStyle w:val="Pogrubienie"/>
          <w:b w:val="0"/>
        </w:rPr>
        <w:t>.</w:t>
      </w:r>
    </w:p>
    <w:p w:rsidR="00E41861" w:rsidRPr="007953B4" w:rsidRDefault="00E41861" w:rsidP="00E41861">
      <w:pPr>
        <w:pStyle w:val="NormalnyWeb"/>
        <w:spacing w:before="0" w:beforeAutospacing="0" w:after="0" w:afterAutospacing="0"/>
      </w:pPr>
      <w:r w:rsidRPr="007953B4">
        <w:rPr>
          <w:b/>
        </w:rPr>
        <w:t>3. Forma konsultacji</w:t>
      </w:r>
      <w:r w:rsidRPr="007953B4">
        <w:br/>
        <w:t>Konsultacje prowadzone będą poprzez składanie wniosków i uwag w formie pisemnej na specjalnym formularzu zgłoszeniowym (do pobrania poniżej lub w biurze nr 19 UG Chełmża, ul. Wodna 2 - sekretariat), który należy przesłać:</w:t>
      </w:r>
    </w:p>
    <w:p w:rsidR="00E41861" w:rsidRPr="007953B4" w:rsidRDefault="00E41861" w:rsidP="00E41861">
      <w:pPr>
        <w:pStyle w:val="NormalnyWeb"/>
        <w:spacing w:before="0" w:beforeAutospacing="0" w:after="0" w:afterAutospacing="0"/>
        <w:jc w:val="both"/>
      </w:pPr>
      <w:r w:rsidRPr="007953B4">
        <w:t>-</w:t>
      </w:r>
      <w:r w:rsidR="003F70DA">
        <w:t xml:space="preserve"> na adres mailowy: info</w:t>
      </w:r>
      <w:r w:rsidRPr="007953B4">
        <w:t xml:space="preserve">@gminachemza.pl  lub  </w:t>
      </w:r>
    </w:p>
    <w:p w:rsidR="00E41861" w:rsidRPr="007953B4" w:rsidRDefault="00E41861" w:rsidP="00E41861">
      <w:pPr>
        <w:pStyle w:val="NormalnyWeb"/>
        <w:spacing w:before="0" w:beforeAutospacing="0" w:after="0" w:afterAutospacing="0"/>
        <w:jc w:val="both"/>
      </w:pPr>
      <w:r w:rsidRPr="007953B4">
        <w:t xml:space="preserve">- pocztą tradycyjną na adres Urząd Gminy Chełmża, ul. Wodna 2, 87-140 Chełmża lub </w:t>
      </w:r>
    </w:p>
    <w:p w:rsidR="00E41861" w:rsidRDefault="00E41861" w:rsidP="00E25EDD">
      <w:pPr>
        <w:pStyle w:val="NormalnyWeb"/>
        <w:spacing w:before="0" w:beforeAutospacing="0" w:after="0" w:afterAutospacing="0"/>
      </w:pPr>
      <w:r w:rsidRPr="007953B4">
        <w:t>- złożyć w sekretar</w:t>
      </w:r>
      <w:r w:rsidR="00E25EDD">
        <w:t>iacie UG Chełmża, biuro nr 19.</w:t>
      </w:r>
      <w:r w:rsidR="00E25EDD">
        <w:br/>
      </w:r>
      <w:r>
        <w:t>Zapraszam</w:t>
      </w:r>
      <w:r w:rsidRPr="007953B4">
        <w:t xml:space="preserve"> wszystkich zainteresowanych mieszkańców Gminy Chełmża do wzięcia udziału </w:t>
      </w:r>
      <w:r>
        <w:br/>
      </w:r>
      <w:r w:rsidRPr="007953B4">
        <w:t>w konsultacjach.</w:t>
      </w:r>
    </w:p>
    <w:p w:rsidR="00E25EDD" w:rsidRDefault="00E41861" w:rsidP="00E25EDD">
      <w:pPr>
        <w:pStyle w:val="NormalnyWeb"/>
        <w:jc w:val="right"/>
        <w:rPr>
          <w:sz w:val="20"/>
          <w:szCs w:val="20"/>
        </w:rPr>
      </w:pPr>
      <w:r w:rsidRPr="000B6C29">
        <w:rPr>
          <w:sz w:val="20"/>
          <w:szCs w:val="20"/>
        </w:rPr>
        <w:t>Wójt Gminy Chełmża</w:t>
      </w:r>
    </w:p>
    <w:p w:rsidR="002F32AA" w:rsidRPr="00E25EDD" w:rsidRDefault="00E41861" w:rsidP="00E25EDD">
      <w:pPr>
        <w:pStyle w:val="NormalnyWeb"/>
        <w:jc w:val="right"/>
        <w:rPr>
          <w:sz w:val="20"/>
          <w:szCs w:val="20"/>
        </w:rPr>
      </w:pPr>
      <w:bookmarkStart w:id="0" w:name="_GoBack"/>
      <w:bookmarkEnd w:id="0"/>
      <w:r w:rsidRPr="000B6C29">
        <w:rPr>
          <w:sz w:val="20"/>
          <w:szCs w:val="20"/>
        </w:rPr>
        <w:t>Jacek Czarnecki</w:t>
      </w:r>
    </w:p>
    <w:sectPr w:rsidR="002F32AA" w:rsidRPr="00E25EDD" w:rsidSect="0022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541"/>
    <w:multiLevelType w:val="hybridMultilevel"/>
    <w:tmpl w:val="D6F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61"/>
    <w:rsid w:val="002F32AA"/>
    <w:rsid w:val="003F70DA"/>
    <w:rsid w:val="004229A8"/>
    <w:rsid w:val="0050328E"/>
    <w:rsid w:val="00970AE0"/>
    <w:rsid w:val="00E25EDD"/>
    <w:rsid w:val="00E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BBBA-1449-40D2-9E00-8D3F145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861"/>
    <w:rPr>
      <w:b/>
      <w:bCs/>
    </w:rPr>
  </w:style>
  <w:style w:type="paragraph" w:styleId="Akapitzlist">
    <w:name w:val="List Paragraph"/>
    <w:basedOn w:val="Normalny"/>
    <w:uiPriority w:val="34"/>
    <w:qFormat/>
    <w:rsid w:val="00E418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2018-06-15T10:37:00Z</dcterms:created>
  <dcterms:modified xsi:type="dcterms:W3CDTF">2018-06-15T11:12:00Z</dcterms:modified>
</cp:coreProperties>
</file>