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77693F" w:rsidRDefault="007207E0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77693F">
        <w:rPr>
          <w:b/>
          <w:color w:val="000000" w:themeColor="text1"/>
          <w:sz w:val="28"/>
          <w:szCs w:val="28"/>
          <w:u w:val="single"/>
        </w:rPr>
        <w:t>DOTYCZY MPZP n</w:t>
      </w:r>
      <w:r w:rsidR="00843B4C" w:rsidRPr="0077693F">
        <w:rPr>
          <w:b/>
          <w:color w:val="000000" w:themeColor="text1"/>
          <w:sz w:val="28"/>
          <w:szCs w:val="28"/>
          <w:u w:val="single"/>
        </w:rPr>
        <w:t xml:space="preserve">a podstawie uchwały </w:t>
      </w:r>
      <w:r w:rsidR="0077693F" w:rsidRPr="0077693F">
        <w:rPr>
          <w:b/>
          <w:color w:val="000000" w:themeColor="text1"/>
          <w:sz w:val="28"/>
          <w:szCs w:val="28"/>
          <w:u w:val="single"/>
        </w:rPr>
        <w:t xml:space="preserve">Nr XV/101/19 </w:t>
      </w:r>
      <w:r w:rsidR="00843B4C" w:rsidRPr="0077693F">
        <w:rPr>
          <w:b/>
          <w:color w:val="000000" w:themeColor="text1"/>
          <w:sz w:val="28"/>
          <w:szCs w:val="28"/>
          <w:u w:val="single"/>
        </w:rPr>
        <w:t xml:space="preserve">Rady Gminy Chełmża z dnia </w:t>
      </w:r>
      <w:r w:rsidR="0077693F" w:rsidRPr="0077693F">
        <w:rPr>
          <w:b/>
          <w:color w:val="000000" w:themeColor="text1"/>
          <w:sz w:val="28"/>
          <w:szCs w:val="28"/>
          <w:u w:val="single"/>
        </w:rPr>
        <w:t xml:space="preserve">23 lipca 2019 r. </w:t>
      </w:r>
      <w:r w:rsidR="00843B4C" w:rsidRPr="0077693F">
        <w:rPr>
          <w:b/>
          <w:color w:val="000000" w:themeColor="text1"/>
          <w:sz w:val="28"/>
          <w:szCs w:val="28"/>
          <w:u w:val="single"/>
        </w:rPr>
        <w:t xml:space="preserve">w sprawie </w:t>
      </w:r>
      <w:r w:rsidR="0077693F" w:rsidRPr="0077693F">
        <w:rPr>
          <w:b/>
          <w:color w:val="000000" w:themeColor="text1"/>
          <w:sz w:val="28"/>
          <w:szCs w:val="28"/>
          <w:u w:val="single"/>
        </w:rPr>
        <w:t>przystąpienia do sporządzenia miejscowego planu zagospodarowania przestrzennego dla teren</w:t>
      </w:r>
      <w:r w:rsidR="003F48D1">
        <w:rPr>
          <w:b/>
          <w:color w:val="000000" w:themeColor="text1"/>
          <w:sz w:val="28"/>
          <w:szCs w:val="28"/>
          <w:u w:val="single"/>
        </w:rPr>
        <w:t>u</w:t>
      </w:r>
      <w:r w:rsidR="0077693F" w:rsidRPr="0077693F">
        <w:rPr>
          <w:b/>
          <w:color w:val="000000" w:themeColor="text1"/>
          <w:sz w:val="28"/>
          <w:szCs w:val="28"/>
          <w:u w:val="single"/>
        </w:rPr>
        <w:t xml:space="preserve"> położon</w:t>
      </w:r>
      <w:r w:rsidR="003F48D1">
        <w:rPr>
          <w:b/>
          <w:color w:val="000000" w:themeColor="text1"/>
          <w:sz w:val="28"/>
          <w:szCs w:val="28"/>
          <w:u w:val="single"/>
        </w:rPr>
        <w:t xml:space="preserve">ego </w:t>
      </w:r>
      <w:r w:rsidR="0077693F" w:rsidRPr="0077693F">
        <w:rPr>
          <w:b/>
          <w:color w:val="000000" w:themeColor="text1"/>
          <w:sz w:val="28"/>
          <w:szCs w:val="28"/>
          <w:u w:val="single"/>
        </w:rPr>
        <w:t xml:space="preserve"> w miejscowości Kończewice</w:t>
      </w:r>
      <w:r w:rsidR="00E4428F" w:rsidRPr="0077693F">
        <w:rPr>
          <w:b/>
          <w:color w:val="000000" w:themeColor="text1"/>
          <w:sz w:val="28"/>
          <w:szCs w:val="28"/>
          <w:u w:val="single"/>
        </w:rPr>
        <w:t>; znak sprawy PIR.6721.</w:t>
      </w:r>
      <w:r w:rsidR="0077693F" w:rsidRPr="0077693F">
        <w:rPr>
          <w:b/>
          <w:color w:val="000000" w:themeColor="text1"/>
          <w:sz w:val="28"/>
          <w:szCs w:val="28"/>
          <w:u w:val="single"/>
        </w:rPr>
        <w:t>3</w:t>
      </w:r>
      <w:r w:rsidR="00E4428F" w:rsidRPr="0077693F">
        <w:rPr>
          <w:b/>
          <w:color w:val="000000" w:themeColor="text1"/>
          <w:sz w:val="28"/>
          <w:szCs w:val="28"/>
          <w:u w:val="single"/>
        </w:rPr>
        <w:t>.2019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7B3DE3" w:rsidRDefault="00AD0EC8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PIR.6721.</w:t>
            </w:r>
            <w:r w:rsidR="0077693F" w:rsidRPr="007B3DE3">
              <w:rPr>
                <w:color w:val="000000" w:themeColor="text1"/>
                <w:sz w:val="22"/>
                <w:szCs w:val="22"/>
              </w:rPr>
              <w:t>3</w:t>
            </w:r>
            <w:r w:rsidRPr="007B3DE3">
              <w:rPr>
                <w:color w:val="000000" w:themeColor="text1"/>
                <w:sz w:val="22"/>
                <w:szCs w:val="22"/>
              </w:rPr>
              <w:t>.2019</w:t>
            </w:r>
          </w:p>
          <w:p w:rsidR="00AD0EC8" w:rsidRPr="007B3DE3" w:rsidRDefault="007B3DE3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sz w:val="22"/>
                <w:szCs w:val="22"/>
              </w:rPr>
              <w:t>N.NZ.40.0.2.2.2019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7B3DE3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20 sierpnia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2019 r.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Urząd Gminy Chełmża,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AD0EC8" w:rsidRPr="007B3DE3" w:rsidTr="00E625FD">
        <w:trPr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E625FD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E625FD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CE3638" w:rsidRPr="000A00E8" w:rsidRDefault="00A87B64" w:rsidP="00E625F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E625F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0A00E8" w:rsidRDefault="00843B4C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PIR.6721.2.2019</w:t>
            </w:r>
          </w:p>
          <w:p w:rsidR="00CE3638" w:rsidRPr="000A00E8" w:rsidRDefault="00B579FF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sz w:val="22"/>
                <w:szCs w:val="22"/>
              </w:rPr>
              <w:t>WOO.411.141.2019.AT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B579FF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 września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>2019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E625F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E625F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E625FD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>miejscowego planu zagospodarowania przestrzennego dla terenów położonych w miejscowości Kończewice,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1E0467" w:rsidRPr="00BD4D34">
              <w:rPr>
                <w:color w:val="000000" w:themeColor="text1"/>
                <w:sz w:val="22"/>
                <w:szCs w:val="22"/>
              </w:rPr>
              <w:t>3</w:t>
            </w:r>
            <w:r w:rsidRPr="00BD4D34">
              <w:rPr>
                <w:color w:val="000000" w:themeColor="text1"/>
                <w:sz w:val="22"/>
                <w:szCs w:val="22"/>
              </w:rPr>
              <w:t>.2019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1E0467" w:rsidRPr="00BD4D34" w:rsidRDefault="001E0467" w:rsidP="001E046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5F04A9" w:rsidRPr="00BD4D34" w:rsidRDefault="005F04A9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45E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12.03.2020 r. Bydgoszcz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BD4D3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18 marca 2020 r. </w:t>
            </w:r>
          </w:p>
        </w:tc>
      </w:tr>
      <w:tr w:rsidR="005F04A9" w:rsidRPr="00BD4D34" w:rsidTr="00E625FD">
        <w:trPr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BD4D3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F04A9" w:rsidRPr="00BD4D34" w:rsidTr="00E625FD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E625FD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E625F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857565" w:rsidP="00857565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1E0467">
              <w:rPr>
                <w:color w:val="000000" w:themeColor="text1"/>
                <w:sz w:val="22"/>
                <w:szCs w:val="22"/>
              </w:rPr>
              <w:t>3</w:t>
            </w:r>
            <w:r w:rsidRPr="00795287">
              <w:rPr>
                <w:color w:val="000000" w:themeColor="text1"/>
                <w:sz w:val="22"/>
                <w:szCs w:val="22"/>
              </w:rPr>
              <w:t>.2019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723B4E" w:rsidRPr="00BD4D34" w:rsidRDefault="00723B4E" w:rsidP="00723B4E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BD4524" w:rsidRPr="00795287" w:rsidRDefault="00BD4524" w:rsidP="00B14C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723B4E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stycznia 2021 r.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392DFF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392DFF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742A9" w:rsidP="00723B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392DFF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723B4E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723B4E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08.01.2021r.</w:t>
            </w:r>
          </w:p>
        </w:tc>
      </w:tr>
      <w:tr w:rsidR="00BD4524" w:rsidRPr="00795287" w:rsidTr="00E625FD">
        <w:trPr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392DFF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E625FD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E625FD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392DFF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E625F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23B4E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</w:t>
            </w:r>
            <w:r w:rsidR="00B25995">
              <w:rPr>
                <w:color w:val="000000" w:themeColor="text1"/>
                <w:sz w:val="22"/>
                <w:szCs w:val="22"/>
                <w:lang w:val="pl-PL"/>
              </w:rPr>
              <w:t xml:space="preserve">zasobów naturalnych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środowiska</w:t>
            </w:r>
            <w:r w:rsidR="00B25995">
              <w:rPr>
                <w:color w:val="000000" w:themeColor="text1"/>
                <w:sz w:val="22"/>
                <w:szCs w:val="22"/>
                <w:lang w:val="pl-PL"/>
              </w:rPr>
              <w:t xml:space="preserve"> przyrodniczego i przedstawienie przewidywanych przekształceń środowiska i warunków życia ludzi w wyniku realizacji ustaleń planu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1E0467">
              <w:rPr>
                <w:color w:val="000000" w:themeColor="text1"/>
                <w:sz w:val="22"/>
                <w:szCs w:val="22"/>
              </w:rPr>
              <w:t>3</w:t>
            </w:r>
            <w:r w:rsidRPr="00BA2911">
              <w:rPr>
                <w:color w:val="000000" w:themeColor="text1"/>
                <w:sz w:val="22"/>
                <w:szCs w:val="22"/>
              </w:rPr>
              <w:t>.2019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723B4E" w:rsidRPr="00BD4D34" w:rsidRDefault="00723B4E" w:rsidP="00723B4E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BA2911" w:rsidRPr="00BA2911" w:rsidRDefault="00723B4E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Marta Bielawska 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723B4E" w:rsidP="00392D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392DFF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.01.2021 r.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392DFF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392DFF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723B4E" w:rsidP="00723B4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Urząd Gminy Chełmża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B25995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723B4E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B25995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392DFF" w:rsidP="001A3C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08.01.202</w:t>
            </w:r>
            <w:r w:rsidR="001A3C3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BA2911" w:rsidRPr="00BA2911" w:rsidTr="00E625FD">
        <w:trPr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B25995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E625FD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E625FD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B25995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B40182" w:rsidP="00B40182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 pozytywna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1E0467">
              <w:rPr>
                <w:color w:val="000000" w:themeColor="text1"/>
                <w:sz w:val="22"/>
                <w:szCs w:val="22"/>
              </w:rPr>
              <w:t>3</w:t>
            </w:r>
            <w:r w:rsidRPr="00D672B6">
              <w:rPr>
                <w:color w:val="000000" w:themeColor="text1"/>
                <w:sz w:val="22"/>
                <w:szCs w:val="22"/>
              </w:rPr>
              <w:t>.2019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4D3D17" w:rsidTr="00E625FD">
        <w:trPr>
          <w:jc w:val="center"/>
        </w:trPr>
        <w:tc>
          <w:tcPr>
            <w:tcW w:w="569" w:type="dxa"/>
          </w:tcPr>
          <w:p w:rsidR="009E6CD4" w:rsidRPr="004D3D17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3D1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4D3D17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4D3D1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742A9" w:rsidRPr="004D3D17" w:rsidRDefault="009742A9" w:rsidP="00E625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D3D17">
              <w:rPr>
                <w:rFonts w:eastAsiaTheme="minorHAnsi"/>
                <w:sz w:val="22"/>
                <w:szCs w:val="22"/>
                <w:lang w:eastAsia="en-US"/>
              </w:rPr>
              <w:t>8 lutego 2021 r.</w:t>
            </w:r>
          </w:p>
          <w:p w:rsidR="009E6CD4" w:rsidRPr="004D3D17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3D17">
              <w:rPr>
                <w:rFonts w:eastAsiaTheme="minorHAnsi"/>
                <w:sz w:val="22"/>
                <w:szCs w:val="22"/>
                <w:lang w:eastAsia="en-US"/>
              </w:rPr>
              <w:t>WOO.410.23.2021.AT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742A9" w:rsidP="009742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02.03.2021 r.</w:t>
            </w:r>
          </w:p>
        </w:tc>
      </w:tr>
      <w:tr w:rsidR="009E6CD4" w:rsidRPr="00D672B6" w:rsidTr="00E625FD">
        <w:trPr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9E6CD4" w:rsidRPr="00821BD1" w:rsidTr="00E625FD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E625F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B40182" w:rsidP="00B40182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 pozytywna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1E0467">
              <w:rPr>
                <w:color w:val="000000" w:themeColor="text1"/>
                <w:sz w:val="22"/>
                <w:szCs w:val="22"/>
              </w:rPr>
              <w:t>3</w:t>
            </w:r>
            <w:r w:rsidRPr="00D672B6">
              <w:rPr>
                <w:color w:val="000000" w:themeColor="text1"/>
                <w:sz w:val="22"/>
                <w:szCs w:val="22"/>
              </w:rPr>
              <w:t>.2019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Default="00B40182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 stycznia 2021 r.</w:t>
            </w:r>
          </w:p>
          <w:p w:rsidR="00B40182" w:rsidRPr="00D672B6" w:rsidRDefault="00B40182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N.NZ.40.1.2.1.2021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02.03.2021r.</w:t>
            </w:r>
          </w:p>
        </w:tc>
      </w:tr>
      <w:tr w:rsidR="00D672B6" w:rsidRPr="00D672B6" w:rsidTr="00E625FD">
        <w:trPr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D672B6" w:rsidRPr="00821BD1" w:rsidTr="00E625FD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E625FD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9742A9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45"/>
        <w:gridCol w:w="6385"/>
      </w:tblGrid>
      <w:tr w:rsidR="0001566C" w:rsidRPr="00D455B9" w:rsidTr="00E625FD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DF6274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6385" w:type="dxa"/>
            <w:shd w:val="clear" w:color="auto" w:fill="auto"/>
          </w:tcPr>
          <w:p w:rsidR="0001566C" w:rsidRPr="001A000E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9750C3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9750C3" w:rsidRDefault="0001566C" w:rsidP="00E62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50C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01566C" w:rsidRPr="009750C3" w:rsidRDefault="0001566C" w:rsidP="00E625FD">
            <w:pPr>
              <w:rPr>
                <w:color w:val="000000" w:themeColor="text1"/>
                <w:sz w:val="20"/>
                <w:szCs w:val="20"/>
              </w:rPr>
            </w:pPr>
            <w:r w:rsidRPr="009750C3">
              <w:rPr>
                <w:color w:val="000000" w:themeColor="text1"/>
                <w:sz w:val="20"/>
                <w:szCs w:val="20"/>
              </w:rPr>
              <w:t>Zakres przedmiotowy dokumentu – opis dokumentu</w:t>
            </w:r>
          </w:p>
        </w:tc>
        <w:tc>
          <w:tcPr>
            <w:tcW w:w="6385" w:type="dxa"/>
            <w:shd w:val="clear" w:color="auto" w:fill="auto"/>
          </w:tcPr>
          <w:p w:rsidR="00E625FD" w:rsidRPr="009750C3" w:rsidRDefault="009750C3" w:rsidP="009750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1)</w:t>
            </w:r>
            <w:r w:rsidR="00E625FD" w:rsidRPr="009750C3">
              <w:rPr>
                <w:color w:val="000000"/>
                <w:sz w:val="20"/>
                <w:szCs w:val="20"/>
              </w:rPr>
              <w:t xml:space="preserve">uzasadnienie wyboru przyjętego planu miejscowego w odniesieniu do rozpatrywanych rozwiązań alternatywnych, </w:t>
            </w:r>
          </w:p>
          <w:p w:rsidR="00E625FD" w:rsidRPr="009750C3" w:rsidRDefault="00E625FD" w:rsidP="009750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2) informacja, w jaki sposób zostały wzięte pod uwagę i w jakim zakresie zostały uwzględnione:</w:t>
            </w:r>
          </w:p>
          <w:p w:rsidR="00E625FD" w:rsidRPr="009750C3" w:rsidRDefault="00E625FD" w:rsidP="009750C3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ustalenia zawarte w prognozie oddziaływania na środowisko;</w:t>
            </w:r>
          </w:p>
          <w:p w:rsidR="00E625FD" w:rsidRPr="009750C3" w:rsidRDefault="00E625FD" w:rsidP="009750C3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opinie właściwych organów, o których mowa w art. 57 i 58;</w:t>
            </w:r>
          </w:p>
          <w:p w:rsidR="00E625FD" w:rsidRPr="009750C3" w:rsidRDefault="00E625FD" w:rsidP="009750C3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zgłoszone uwagi i wnioski;</w:t>
            </w:r>
          </w:p>
          <w:p w:rsidR="00E625FD" w:rsidRPr="009750C3" w:rsidRDefault="00E625FD" w:rsidP="009750C3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wyniki postępowania dotyczącego transgranicznego oddziaływania na środowisko, jeżeli zostało przeprowadzone;</w:t>
            </w:r>
          </w:p>
          <w:p w:rsidR="00E625FD" w:rsidRPr="009750C3" w:rsidRDefault="00E625FD" w:rsidP="009750C3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propozycje dotyczące metod i częstotliwości przeprowadzania monitoringu skutków realizacji postanowień dokumentu,</w:t>
            </w:r>
          </w:p>
          <w:p w:rsidR="00E625FD" w:rsidRPr="009750C3" w:rsidRDefault="00E625FD" w:rsidP="009750C3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750C3">
              <w:rPr>
                <w:color w:val="000000"/>
                <w:sz w:val="20"/>
                <w:szCs w:val="20"/>
              </w:rPr>
              <w:t>3) informacje o udziale społeczeństwa w postępowaniu oraz o tym, w jaki sposób zostały wzięte pod uwagę i w jakim zakresie zostały uwzględnione uwagi i wnioski zgłoszone w związku z udziałem społeczeństwa.</w:t>
            </w:r>
          </w:p>
          <w:p w:rsidR="0001566C" w:rsidRPr="009750C3" w:rsidRDefault="0001566C" w:rsidP="00E625FD">
            <w:pPr>
              <w:pStyle w:val="Tekstpodstawowy"/>
              <w:jc w:val="center"/>
              <w:rPr>
                <w:color w:val="000000" w:themeColor="text1"/>
                <w:sz w:val="20"/>
                <w:lang w:val="pl-PL"/>
              </w:rPr>
            </w:pP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01566C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1E0467">
              <w:rPr>
                <w:color w:val="000000" w:themeColor="text1"/>
                <w:sz w:val="22"/>
                <w:szCs w:val="22"/>
              </w:rPr>
              <w:t>3</w:t>
            </w:r>
            <w:r w:rsidRPr="00D455B9">
              <w:rPr>
                <w:color w:val="000000" w:themeColor="text1"/>
                <w:sz w:val="22"/>
                <w:szCs w:val="22"/>
              </w:rPr>
              <w:t>.2019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9750C3" w:rsidP="009750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Wójt Gminy Chełmża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010585" w:rsidP="00010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750C3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9750C3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9750C3" w:rsidP="009750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Wójt Gminy Chełmża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010585" w:rsidP="00010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750C3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9750C3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B71389" w:rsidP="009750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9750C3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9750C3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9750C3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010585" w:rsidP="00010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750C3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9750C3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01566C" w:rsidRPr="00D455B9" w:rsidTr="009750C3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45" w:type="dxa"/>
            <w:shd w:val="clear" w:color="auto" w:fill="auto"/>
          </w:tcPr>
          <w:p w:rsidR="0001566C" w:rsidRPr="00D455B9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385" w:type="dxa"/>
            <w:shd w:val="clear" w:color="auto" w:fill="auto"/>
          </w:tcPr>
          <w:p w:rsidR="0001566C" w:rsidRPr="00D455B9" w:rsidRDefault="009750C3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01566C" w:rsidRPr="00821BD1" w:rsidTr="009750C3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45" w:type="dxa"/>
            <w:shd w:val="clear" w:color="auto" w:fill="auto"/>
          </w:tcPr>
          <w:p w:rsidR="0001566C" w:rsidRPr="009A3656" w:rsidRDefault="0001566C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85" w:type="dxa"/>
            <w:shd w:val="clear" w:color="auto" w:fill="auto"/>
          </w:tcPr>
          <w:p w:rsidR="0001566C" w:rsidRPr="00821BD1" w:rsidRDefault="009750C3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4C39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</w:t>
            </w:r>
            <w:r w:rsidR="004C39B6">
              <w:rPr>
                <w:i/>
                <w:color w:val="000000" w:themeColor="text1"/>
                <w:sz w:val="22"/>
                <w:szCs w:val="22"/>
              </w:rPr>
              <w:t>XLII/263/21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4C39B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>z dnia</w:t>
            </w:r>
            <w:r w:rsidR="004C39B6">
              <w:rPr>
                <w:i/>
                <w:color w:val="000000" w:themeColor="text1"/>
                <w:sz w:val="22"/>
                <w:szCs w:val="22"/>
              </w:rPr>
              <w:t xml:space="preserve"> 8 czerwca 2021 r.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1E0467">
              <w:rPr>
                <w:color w:val="000000" w:themeColor="text1"/>
                <w:sz w:val="22"/>
                <w:szCs w:val="22"/>
              </w:rPr>
              <w:t>3</w:t>
            </w:r>
            <w:r w:rsidRPr="00D455B9">
              <w:rPr>
                <w:color w:val="000000" w:themeColor="text1"/>
                <w:sz w:val="22"/>
                <w:szCs w:val="22"/>
              </w:rPr>
              <w:t>.2019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C39B6" w:rsidP="004C39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Wójt Gminy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C39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czerwca 2021 r.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C39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Rada Gminy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Default="004C39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czerwca 2021 r.</w:t>
            </w:r>
          </w:p>
          <w:p w:rsidR="006C33EC" w:rsidRPr="00D455B9" w:rsidRDefault="006C33E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Dz.U</w:t>
            </w:r>
            <w:r w:rsidR="001112E0">
              <w:rPr>
                <w:color w:val="000000" w:themeColor="text1"/>
                <w:sz w:val="22"/>
                <w:szCs w:val="22"/>
              </w:rPr>
              <w:t>rz</w:t>
            </w:r>
            <w:r>
              <w:rPr>
                <w:color w:val="000000" w:themeColor="text1"/>
                <w:sz w:val="22"/>
                <w:szCs w:val="22"/>
              </w:rPr>
              <w:t>.Woj.Kuj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.-Pom. z dnia 11 czerwca 2021 r. poz. 2999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B71389" w:rsidP="004C39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Default="00DB6F9A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1B70C4" w:rsidRPr="007750E1">
                <w:rPr>
                  <w:rStyle w:val="Hipercze"/>
                  <w:sz w:val="22"/>
                  <w:szCs w:val="22"/>
                </w:rPr>
                <w:t>www.bip.gminachelmza.pl</w:t>
              </w:r>
            </w:hyperlink>
          </w:p>
          <w:p w:rsidR="001B70C4" w:rsidRPr="00D455B9" w:rsidRDefault="00DB6F9A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1B70C4" w:rsidRPr="007750E1">
                <w:rPr>
                  <w:rStyle w:val="Hipercze"/>
                  <w:sz w:val="22"/>
                  <w:szCs w:val="22"/>
                </w:rPr>
                <w:t>http://edzienniki.bydgoszcz.uw.gov.pl</w:t>
              </w:r>
            </w:hyperlink>
            <w:r w:rsidR="001B70C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C39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C39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B6F9A" w:rsidP="00DB6F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6C33EC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bookmarkStart w:id="0" w:name="_GoBack"/>
            <w:bookmarkEnd w:id="0"/>
            <w:r w:rsidR="006C33EC">
              <w:rPr>
                <w:color w:val="000000" w:themeColor="text1"/>
                <w:sz w:val="22"/>
                <w:szCs w:val="22"/>
              </w:rPr>
              <w:t>.2021r.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4C39B6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E625FD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6C33EC" w:rsidP="00E625F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FD" w:rsidRDefault="00E625FD" w:rsidP="00DF6274">
      <w:r>
        <w:separator/>
      </w:r>
    </w:p>
  </w:endnote>
  <w:endnote w:type="continuationSeparator" w:id="0">
    <w:p w:rsidR="00E625FD" w:rsidRDefault="00E625FD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25FD" w:rsidRDefault="00E625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B6F9A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B6F9A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625FD" w:rsidRDefault="00E62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FD" w:rsidRDefault="00E625FD" w:rsidP="00DF6274">
      <w:r>
        <w:separator/>
      </w:r>
    </w:p>
  </w:footnote>
  <w:footnote w:type="continuationSeparator" w:id="0">
    <w:p w:rsidR="00E625FD" w:rsidRDefault="00E625FD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1A5"/>
    <w:multiLevelType w:val="hybridMultilevel"/>
    <w:tmpl w:val="D71A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06A58"/>
    <w:multiLevelType w:val="hybridMultilevel"/>
    <w:tmpl w:val="D7C089EA"/>
    <w:lvl w:ilvl="0" w:tplc="26F4AAD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0585"/>
    <w:rsid w:val="0001566C"/>
    <w:rsid w:val="00021393"/>
    <w:rsid w:val="00037189"/>
    <w:rsid w:val="00067BD6"/>
    <w:rsid w:val="000A00E8"/>
    <w:rsid w:val="000D45E8"/>
    <w:rsid w:val="001112E0"/>
    <w:rsid w:val="001A000E"/>
    <w:rsid w:val="001A3C35"/>
    <w:rsid w:val="001B70C4"/>
    <w:rsid w:val="001E0467"/>
    <w:rsid w:val="001F217B"/>
    <w:rsid w:val="00251285"/>
    <w:rsid w:val="002E55B2"/>
    <w:rsid w:val="0037550F"/>
    <w:rsid w:val="00392DFF"/>
    <w:rsid w:val="003F48D1"/>
    <w:rsid w:val="003F76E0"/>
    <w:rsid w:val="004608A1"/>
    <w:rsid w:val="0048387C"/>
    <w:rsid w:val="004C39B6"/>
    <w:rsid w:val="004D3D17"/>
    <w:rsid w:val="00500C8E"/>
    <w:rsid w:val="00503D2C"/>
    <w:rsid w:val="005177AF"/>
    <w:rsid w:val="0052563B"/>
    <w:rsid w:val="00535A31"/>
    <w:rsid w:val="00547EAD"/>
    <w:rsid w:val="005B616C"/>
    <w:rsid w:val="005D75A9"/>
    <w:rsid w:val="005F04A9"/>
    <w:rsid w:val="005F6725"/>
    <w:rsid w:val="00636474"/>
    <w:rsid w:val="006C129E"/>
    <w:rsid w:val="006C33EC"/>
    <w:rsid w:val="00710661"/>
    <w:rsid w:val="007207E0"/>
    <w:rsid w:val="00723B4E"/>
    <w:rsid w:val="007475A4"/>
    <w:rsid w:val="0077693F"/>
    <w:rsid w:val="0078748C"/>
    <w:rsid w:val="00795287"/>
    <w:rsid w:val="007A5884"/>
    <w:rsid w:val="007B3DE3"/>
    <w:rsid w:val="00812ED1"/>
    <w:rsid w:val="00821BD1"/>
    <w:rsid w:val="00843A31"/>
    <w:rsid w:val="00843B4C"/>
    <w:rsid w:val="00857565"/>
    <w:rsid w:val="00886CA6"/>
    <w:rsid w:val="008C0BDF"/>
    <w:rsid w:val="008F37B3"/>
    <w:rsid w:val="009411B2"/>
    <w:rsid w:val="009742A9"/>
    <w:rsid w:val="009750C3"/>
    <w:rsid w:val="0098591B"/>
    <w:rsid w:val="009A3656"/>
    <w:rsid w:val="009E3162"/>
    <w:rsid w:val="009E6CD4"/>
    <w:rsid w:val="00A847AB"/>
    <w:rsid w:val="00A87B64"/>
    <w:rsid w:val="00AD0EC8"/>
    <w:rsid w:val="00B14C44"/>
    <w:rsid w:val="00B25995"/>
    <w:rsid w:val="00B40182"/>
    <w:rsid w:val="00B579FF"/>
    <w:rsid w:val="00B70FC5"/>
    <w:rsid w:val="00B71389"/>
    <w:rsid w:val="00B9459D"/>
    <w:rsid w:val="00BA2911"/>
    <w:rsid w:val="00BD03ED"/>
    <w:rsid w:val="00BD4524"/>
    <w:rsid w:val="00BD4D34"/>
    <w:rsid w:val="00C77E23"/>
    <w:rsid w:val="00C90A9D"/>
    <w:rsid w:val="00CD4B31"/>
    <w:rsid w:val="00CE3638"/>
    <w:rsid w:val="00D455B9"/>
    <w:rsid w:val="00D672B6"/>
    <w:rsid w:val="00DB6F9A"/>
    <w:rsid w:val="00DC1CA1"/>
    <w:rsid w:val="00DC755B"/>
    <w:rsid w:val="00DF6274"/>
    <w:rsid w:val="00E37747"/>
    <w:rsid w:val="00E40613"/>
    <w:rsid w:val="00E41DDE"/>
    <w:rsid w:val="00E4428F"/>
    <w:rsid w:val="00E625FD"/>
    <w:rsid w:val="00EB31E7"/>
    <w:rsid w:val="00F058D7"/>
    <w:rsid w:val="00F17878"/>
    <w:rsid w:val="00F63566"/>
    <w:rsid w:val="00F85BD1"/>
    <w:rsid w:val="00F8680E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1B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zienniki.bydgoszcz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C8CF-C8AF-446C-BE8D-1D123638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33</cp:revision>
  <dcterms:created xsi:type="dcterms:W3CDTF">2020-03-18T07:48:00Z</dcterms:created>
  <dcterms:modified xsi:type="dcterms:W3CDTF">2021-08-03T09:21:00Z</dcterms:modified>
</cp:coreProperties>
</file>