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03ECD" w14:textId="77777777" w:rsidR="002216EB" w:rsidRDefault="002216EB" w:rsidP="002216EB">
      <w:pPr>
        <w:jc w:val="center"/>
        <w:rPr>
          <w:b/>
          <w:sz w:val="28"/>
          <w:szCs w:val="28"/>
        </w:rPr>
      </w:pPr>
      <w:bookmarkStart w:id="0" w:name="_Hlk142562083"/>
      <w:r w:rsidRPr="00CD0380">
        <w:rPr>
          <w:b/>
          <w:sz w:val="28"/>
          <w:szCs w:val="28"/>
        </w:rPr>
        <w:t>ZGŁOSZENIE KANDYDATA DO RADY SENIORÓW GMINY CHEŁMŻA</w:t>
      </w:r>
    </w:p>
    <w:bookmarkEnd w:id="0"/>
    <w:p w14:paraId="19E60A4E" w14:textId="77777777" w:rsidR="002216EB" w:rsidRPr="00CD0380" w:rsidRDefault="002216EB" w:rsidP="002216EB">
      <w:pPr>
        <w:rPr>
          <w:b/>
          <w:sz w:val="28"/>
          <w:szCs w:val="28"/>
        </w:rPr>
      </w:pPr>
    </w:p>
    <w:p w14:paraId="2925FEEC" w14:textId="77777777" w:rsidR="002216EB" w:rsidRPr="0009191B" w:rsidRDefault="002216EB" w:rsidP="002216EB">
      <w:pPr>
        <w:pStyle w:val="Akapitzlist"/>
        <w:numPr>
          <w:ilvl w:val="0"/>
          <w:numId w:val="1"/>
        </w:numPr>
        <w:ind w:left="142" w:hanging="142"/>
        <w:jc w:val="both"/>
        <w:rPr>
          <w:b/>
        </w:rPr>
      </w:pPr>
      <w:r w:rsidRPr="0009191B">
        <w:rPr>
          <w:b/>
        </w:rPr>
        <w:t>Dane osoby/ podmiotu zgłaszającego</w:t>
      </w:r>
    </w:p>
    <w:tbl>
      <w:tblPr>
        <w:tblStyle w:val="Tabela-Siatka"/>
        <w:tblW w:w="0" w:type="auto"/>
        <w:tblInd w:w="-147" w:type="dxa"/>
        <w:tblLook w:val="04A0" w:firstRow="1" w:lastRow="0" w:firstColumn="1" w:lastColumn="0" w:noHBand="0" w:noVBand="1"/>
      </w:tblPr>
      <w:tblGrid>
        <w:gridCol w:w="3403"/>
        <w:gridCol w:w="5670"/>
      </w:tblGrid>
      <w:tr w:rsidR="002216EB" w14:paraId="44E85790" w14:textId="77777777" w:rsidTr="001B6BBA">
        <w:tc>
          <w:tcPr>
            <w:tcW w:w="3403" w:type="dxa"/>
          </w:tcPr>
          <w:p w14:paraId="31B15A22" w14:textId="77777777" w:rsidR="002216EB" w:rsidRDefault="002216EB" w:rsidP="001B6BBA">
            <w:pPr>
              <w:pStyle w:val="Akapitzlist"/>
              <w:ind w:left="0"/>
            </w:pPr>
            <w:r>
              <w:t>Imię i nazwisko zgłaszającego</w:t>
            </w:r>
          </w:p>
        </w:tc>
        <w:tc>
          <w:tcPr>
            <w:tcW w:w="5670" w:type="dxa"/>
          </w:tcPr>
          <w:p w14:paraId="7BDB9F3E" w14:textId="77777777" w:rsidR="002216EB" w:rsidRDefault="002216EB" w:rsidP="001B6BBA">
            <w:pPr>
              <w:pStyle w:val="Akapitzlist"/>
              <w:ind w:left="0"/>
            </w:pPr>
          </w:p>
          <w:p w14:paraId="33790602" w14:textId="77777777" w:rsidR="002216EB" w:rsidRDefault="002216EB" w:rsidP="001B6BBA">
            <w:pPr>
              <w:pStyle w:val="Akapitzlist"/>
              <w:ind w:left="0"/>
            </w:pPr>
          </w:p>
        </w:tc>
      </w:tr>
      <w:tr w:rsidR="002216EB" w14:paraId="57C956D6" w14:textId="77777777" w:rsidTr="001B6BBA">
        <w:tc>
          <w:tcPr>
            <w:tcW w:w="3403" w:type="dxa"/>
          </w:tcPr>
          <w:p w14:paraId="20740B2D" w14:textId="77777777" w:rsidR="002216EB" w:rsidRDefault="002216EB" w:rsidP="001B6BBA">
            <w:pPr>
              <w:pStyle w:val="Akapitzlist"/>
              <w:ind w:left="0"/>
            </w:pPr>
            <w:r>
              <w:t>Adres zamieszkania</w:t>
            </w:r>
          </w:p>
        </w:tc>
        <w:tc>
          <w:tcPr>
            <w:tcW w:w="5670" w:type="dxa"/>
          </w:tcPr>
          <w:p w14:paraId="1EDD8B5A" w14:textId="77777777" w:rsidR="002216EB" w:rsidRDefault="002216EB" w:rsidP="001B6BBA">
            <w:pPr>
              <w:pStyle w:val="Akapitzlist"/>
              <w:ind w:left="0"/>
            </w:pPr>
          </w:p>
          <w:p w14:paraId="3437B28B" w14:textId="77777777" w:rsidR="002216EB" w:rsidRDefault="002216EB" w:rsidP="001B6BBA">
            <w:pPr>
              <w:pStyle w:val="Akapitzlist"/>
              <w:ind w:left="0"/>
            </w:pPr>
          </w:p>
        </w:tc>
      </w:tr>
      <w:tr w:rsidR="002216EB" w14:paraId="0F6F3388" w14:textId="77777777" w:rsidTr="001B6BBA">
        <w:tc>
          <w:tcPr>
            <w:tcW w:w="3403" w:type="dxa"/>
          </w:tcPr>
          <w:p w14:paraId="62152F80" w14:textId="77777777" w:rsidR="002216EB" w:rsidRDefault="002216EB" w:rsidP="001B6BBA">
            <w:pPr>
              <w:pStyle w:val="Akapitzlist"/>
              <w:ind w:left="0"/>
            </w:pPr>
            <w:r>
              <w:t>Nr telefonu</w:t>
            </w:r>
          </w:p>
        </w:tc>
        <w:tc>
          <w:tcPr>
            <w:tcW w:w="5670" w:type="dxa"/>
          </w:tcPr>
          <w:p w14:paraId="61CC2095" w14:textId="77777777" w:rsidR="002216EB" w:rsidRDefault="002216EB" w:rsidP="001B6BBA">
            <w:pPr>
              <w:pStyle w:val="Akapitzlist"/>
              <w:ind w:left="0"/>
            </w:pPr>
          </w:p>
          <w:p w14:paraId="6F0AE139" w14:textId="77777777" w:rsidR="002216EB" w:rsidRDefault="002216EB" w:rsidP="001B6BBA">
            <w:pPr>
              <w:pStyle w:val="Akapitzlist"/>
              <w:ind w:left="0"/>
            </w:pPr>
          </w:p>
        </w:tc>
      </w:tr>
      <w:tr w:rsidR="00361B69" w14:paraId="2F5981E0" w14:textId="77777777" w:rsidTr="001B6BBA">
        <w:tc>
          <w:tcPr>
            <w:tcW w:w="3403" w:type="dxa"/>
          </w:tcPr>
          <w:p w14:paraId="4B973349" w14:textId="77777777" w:rsidR="00361B69" w:rsidRDefault="00361B69" w:rsidP="001B6BBA">
            <w:pPr>
              <w:pStyle w:val="Akapitzlist"/>
              <w:ind w:left="0"/>
            </w:pPr>
            <w:r>
              <w:t>e-mail</w:t>
            </w:r>
          </w:p>
          <w:p w14:paraId="30344156" w14:textId="2F370B5B" w:rsidR="00361B69" w:rsidRDefault="00361B69" w:rsidP="001B6BBA">
            <w:pPr>
              <w:pStyle w:val="Akapitzlist"/>
              <w:ind w:left="0"/>
            </w:pPr>
          </w:p>
        </w:tc>
        <w:tc>
          <w:tcPr>
            <w:tcW w:w="5670" w:type="dxa"/>
          </w:tcPr>
          <w:p w14:paraId="5FBB4BD8" w14:textId="77777777" w:rsidR="00361B69" w:rsidRDefault="00361B69" w:rsidP="001B6BBA">
            <w:pPr>
              <w:pStyle w:val="Akapitzlist"/>
              <w:ind w:left="0"/>
            </w:pPr>
          </w:p>
        </w:tc>
      </w:tr>
      <w:tr w:rsidR="002216EB" w14:paraId="42243EC2" w14:textId="77777777" w:rsidTr="001B6BBA">
        <w:tc>
          <w:tcPr>
            <w:tcW w:w="3403" w:type="dxa"/>
          </w:tcPr>
          <w:p w14:paraId="3818AA92" w14:textId="55975730" w:rsidR="002216EB" w:rsidRDefault="002216EB" w:rsidP="001B6BBA">
            <w:pPr>
              <w:pStyle w:val="Akapitzlist"/>
              <w:ind w:left="0"/>
            </w:pPr>
            <w:r>
              <w:t>Podmiot, który reprezentuje</w:t>
            </w:r>
            <w:r w:rsidR="00361B69">
              <w:t xml:space="preserve"> osoba zgłaszając  </w:t>
            </w:r>
            <w:r w:rsidR="002C1F4A">
              <w:t>wraz z adresem siedziby podmiotu</w:t>
            </w:r>
            <w:r>
              <w:t>*</w:t>
            </w:r>
          </w:p>
        </w:tc>
        <w:tc>
          <w:tcPr>
            <w:tcW w:w="5670" w:type="dxa"/>
          </w:tcPr>
          <w:p w14:paraId="2554656D" w14:textId="77777777" w:rsidR="002216EB" w:rsidRDefault="002216EB" w:rsidP="001B6BBA">
            <w:pPr>
              <w:pStyle w:val="Akapitzlist"/>
              <w:ind w:left="0"/>
            </w:pPr>
          </w:p>
          <w:p w14:paraId="3133E525" w14:textId="77777777" w:rsidR="002216EB" w:rsidRDefault="002216EB" w:rsidP="001B6BBA">
            <w:pPr>
              <w:pStyle w:val="Akapitzlist"/>
              <w:ind w:left="0"/>
            </w:pPr>
          </w:p>
          <w:p w14:paraId="31C3DDE4" w14:textId="77777777" w:rsidR="002C1F4A" w:rsidRDefault="002C1F4A" w:rsidP="001B6BBA">
            <w:pPr>
              <w:pStyle w:val="Akapitzlist"/>
              <w:ind w:left="0"/>
            </w:pPr>
          </w:p>
        </w:tc>
      </w:tr>
    </w:tbl>
    <w:p w14:paraId="03886488" w14:textId="77777777" w:rsidR="002216EB" w:rsidRDefault="002216EB" w:rsidP="002216EB">
      <w:pPr>
        <w:pStyle w:val="Akapitzlist"/>
        <w:ind w:left="1080"/>
      </w:pPr>
    </w:p>
    <w:p w14:paraId="228576E5" w14:textId="77777777" w:rsidR="002216EB" w:rsidRDefault="002216EB" w:rsidP="002216EB">
      <w:pPr>
        <w:pStyle w:val="Akapitzlist"/>
        <w:ind w:left="1080"/>
      </w:pPr>
    </w:p>
    <w:p w14:paraId="752EFF96" w14:textId="77777777" w:rsidR="002216EB" w:rsidRPr="0009191B" w:rsidRDefault="002216EB" w:rsidP="002216EB">
      <w:pPr>
        <w:pStyle w:val="Akapitzlist"/>
        <w:numPr>
          <w:ilvl w:val="0"/>
          <w:numId w:val="1"/>
        </w:numPr>
        <w:tabs>
          <w:tab w:val="left" w:pos="142"/>
        </w:tabs>
        <w:ind w:left="284" w:hanging="284"/>
        <w:jc w:val="both"/>
        <w:rPr>
          <w:b/>
        </w:rPr>
      </w:pPr>
      <w:r w:rsidRPr="0009191B">
        <w:rPr>
          <w:b/>
        </w:rPr>
        <w:t>Da</w:t>
      </w:r>
      <w:r>
        <w:rPr>
          <w:b/>
        </w:rPr>
        <w:t>ne kandydata</w:t>
      </w:r>
    </w:p>
    <w:tbl>
      <w:tblPr>
        <w:tblStyle w:val="Tabela-Siatka"/>
        <w:tblW w:w="0" w:type="auto"/>
        <w:tblInd w:w="-147" w:type="dxa"/>
        <w:tblLook w:val="04A0" w:firstRow="1" w:lastRow="0" w:firstColumn="1" w:lastColumn="0" w:noHBand="0" w:noVBand="1"/>
      </w:tblPr>
      <w:tblGrid>
        <w:gridCol w:w="3403"/>
        <w:gridCol w:w="5670"/>
      </w:tblGrid>
      <w:tr w:rsidR="002216EB" w14:paraId="5A32E5BC" w14:textId="77777777" w:rsidTr="001B6BBA">
        <w:tc>
          <w:tcPr>
            <w:tcW w:w="3403" w:type="dxa"/>
          </w:tcPr>
          <w:p w14:paraId="271019E0" w14:textId="77777777" w:rsidR="002216EB" w:rsidRDefault="002216EB" w:rsidP="001B6BBA">
            <w:pPr>
              <w:pStyle w:val="Akapitzlist"/>
              <w:ind w:left="0"/>
            </w:pPr>
            <w:r>
              <w:t xml:space="preserve">Imię i nazwisko </w:t>
            </w:r>
          </w:p>
          <w:p w14:paraId="2FBD6DEF" w14:textId="77777777" w:rsidR="002216EB" w:rsidRDefault="002216EB" w:rsidP="001B6BBA">
            <w:pPr>
              <w:pStyle w:val="Akapitzlist"/>
              <w:ind w:left="0"/>
            </w:pPr>
          </w:p>
        </w:tc>
        <w:tc>
          <w:tcPr>
            <w:tcW w:w="5670" w:type="dxa"/>
          </w:tcPr>
          <w:p w14:paraId="112F2F36" w14:textId="77777777" w:rsidR="002216EB" w:rsidRDefault="002216EB" w:rsidP="001B6BBA">
            <w:pPr>
              <w:pStyle w:val="Akapitzlist"/>
              <w:ind w:left="0"/>
            </w:pPr>
          </w:p>
        </w:tc>
      </w:tr>
      <w:tr w:rsidR="002216EB" w14:paraId="6E4FF7CC" w14:textId="77777777" w:rsidTr="001B6BBA">
        <w:tc>
          <w:tcPr>
            <w:tcW w:w="3403" w:type="dxa"/>
          </w:tcPr>
          <w:p w14:paraId="6DA44332" w14:textId="77777777" w:rsidR="002216EB" w:rsidRDefault="002216EB" w:rsidP="001B6BBA">
            <w:pPr>
              <w:pStyle w:val="Akapitzlist"/>
              <w:ind w:left="0"/>
            </w:pPr>
            <w:r>
              <w:t xml:space="preserve">Data urodzenia </w:t>
            </w:r>
          </w:p>
          <w:p w14:paraId="51B2D691" w14:textId="77777777" w:rsidR="002216EB" w:rsidRDefault="002216EB" w:rsidP="001B6BBA">
            <w:pPr>
              <w:pStyle w:val="Akapitzlist"/>
              <w:ind w:left="0"/>
            </w:pPr>
          </w:p>
        </w:tc>
        <w:tc>
          <w:tcPr>
            <w:tcW w:w="5670" w:type="dxa"/>
          </w:tcPr>
          <w:p w14:paraId="54DE46D3" w14:textId="77777777" w:rsidR="002216EB" w:rsidRDefault="002216EB" w:rsidP="001B6BBA">
            <w:pPr>
              <w:pStyle w:val="Akapitzlist"/>
              <w:ind w:left="0"/>
            </w:pPr>
          </w:p>
        </w:tc>
      </w:tr>
      <w:tr w:rsidR="002216EB" w14:paraId="1D74EDB2" w14:textId="77777777" w:rsidTr="001B6BBA">
        <w:tc>
          <w:tcPr>
            <w:tcW w:w="3403" w:type="dxa"/>
          </w:tcPr>
          <w:p w14:paraId="0CE24393" w14:textId="77777777" w:rsidR="002216EB" w:rsidRDefault="002216EB" w:rsidP="001B6BBA">
            <w:pPr>
              <w:pStyle w:val="Akapitzlist"/>
              <w:ind w:left="0"/>
            </w:pPr>
            <w:r>
              <w:t>Adres zamieszkania</w:t>
            </w:r>
          </w:p>
        </w:tc>
        <w:tc>
          <w:tcPr>
            <w:tcW w:w="5670" w:type="dxa"/>
          </w:tcPr>
          <w:p w14:paraId="5F47189F" w14:textId="77777777" w:rsidR="002216EB" w:rsidRDefault="002216EB" w:rsidP="001B6BBA">
            <w:pPr>
              <w:pStyle w:val="Akapitzlist"/>
              <w:ind w:left="0"/>
            </w:pPr>
          </w:p>
          <w:p w14:paraId="45886AC5" w14:textId="77777777" w:rsidR="002216EB" w:rsidRDefault="002216EB" w:rsidP="001B6BBA">
            <w:pPr>
              <w:pStyle w:val="Akapitzlist"/>
              <w:ind w:left="0"/>
            </w:pPr>
          </w:p>
        </w:tc>
      </w:tr>
      <w:tr w:rsidR="002216EB" w14:paraId="137B251F" w14:textId="77777777" w:rsidTr="001B6BBA">
        <w:tc>
          <w:tcPr>
            <w:tcW w:w="3403" w:type="dxa"/>
          </w:tcPr>
          <w:p w14:paraId="29CF8F3F" w14:textId="77777777" w:rsidR="002216EB" w:rsidRDefault="002216EB" w:rsidP="001B6BBA">
            <w:pPr>
              <w:pStyle w:val="Akapitzlist"/>
              <w:ind w:left="0"/>
            </w:pPr>
            <w:r>
              <w:t>Nr telefonu</w:t>
            </w:r>
          </w:p>
        </w:tc>
        <w:tc>
          <w:tcPr>
            <w:tcW w:w="5670" w:type="dxa"/>
          </w:tcPr>
          <w:p w14:paraId="1AB7259A" w14:textId="77777777" w:rsidR="002216EB" w:rsidRDefault="002216EB" w:rsidP="001B6BBA">
            <w:pPr>
              <w:pStyle w:val="Akapitzlist"/>
              <w:ind w:left="0"/>
            </w:pPr>
          </w:p>
          <w:p w14:paraId="7F2A43E2" w14:textId="77777777" w:rsidR="002216EB" w:rsidRDefault="002216EB" w:rsidP="001B6BBA">
            <w:pPr>
              <w:pStyle w:val="Akapitzlist"/>
              <w:ind w:left="0"/>
            </w:pPr>
          </w:p>
        </w:tc>
      </w:tr>
      <w:tr w:rsidR="00C309C5" w14:paraId="5CE6F649" w14:textId="77777777" w:rsidTr="001B6BBA">
        <w:tc>
          <w:tcPr>
            <w:tcW w:w="3403" w:type="dxa"/>
          </w:tcPr>
          <w:p w14:paraId="66F13B76" w14:textId="77777777" w:rsidR="00C309C5" w:rsidRDefault="00C309C5" w:rsidP="001B6BBA">
            <w:pPr>
              <w:pStyle w:val="Akapitzlist"/>
              <w:ind w:left="0"/>
            </w:pPr>
            <w:r>
              <w:t xml:space="preserve">e-mail </w:t>
            </w:r>
          </w:p>
          <w:p w14:paraId="728B4DEB" w14:textId="01920925" w:rsidR="00C309C5" w:rsidRDefault="00C309C5" w:rsidP="001B6BBA">
            <w:pPr>
              <w:pStyle w:val="Akapitzlist"/>
              <w:ind w:left="0"/>
            </w:pPr>
          </w:p>
        </w:tc>
        <w:tc>
          <w:tcPr>
            <w:tcW w:w="5670" w:type="dxa"/>
          </w:tcPr>
          <w:p w14:paraId="65392901" w14:textId="77777777" w:rsidR="00C309C5" w:rsidRDefault="00C309C5" w:rsidP="001B6BBA">
            <w:pPr>
              <w:pStyle w:val="Akapitzlist"/>
              <w:ind w:left="0"/>
            </w:pPr>
          </w:p>
        </w:tc>
      </w:tr>
    </w:tbl>
    <w:p w14:paraId="764BDF04" w14:textId="77777777" w:rsidR="002216EB" w:rsidRDefault="002216EB" w:rsidP="002216EB">
      <w:pPr>
        <w:pStyle w:val="Akapitzlist"/>
        <w:ind w:left="1080"/>
      </w:pPr>
    </w:p>
    <w:p w14:paraId="57B7849A" w14:textId="77777777" w:rsidR="002216EB" w:rsidRDefault="002216EB" w:rsidP="002216EB">
      <w:pPr>
        <w:pStyle w:val="Akapitzlist"/>
        <w:numPr>
          <w:ilvl w:val="0"/>
          <w:numId w:val="1"/>
        </w:numPr>
        <w:ind w:left="426" w:hanging="426"/>
        <w:rPr>
          <w:b/>
        </w:rPr>
      </w:pPr>
      <w:r w:rsidRPr="00A924C6">
        <w:rPr>
          <w:b/>
        </w:rPr>
        <w:t>Oświadczenie</w:t>
      </w:r>
    </w:p>
    <w:p w14:paraId="6C8D2235" w14:textId="029744ED" w:rsidR="00C309C5" w:rsidRPr="00361B69" w:rsidRDefault="002216EB" w:rsidP="00361B69">
      <w:pPr>
        <w:pStyle w:val="Akapitzlist"/>
        <w:ind w:left="0"/>
        <w:jc w:val="both"/>
        <w:rPr>
          <w:bCs/>
          <w:sz w:val="24"/>
          <w:szCs w:val="24"/>
        </w:rPr>
      </w:pPr>
      <w:r w:rsidRPr="00375C1C">
        <w:rPr>
          <w:bCs/>
          <w:sz w:val="24"/>
          <w:szCs w:val="24"/>
        </w:rPr>
        <w:t xml:space="preserve">Oświadczam, że wyrażam zgodę na kandydowanie do Rady Seniorów Gminy Chełmża oraz spełniam warunki kandydowania określone w uchwale nr LXXVIII/526/23 Rady Gminy Chełmża z dnia 20 czerwca 2023 r. w sprawie powołania Rady Seniorów Gminy Chełmża i nadania jej statutu tj. zamieszkuje na terenie Gminy Chełmża i ukończyłem/ ukończyłam  60 rok życia. </w:t>
      </w:r>
    </w:p>
    <w:p w14:paraId="5ABF3436" w14:textId="77777777" w:rsidR="00361B69" w:rsidRDefault="00C309C5">
      <w:r>
        <w:t xml:space="preserve">                                                                                                    </w:t>
      </w:r>
    </w:p>
    <w:p w14:paraId="06897293" w14:textId="70AAB81E" w:rsidR="00C309C5" w:rsidRDefault="00C309C5">
      <w:r>
        <w:t xml:space="preserve"> </w:t>
      </w:r>
      <w:r w:rsidR="00361B69">
        <w:tab/>
      </w:r>
      <w:r w:rsidR="00361B69">
        <w:tab/>
      </w:r>
      <w:r w:rsidR="00361B69">
        <w:tab/>
      </w:r>
      <w:r w:rsidR="00361B69">
        <w:tab/>
      </w:r>
      <w:r w:rsidR="00361B69">
        <w:tab/>
      </w:r>
      <w:r w:rsidR="00361B69">
        <w:tab/>
      </w:r>
      <w:r w:rsidR="00361B69">
        <w:tab/>
      </w:r>
      <w:r>
        <w:t>…………………………………………………………………….</w:t>
      </w:r>
    </w:p>
    <w:p w14:paraId="494AE434" w14:textId="6B1816F4" w:rsidR="00361B69" w:rsidRDefault="00C309C5">
      <w:r>
        <w:tab/>
      </w:r>
      <w:r>
        <w:tab/>
      </w:r>
      <w:r>
        <w:tab/>
      </w:r>
      <w:r>
        <w:tab/>
      </w:r>
      <w:r>
        <w:tab/>
      </w:r>
      <w:r>
        <w:tab/>
      </w:r>
      <w:r>
        <w:tab/>
        <w:t xml:space="preserve">                      ( podpis kandyda</w:t>
      </w:r>
      <w:r w:rsidR="00361B69">
        <w:t>ta)</w:t>
      </w:r>
    </w:p>
    <w:p w14:paraId="1C06F0A3" w14:textId="77777777" w:rsidR="00361B69" w:rsidRDefault="00361B69"/>
    <w:p w14:paraId="4BE5F0AC" w14:textId="73170E69" w:rsidR="00361B69" w:rsidRDefault="00361B69" w:rsidP="00361B69">
      <w:pPr>
        <w:jc w:val="both"/>
      </w:pPr>
      <w:r>
        <w:t xml:space="preserve">…………………………………………………………..                           …………………………………………………………………………                                                    </w:t>
      </w:r>
    </w:p>
    <w:p w14:paraId="00B77ABE" w14:textId="43EB0118" w:rsidR="00361B69" w:rsidRDefault="00361B69">
      <w:r>
        <w:tab/>
        <w:t xml:space="preserve">( data) </w:t>
      </w:r>
      <w:r>
        <w:tab/>
      </w:r>
      <w:r>
        <w:tab/>
      </w:r>
      <w:r>
        <w:tab/>
      </w:r>
      <w:r>
        <w:tab/>
      </w:r>
      <w:r>
        <w:tab/>
      </w:r>
      <w:r>
        <w:tab/>
        <w:t xml:space="preserve">                      ( podpis zgłaszającego)</w:t>
      </w:r>
    </w:p>
    <w:p w14:paraId="6A5FD03A" w14:textId="514A6033" w:rsidR="002C1F4A" w:rsidRDefault="00361B69" w:rsidP="00361B69">
      <w:pPr>
        <w:jc w:val="both"/>
      </w:pPr>
      <w:r w:rsidRPr="00361B69">
        <w:t xml:space="preserve">* </w:t>
      </w:r>
      <w:r w:rsidR="002C1F4A" w:rsidRPr="00361B69">
        <w:t xml:space="preserve">Wypełnić jeśli zgłoszenie dokonywane jest </w:t>
      </w:r>
      <w:r>
        <w:t xml:space="preserve">przez </w:t>
      </w:r>
      <w:r w:rsidRPr="00361B69">
        <w:t>podmiot</w:t>
      </w:r>
      <w:r>
        <w:t>y</w:t>
      </w:r>
      <w:r w:rsidRPr="00361B69">
        <w:t xml:space="preserve"> działając</w:t>
      </w:r>
      <w:r>
        <w:t>e</w:t>
      </w:r>
      <w:r w:rsidRPr="00361B69">
        <w:t xml:space="preserve"> na rzecz osób starszych zamieszkałych w Gminie Chełmża, w szczególności przedstawiciel</w:t>
      </w:r>
      <w:r>
        <w:t>i</w:t>
      </w:r>
      <w:r w:rsidRPr="00361B69">
        <w:t xml:space="preserve"> organizacji pozarządowych oraz podmioty prowadzące uniwersytety trzeciego wieku.</w:t>
      </w:r>
    </w:p>
    <w:p w14:paraId="0D4298C0" w14:textId="30EAFDB5" w:rsidR="00321D66" w:rsidRPr="00321D66" w:rsidRDefault="00321D66" w:rsidP="00321D66">
      <w:pPr>
        <w:jc w:val="center"/>
        <w:rPr>
          <w:sz w:val="24"/>
        </w:rPr>
      </w:pPr>
      <w:r w:rsidRPr="00321D66">
        <w:rPr>
          <w:b/>
          <w:sz w:val="28"/>
          <w:szCs w:val="24"/>
        </w:rPr>
        <w:lastRenderedPageBreak/>
        <w:t xml:space="preserve"> </w:t>
      </w:r>
      <w:r w:rsidRPr="00321D66">
        <w:rPr>
          <w:b/>
          <w:sz w:val="28"/>
          <w:szCs w:val="24"/>
        </w:rPr>
        <w:t>Klauzula informacyjna</w:t>
      </w:r>
    </w:p>
    <w:tbl>
      <w:tblPr>
        <w:tblpPr w:leftFromText="141" w:rightFromText="141" w:vertAnchor="text" w:horzAnchor="margin" w:tblpY="205"/>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949"/>
      </w:tblGrid>
      <w:tr w:rsidR="00321D66" w:rsidRPr="005D4D8A" w14:paraId="6020E894" w14:textId="77777777" w:rsidTr="00321D66">
        <w:trPr>
          <w:trHeight w:val="983"/>
        </w:trPr>
        <w:tc>
          <w:tcPr>
            <w:tcW w:w="9325" w:type="dxa"/>
            <w:gridSpan w:val="2"/>
            <w:shd w:val="clear" w:color="auto" w:fill="auto"/>
          </w:tcPr>
          <w:p w14:paraId="045230A5" w14:textId="77777777" w:rsidR="00321D66" w:rsidRPr="005D4D8A" w:rsidRDefault="00321D66" w:rsidP="00321D66">
            <w:pPr>
              <w:pStyle w:val="ng-scope"/>
              <w:spacing w:before="0" w:beforeAutospacing="0" w:after="0" w:afterAutospacing="0"/>
              <w:jc w:val="both"/>
              <w:rPr>
                <w:rFonts w:asciiTheme="minorHAnsi" w:hAnsiTheme="minorHAnsi" w:cstheme="minorHAnsi"/>
                <w:sz w:val="20"/>
                <w:szCs w:val="20"/>
              </w:rPr>
            </w:pPr>
            <w:bookmarkStart w:id="1" w:name="_Hlk142567041"/>
            <w:r w:rsidRPr="005D4D8A">
              <w:rPr>
                <w:rFonts w:asciiTheme="minorHAnsi" w:hAnsiTheme="minorHAnsi" w:cstheme="minorHAnsi"/>
                <w:sz w:val="20"/>
                <w:szCs w:val="20"/>
              </w:rPr>
              <w:t>Na podstawie art. 13 ust. 1 i 2 i 14 ust. 1 i 2 r</w:t>
            </w:r>
            <w:r w:rsidRPr="005D4D8A">
              <w:rPr>
                <w:rFonts w:asciiTheme="minorHAnsi" w:hAnsiTheme="minorHAnsi" w:cstheme="minorHAnsi"/>
                <w:sz w:val="20"/>
                <w:szCs w:val="20"/>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5D4D8A">
              <w:rPr>
                <w:rFonts w:asciiTheme="minorHAnsi" w:hAnsiTheme="minorHAnsi" w:cstheme="minorHAnsi"/>
                <w:sz w:val="20"/>
                <w:szCs w:val="20"/>
                <w:shd w:val="clear" w:color="auto" w:fill="FFFFFF"/>
              </w:rPr>
              <w:t>Dz.Urz</w:t>
            </w:r>
            <w:proofErr w:type="spellEnd"/>
            <w:r w:rsidRPr="005D4D8A">
              <w:rPr>
                <w:rFonts w:asciiTheme="minorHAnsi" w:hAnsiTheme="minorHAnsi" w:cstheme="minorHAnsi"/>
                <w:sz w:val="20"/>
                <w:szCs w:val="20"/>
                <w:shd w:val="clear" w:color="auto" w:fill="FFFFFF"/>
              </w:rPr>
              <w:t xml:space="preserve">. UE L 119 z 4 maja 2016 r., str. 1 oraz </w:t>
            </w:r>
            <w:proofErr w:type="spellStart"/>
            <w:r w:rsidRPr="005D4D8A">
              <w:rPr>
                <w:rFonts w:asciiTheme="minorHAnsi" w:hAnsiTheme="minorHAnsi" w:cstheme="minorHAnsi"/>
                <w:sz w:val="20"/>
                <w:szCs w:val="20"/>
                <w:shd w:val="clear" w:color="auto" w:fill="FFFFFF"/>
              </w:rPr>
              <w:t>Dz.Urz</w:t>
            </w:r>
            <w:proofErr w:type="spellEnd"/>
            <w:r w:rsidRPr="005D4D8A">
              <w:rPr>
                <w:rFonts w:asciiTheme="minorHAnsi" w:hAnsiTheme="minorHAnsi" w:cstheme="minorHAnsi"/>
                <w:sz w:val="20"/>
                <w:szCs w:val="20"/>
                <w:shd w:val="clear" w:color="auto" w:fill="FFFFFF"/>
              </w:rPr>
              <w:t>. UE L 127 z 23 maja 2018 r., str. 2)</w:t>
            </w:r>
            <w:r w:rsidRPr="005D4D8A">
              <w:rPr>
                <w:rFonts w:asciiTheme="minorHAnsi" w:hAnsiTheme="minorHAnsi" w:cstheme="minorHAnsi"/>
                <w:sz w:val="20"/>
                <w:szCs w:val="20"/>
              </w:rPr>
              <w:t xml:space="preserve"> – zwanego dalej jako RODO informujemy, że:</w:t>
            </w:r>
          </w:p>
        </w:tc>
      </w:tr>
      <w:tr w:rsidR="00321D66" w:rsidRPr="005D4D8A" w14:paraId="1ABC7A09" w14:textId="77777777" w:rsidTr="00321D66">
        <w:trPr>
          <w:trHeight w:val="1117"/>
        </w:trPr>
        <w:tc>
          <w:tcPr>
            <w:tcW w:w="4376" w:type="dxa"/>
            <w:shd w:val="clear" w:color="auto" w:fill="auto"/>
          </w:tcPr>
          <w:p w14:paraId="69877045" w14:textId="77777777" w:rsidR="00321D66" w:rsidRPr="005D4D8A" w:rsidRDefault="00321D66" w:rsidP="00321D66">
            <w:pPr>
              <w:pStyle w:val="ng-scope"/>
              <w:shd w:val="clear" w:color="auto" w:fill="FFFFFF"/>
              <w:spacing w:before="0" w:beforeAutospacing="0" w:after="0" w:afterAutospacing="0"/>
              <w:jc w:val="both"/>
              <w:rPr>
                <w:rFonts w:asciiTheme="minorHAnsi" w:hAnsiTheme="minorHAnsi" w:cstheme="minorHAnsi"/>
                <w:sz w:val="18"/>
                <w:szCs w:val="18"/>
              </w:rPr>
            </w:pPr>
            <w:r w:rsidRPr="005D4D8A">
              <w:rPr>
                <w:rFonts w:asciiTheme="minorHAnsi" w:hAnsiTheme="minorHAnsi" w:cstheme="minorHAnsi"/>
                <w:sz w:val="18"/>
                <w:szCs w:val="18"/>
              </w:rPr>
              <w:t xml:space="preserve">Administratorem danych osobowych jest  Wójt Gminy Chełmża  Możesz się z nim kontaktować w następujący sposób: listownie na adres siedziby: ul. Wodna 2, 87-140 Chełmża, e-mail:  </w:t>
            </w:r>
            <w:hyperlink r:id="rId8" w:history="1">
              <w:r w:rsidRPr="005D4D8A">
                <w:rPr>
                  <w:rStyle w:val="Hipercze"/>
                  <w:rFonts w:asciiTheme="minorHAnsi" w:eastAsia="Calibri" w:hAnsiTheme="minorHAnsi" w:cstheme="minorHAnsi"/>
                  <w:color w:val="auto"/>
                  <w:sz w:val="18"/>
                  <w:szCs w:val="18"/>
                </w:rPr>
                <w:t>info@gminachelmza.pl</w:t>
              </w:r>
            </w:hyperlink>
            <w:r w:rsidRPr="005D4D8A">
              <w:rPr>
                <w:rFonts w:asciiTheme="minorHAnsi" w:hAnsiTheme="minorHAnsi" w:cstheme="minorHAnsi"/>
                <w:sz w:val="18"/>
                <w:szCs w:val="18"/>
              </w:rPr>
              <w:t xml:space="preserve"> </w:t>
            </w:r>
          </w:p>
          <w:p w14:paraId="0BEB0699" w14:textId="77777777" w:rsidR="00321D66" w:rsidRPr="005D4D8A" w:rsidRDefault="00321D66" w:rsidP="00321D66">
            <w:pPr>
              <w:pStyle w:val="ng-scope"/>
              <w:shd w:val="clear" w:color="auto" w:fill="FFFFFF"/>
              <w:spacing w:before="0" w:beforeAutospacing="0" w:after="0" w:afterAutospacing="0"/>
              <w:rPr>
                <w:rFonts w:asciiTheme="minorHAnsi" w:hAnsiTheme="minorHAnsi" w:cstheme="minorHAnsi"/>
                <w:sz w:val="20"/>
                <w:szCs w:val="20"/>
              </w:rPr>
            </w:pPr>
            <w:r w:rsidRPr="005D4D8A">
              <w:rPr>
                <w:rFonts w:asciiTheme="minorHAnsi" w:hAnsiTheme="minorHAnsi" w:cstheme="minorHAnsi"/>
                <w:sz w:val="18"/>
                <w:szCs w:val="18"/>
              </w:rPr>
              <w:t>telefonicznie 567756076</w:t>
            </w:r>
          </w:p>
        </w:tc>
        <w:tc>
          <w:tcPr>
            <w:tcW w:w="4949" w:type="dxa"/>
            <w:shd w:val="clear" w:color="auto" w:fill="auto"/>
          </w:tcPr>
          <w:p w14:paraId="5268D4E7" w14:textId="77777777" w:rsidR="00321D66" w:rsidRPr="005D4D8A" w:rsidRDefault="00321D66" w:rsidP="00321D66">
            <w:pPr>
              <w:pStyle w:val="ng-scope"/>
              <w:spacing w:before="0" w:beforeAutospacing="0" w:after="0" w:afterAutospacing="0"/>
              <w:jc w:val="both"/>
              <w:rPr>
                <w:rFonts w:asciiTheme="minorHAnsi" w:hAnsiTheme="minorHAnsi" w:cstheme="minorHAnsi"/>
                <w:sz w:val="20"/>
                <w:szCs w:val="20"/>
              </w:rPr>
            </w:pPr>
            <w:r w:rsidRPr="005D4D8A">
              <w:rPr>
                <w:rFonts w:asciiTheme="minorHAnsi" w:hAnsiTheme="minorHAnsi" w:cstheme="minorHAnsi"/>
                <w:sz w:val="18"/>
                <w:szCs w:val="18"/>
              </w:rPr>
              <w:t xml:space="preserve">Do kontaktów w sprawie ochrony danych osobowych został także powołany inspektor ochrony danych, z którym  możesz się kontaktować wysyłając e-mail na adres </w:t>
            </w:r>
            <w:hyperlink r:id="rId9" w:history="1">
              <w:r w:rsidRPr="005D4D8A">
                <w:rPr>
                  <w:rStyle w:val="Hipercze"/>
                  <w:rFonts w:asciiTheme="minorHAnsi" w:eastAsia="Calibri" w:hAnsiTheme="minorHAnsi" w:cstheme="minorHAnsi"/>
                  <w:color w:val="auto"/>
                  <w:sz w:val="18"/>
                  <w:szCs w:val="18"/>
                </w:rPr>
                <w:t>iod@gminachelmza.pl</w:t>
              </w:r>
            </w:hyperlink>
            <w:r w:rsidRPr="005D4D8A">
              <w:rPr>
                <w:rFonts w:asciiTheme="minorHAnsi" w:hAnsiTheme="minorHAnsi" w:cstheme="minorHAnsi"/>
                <w:sz w:val="18"/>
                <w:szCs w:val="18"/>
              </w:rPr>
              <w:t xml:space="preserve"> .</w:t>
            </w:r>
          </w:p>
        </w:tc>
      </w:tr>
    </w:tbl>
    <w:p w14:paraId="15E540DD" w14:textId="4BA2761F" w:rsidR="00A93C2E" w:rsidRPr="005D4D8A" w:rsidRDefault="00321D66" w:rsidP="005D4D8A">
      <w:pPr>
        <w:pStyle w:val="ng-scope"/>
        <w:numPr>
          <w:ilvl w:val="0"/>
          <w:numId w:val="7"/>
        </w:numPr>
        <w:shd w:val="clear" w:color="auto" w:fill="FFFFFF"/>
        <w:spacing w:before="0" w:beforeAutospacing="0" w:after="0" w:afterAutospacing="0"/>
        <w:ind w:left="567" w:hanging="567"/>
        <w:jc w:val="both"/>
        <w:rPr>
          <w:rFonts w:asciiTheme="minorHAnsi" w:hAnsiTheme="minorHAnsi" w:cstheme="minorHAnsi"/>
          <w:sz w:val="20"/>
          <w:szCs w:val="20"/>
        </w:rPr>
      </w:pPr>
      <w:r w:rsidRPr="005D4D8A">
        <w:rPr>
          <w:rFonts w:asciiTheme="minorHAnsi" w:hAnsiTheme="minorHAnsi" w:cstheme="minorHAnsi"/>
          <w:sz w:val="20"/>
          <w:szCs w:val="20"/>
        </w:rPr>
        <w:t xml:space="preserve"> </w:t>
      </w:r>
      <w:r w:rsidR="00047718" w:rsidRPr="005D4D8A">
        <w:rPr>
          <w:rFonts w:asciiTheme="minorHAnsi" w:hAnsiTheme="minorHAnsi" w:cstheme="minorHAnsi"/>
          <w:sz w:val="20"/>
          <w:szCs w:val="20"/>
        </w:rPr>
        <w:t>Państwa d</w:t>
      </w:r>
      <w:r w:rsidR="00A93C2E" w:rsidRPr="005D4D8A">
        <w:rPr>
          <w:rFonts w:asciiTheme="minorHAnsi" w:hAnsiTheme="minorHAnsi" w:cstheme="minorHAnsi"/>
          <w:sz w:val="20"/>
          <w:szCs w:val="20"/>
        </w:rPr>
        <w:t>ane osobowe przetwarzane będą na podstawie</w:t>
      </w:r>
      <w:r w:rsidR="00297C2A" w:rsidRPr="005D4D8A">
        <w:rPr>
          <w:rFonts w:asciiTheme="minorHAnsi" w:hAnsiTheme="minorHAnsi" w:cstheme="minorHAnsi"/>
          <w:sz w:val="20"/>
          <w:szCs w:val="20"/>
        </w:rPr>
        <w:t xml:space="preserve"> </w:t>
      </w:r>
      <w:r w:rsidR="00A93C2E" w:rsidRPr="005D4D8A">
        <w:rPr>
          <w:rFonts w:asciiTheme="minorHAnsi" w:hAnsiTheme="minorHAnsi" w:cstheme="minorHAnsi"/>
          <w:sz w:val="20"/>
          <w:szCs w:val="20"/>
        </w:rPr>
        <w:t>art. 6 ust. 1 lit e</w:t>
      </w:r>
      <w:r w:rsidR="00297C2A" w:rsidRPr="005D4D8A">
        <w:rPr>
          <w:rFonts w:asciiTheme="minorHAnsi" w:hAnsiTheme="minorHAnsi" w:cstheme="minorHAnsi"/>
          <w:sz w:val="20"/>
          <w:szCs w:val="20"/>
        </w:rPr>
        <w:t xml:space="preserve">) </w:t>
      </w:r>
      <w:r w:rsidR="00A93C2E" w:rsidRPr="005D4D8A">
        <w:rPr>
          <w:rFonts w:asciiTheme="minorHAnsi" w:hAnsiTheme="minorHAnsi" w:cstheme="minorHAnsi"/>
          <w:sz w:val="20"/>
          <w:szCs w:val="20"/>
        </w:rPr>
        <w:t xml:space="preserve"> RODO </w:t>
      </w:r>
      <w:r w:rsidR="00297C2A" w:rsidRPr="005D4D8A">
        <w:rPr>
          <w:rFonts w:asciiTheme="minorHAnsi" w:hAnsiTheme="minorHAnsi" w:cstheme="minorHAnsi"/>
          <w:sz w:val="20"/>
          <w:szCs w:val="20"/>
        </w:rPr>
        <w:t>w związku z</w:t>
      </w:r>
      <w:r w:rsidR="00A93C2E" w:rsidRPr="005D4D8A">
        <w:rPr>
          <w:rFonts w:asciiTheme="minorHAnsi" w:hAnsiTheme="minorHAnsi" w:cstheme="minorHAnsi"/>
          <w:sz w:val="20"/>
          <w:szCs w:val="20"/>
        </w:rPr>
        <w:t xml:space="preserve"> ustaw</w:t>
      </w:r>
      <w:r w:rsidR="00297C2A" w:rsidRPr="005D4D8A">
        <w:rPr>
          <w:rFonts w:asciiTheme="minorHAnsi" w:hAnsiTheme="minorHAnsi" w:cstheme="minorHAnsi"/>
          <w:sz w:val="20"/>
          <w:szCs w:val="20"/>
        </w:rPr>
        <w:t>ą</w:t>
      </w:r>
      <w:r w:rsidR="00A93C2E" w:rsidRPr="005D4D8A">
        <w:rPr>
          <w:rFonts w:asciiTheme="minorHAnsi" w:hAnsiTheme="minorHAnsi" w:cstheme="minorHAnsi"/>
          <w:sz w:val="20"/>
          <w:szCs w:val="20"/>
        </w:rPr>
        <w:t xml:space="preserve"> z dnia 8 marca 1990 r. o samorządzie gminnym </w:t>
      </w:r>
      <w:r w:rsidR="00367956">
        <w:rPr>
          <w:rFonts w:asciiTheme="minorHAnsi" w:hAnsiTheme="minorHAnsi" w:cstheme="minorHAnsi"/>
          <w:sz w:val="20"/>
          <w:szCs w:val="20"/>
        </w:rPr>
        <w:t xml:space="preserve">i </w:t>
      </w:r>
      <w:r w:rsidR="00367956" w:rsidRPr="00367956">
        <w:rPr>
          <w:rFonts w:asciiTheme="minorHAnsi" w:hAnsiTheme="minorHAnsi" w:cstheme="minorHAnsi"/>
          <w:sz w:val="20"/>
          <w:szCs w:val="20"/>
        </w:rPr>
        <w:t>uchwał</w:t>
      </w:r>
      <w:r w:rsidR="00367956">
        <w:rPr>
          <w:rFonts w:asciiTheme="minorHAnsi" w:hAnsiTheme="minorHAnsi" w:cstheme="minorHAnsi"/>
          <w:sz w:val="20"/>
          <w:szCs w:val="20"/>
        </w:rPr>
        <w:t>ą</w:t>
      </w:r>
      <w:r w:rsidR="00367956" w:rsidRPr="00367956">
        <w:rPr>
          <w:rFonts w:asciiTheme="minorHAnsi" w:hAnsiTheme="minorHAnsi" w:cstheme="minorHAnsi"/>
          <w:sz w:val="20"/>
          <w:szCs w:val="20"/>
        </w:rPr>
        <w:t xml:space="preserve"> nr LXXVIII/526/23 Rady Gminy Chełmża z dnia 20 czerwca 2023 r. w sprawie powołania Rady Seniorów Gminy Chełmża i nadania jej statutu </w:t>
      </w:r>
      <w:r w:rsidR="00A93C2E" w:rsidRPr="005D4D8A">
        <w:rPr>
          <w:rFonts w:asciiTheme="minorHAnsi" w:hAnsiTheme="minorHAnsi" w:cstheme="minorHAnsi"/>
          <w:sz w:val="20"/>
          <w:szCs w:val="20"/>
        </w:rPr>
        <w:t xml:space="preserve">- </w:t>
      </w:r>
      <w:r w:rsidR="00A93C2E" w:rsidRPr="005D4D8A">
        <w:rPr>
          <w:rFonts w:asciiTheme="minorHAnsi" w:hAnsiTheme="minorHAnsi" w:cstheme="minorHAnsi"/>
          <w:iCs/>
          <w:sz w:val="20"/>
          <w:szCs w:val="20"/>
          <w:shd w:val="clear" w:color="auto" w:fill="FFFFFF"/>
        </w:rPr>
        <w:t xml:space="preserve">przetwarzanie </w:t>
      </w:r>
      <w:bookmarkStart w:id="2" w:name="_GoBack"/>
      <w:r w:rsidR="00A93C2E" w:rsidRPr="005D4D8A">
        <w:rPr>
          <w:rFonts w:asciiTheme="minorHAnsi" w:hAnsiTheme="minorHAnsi" w:cstheme="minorHAnsi"/>
          <w:iCs/>
          <w:sz w:val="20"/>
          <w:szCs w:val="20"/>
          <w:shd w:val="clear" w:color="auto" w:fill="FFFFFF"/>
        </w:rPr>
        <w:t>j</w:t>
      </w:r>
      <w:bookmarkEnd w:id="2"/>
      <w:r w:rsidR="00A93C2E" w:rsidRPr="005D4D8A">
        <w:rPr>
          <w:rFonts w:asciiTheme="minorHAnsi" w:hAnsiTheme="minorHAnsi" w:cstheme="minorHAnsi"/>
          <w:iCs/>
          <w:sz w:val="20"/>
          <w:szCs w:val="20"/>
          <w:shd w:val="clear" w:color="auto" w:fill="FFFFFF"/>
        </w:rPr>
        <w:t>est niezbędne do wykonania zadania realizowanego w interesie publicznym lub w ramach sprawowania władzy publicznej powierzonej administratorowi</w:t>
      </w:r>
      <w:r w:rsidR="00A93C2E" w:rsidRPr="005D4D8A">
        <w:rPr>
          <w:rFonts w:asciiTheme="minorHAnsi" w:hAnsiTheme="minorHAnsi" w:cstheme="minorHAnsi"/>
          <w:sz w:val="20"/>
          <w:szCs w:val="20"/>
        </w:rPr>
        <w:t xml:space="preserve"> </w:t>
      </w:r>
      <w:r w:rsidR="003F24C6">
        <w:rPr>
          <w:rFonts w:asciiTheme="minorHAnsi" w:hAnsiTheme="minorHAnsi" w:cstheme="minorHAnsi"/>
          <w:sz w:val="20"/>
          <w:szCs w:val="20"/>
        </w:rPr>
        <w:t xml:space="preserve">jakim jest </w:t>
      </w:r>
      <w:r w:rsidR="00A93C2E" w:rsidRPr="005D4D8A">
        <w:rPr>
          <w:rFonts w:asciiTheme="minorHAnsi" w:hAnsiTheme="minorHAnsi" w:cstheme="minorHAnsi"/>
          <w:sz w:val="20"/>
          <w:szCs w:val="20"/>
        </w:rPr>
        <w:t xml:space="preserve"> </w:t>
      </w:r>
      <w:r w:rsidR="00297C2A" w:rsidRPr="005D4D8A">
        <w:rPr>
          <w:rFonts w:asciiTheme="minorHAnsi" w:hAnsiTheme="minorHAnsi" w:cstheme="minorHAnsi"/>
          <w:b/>
          <w:sz w:val="20"/>
          <w:szCs w:val="20"/>
        </w:rPr>
        <w:t>Powołani</w:t>
      </w:r>
      <w:r w:rsidR="003F24C6">
        <w:rPr>
          <w:rFonts w:asciiTheme="minorHAnsi" w:hAnsiTheme="minorHAnsi" w:cstheme="minorHAnsi"/>
          <w:b/>
          <w:sz w:val="20"/>
          <w:szCs w:val="20"/>
        </w:rPr>
        <w:t>e</w:t>
      </w:r>
      <w:r w:rsidR="00297C2A" w:rsidRPr="005D4D8A">
        <w:rPr>
          <w:rFonts w:asciiTheme="minorHAnsi" w:hAnsiTheme="minorHAnsi" w:cstheme="minorHAnsi"/>
          <w:b/>
          <w:sz w:val="20"/>
          <w:szCs w:val="20"/>
        </w:rPr>
        <w:t xml:space="preserve"> Rady Seniorów Gminy Chełmża.</w:t>
      </w:r>
    </w:p>
    <w:p w14:paraId="2105068A" w14:textId="77777777" w:rsidR="00984099" w:rsidRPr="005D4D8A" w:rsidRDefault="00047718" w:rsidP="005D4D8A">
      <w:pPr>
        <w:pStyle w:val="ng-scope"/>
        <w:numPr>
          <w:ilvl w:val="0"/>
          <w:numId w:val="7"/>
        </w:numPr>
        <w:shd w:val="clear" w:color="auto" w:fill="FFFFFF"/>
        <w:spacing w:before="0" w:beforeAutospacing="0" w:after="0" w:afterAutospacing="0"/>
        <w:ind w:left="567" w:hanging="567"/>
        <w:jc w:val="both"/>
        <w:rPr>
          <w:rFonts w:asciiTheme="minorHAnsi" w:hAnsiTheme="minorHAnsi" w:cstheme="minorHAnsi"/>
          <w:sz w:val="20"/>
          <w:szCs w:val="20"/>
        </w:rPr>
      </w:pPr>
      <w:bookmarkStart w:id="3" w:name="_Hlk142567403"/>
      <w:r w:rsidRPr="005D4D8A">
        <w:rPr>
          <w:rFonts w:asciiTheme="minorHAnsi" w:hAnsiTheme="minorHAnsi" w:cstheme="minorHAnsi"/>
          <w:sz w:val="20"/>
          <w:szCs w:val="20"/>
        </w:rPr>
        <w:t>Państwa d</w:t>
      </w:r>
      <w:r w:rsidR="00A93C2E" w:rsidRPr="005D4D8A">
        <w:rPr>
          <w:rFonts w:asciiTheme="minorHAnsi" w:hAnsiTheme="minorHAnsi" w:cstheme="minorHAnsi"/>
          <w:sz w:val="20"/>
          <w:szCs w:val="20"/>
        </w:rPr>
        <w:t xml:space="preserve">ane osobowe możemy przekazywać i udostępniać wyłącznie podmiotom uprawnionym </w:t>
      </w:r>
      <w:r w:rsidR="00A93C2E" w:rsidRPr="005D4D8A">
        <w:rPr>
          <w:rFonts w:asciiTheme="minorHAnsi" w:hAnsiTheme="minorHAnsi" w:cstheme="minorHAnsi"/>
          <w:sz w:val="20"/>
          <w:szCs w:val="20"/>
        </w:rPr>
        <w:br/>
        <w:t>na podstawie obowiązujących przepisów prawa są nimi m.in.:</w:t>
      </w:r>
      <w:r w:rsidR="00984099" w:rsidRPr="005D4D8A">
        <w:rPr>
          <w:rFonts w:asciiTheme="minorHAnsi" w:hAnsiTheme="minorHAnsi" w:cstheme="minorHAnsi"/>
        </w:rPr>
        <w:t xml:space="preserve"> </w:t>
      </w:r>
      <w:r w:rsidR="00984099" w:rsidRPr="005D4D8A">
        <w:rPr>
          <w:rFonts w:asciiTheme="minorHAnsi" w:hAnsiTheme="minorHAnsi" w:cstheme="minorHAnsi"/>
          <w:sz w:val="20"/>
          <w:szCs w:val="20"/>
        </w:rPr>
        <w:t>podmioty kontrolujące administratora,</w:t>
      </w:r>
      <w:r w:rsidR="00A93C2E" w:rsidRPr="005D4D8A">
        <w:rPr>
          <w:rFonts w:asciiTheme="minorHAnsi" w:hAnsiTheme="minorHAnsi" w:cstheme="minorHAnsi"/>
          <w:sz w:val="20"/>
          <w:szCs w:val="20"/>
        </w:rPr>
        <w:t xml:space="preserve"> podmioty świadczące usługi telekomunikacyjne, pocztowe</w:t>
      </w:r>
      <w:r w:rsidR="00984099" w:rsidRPr="005D4D8A">
        <w:rPr>
          <w:rFonts w:asciiTheme="minorHAnsi" w:hAnsiTheme="minorHAnsi" w:cstheme="minorHAnsi"/>
          <w:sz w:val="20"/>
          <w:szCs w:val="20"/>
        </w:rPr>
        <w:t xml:space="preserve"> oraz</w:t>
      </w:r>
      <w:r w:rsidR="00A93C2E" w:rsidRPr="005D4D8A">
        <w:rPr>
          <w:rFonts w:asciiTheme="minorHAnsi" w:hAnsiTheme="minorHAnsi" w:cstheme="minorHAnsi"/>
          <w:sz w:val="20"/>
          <w:szCs w:val="20"/>
        </w:rPr>
        <w:t xml:space="preserve"> inne podmioty publiczne, gdy wystąpią z takim żądaniem oczywiście w oparciu o stosowną podstawę prawną. </w:t>
      </w:r>
    </w:p>
    <w:p w14:paraId="7B0E20BF" w14:textId="5911A440" w:rsidR="00A93C2E" w:rsidRPr="005D4D8A" w:rsidRDefault="00984099" w:rsidP="005D4D8A">
      <w:pPr>
        <w:pStyle w:val="ng-scope"/>
        <w:shd w:val="clear" w:color="auto" w:fill="FFFFFF"/>
        <w:spacing w:before="0" w:beforeAutospacing="0" w:after="0" w:afterAutospacing="0"/>
        <w:ind w:left="567"/>
        <w:jc w:val="both"/>
        <w:rPr>
          <w:rFonts w:asciiTheme="minorHAnsi" w:hAnsiTheme="minorHAnsi" w:cstheme="minorHAnsi"/>
          <w:sz w:val="20"/>
          <w:szCs w:val="20"/>
        </w:rPr>
      </w:pPr>
      <w:r w:rsidRPr="005D4D8A">
        <w:rPr>
          <w:rFonts w:asciiTheme="minorHAnsi" w:hAnsiTheme="minorHAnsi" w:cstheme="minorHAnsi"/>
          <w:sz w:val="20"/>
          <w:szCs w:val="20"/>
        </w:rPr>
        <w:t>Państwa d</w:t>
      </w:r>
      <w:r w:rsidR="00047718" w:rsidRPr="005D4D8A">
        <w:rPr>
          <w:rFonts w:asciiTheme="minorHAnsi" w:hAnsiTheme="minorHAnsi" w:cstheme="minorHAnsi"/>
          <w:sz w:val="20"/>
          <w:szCs w:val="20"/>
        </w:rPr>
        <w:t>ane osobowe będą też stanowiły w przypadkach określonych prawem informacj</w:t>
      </w:r>
      <w:r w:rsidR="007F630D" w:rsidRPr="005D4D8A">
        <w:rPr>
          <w:rFonts w:asciiTheme="minorHAnsi" w:hAnsiTheme="minorHAnsi" w:cstheme="minorHAnsi"/>
          <w:sz w:val="20"/>
          <w:szCs w:val="20"/>
        </w:rPr>
        <w:t>ą</w:t>
      </w:r>
      <w:r w:rsidR="00047718" w:rsidRPr="005D4D8A">
        <w:rPr>
          <w:rFonts w:asciiTheme="minorHAnsi" w:hAnsiTheme="minorHAnsi" w:cstheme="minorHAnsi"/>
          <w:sz w:val="20"/>
          <w:szCs w:val="20"/>
        </w:rPr>
        <w:t xml:space="preserve"> publiczną i mogą być udostępnione na stronie internetowej lub stronie biuletynu informacji publicznej Gminy</w:t>
      </w:r>
      <w:r w:rsidR="00A93C2E" w:rsidRPr="005D4D8A">
        <w:rPr>
          <w:rFonts w:asciiTheme="minorHAnsi" w:hAnsiTheme="minorHAnsi" w:cstheme="minorHAnsi"/>
          <w:sz w:val="20"/>
          <w:szCs w:val="20"/>
        </w:rPr>
        <w:t>.</w:t>
      </w:r>
    </w:p>
    <w:p w14:paraId="130C102C" w14:textId="59E1F9C6" w:rsidR="00A93C2E" w:rsidRPr="005D4D8A" w:rsidRDefault="00984099" w:rsidP="005D4D8A">
      <w:pPr>
        <w:pStyle w:val="ng-scope"/>
        <w:shd w:val="clear" w:color="auto" w:fill="FFFFFF"/>
        <w:spacing w:before="0" w:beforeAutospacing="0" w:after="0" w:afterAutospacing="0"/>
        <w:ind w:left="567"/>
        <w:jc w:val="both"/>
        <w:rPr>
          <w:rFonts w:asciiTheme="minorHAnsi" w:hAnsiTheme="minorHAnsi" w:cstheme="minorHAnsi"/>
          <w:sz w:val="20"/>
          <w:szCs w:val="20"/>
        </w:rPr>
      </w:pPr>
      <w:r w:rsidRPr="005D4D8A">
        <w:rPr>
          <w:rFonts w:asciiTheme="minorHAnsi" w:hAnsiTheme="minorHAnsi" w:cstheme="minorHAnsi"/>
          <w:sz w:val="20"/>
          <w:szCs w:val="20"/>
        </w:rPr>
        <w:t>Państwa d</w:t>
      </w:r>
      <w:r w:rsidR="00A93C2E" w:rsidRPr="005D4D8A">
        <w:rPr>
          <w:rFonts w:asciiTheme="minorHAnsi" w:hAnsiTheme="minorHAnsi" w:cstheme="minorHAnsi"/>
          <w:sz w:val="20"/>
          <w:szCs w:val="20"/>
        </w:rPr>
        <w:t xml:space="preserve">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14:paraId="0301B553" w14:textId="77777777" w:rsidR="0011556F" w:rsidRPr="005D4D8A" w:rsidRDefault="00984099" w:rsidP="005D4D8A">
      <w:pPr>
        <w:pStyle w:val="ng-scope"/>
        <w:numPr>
          <w:ilvl w:val="0"/>
          <w:numId w:val="7"/>
        </w:numPr>
        <w:shd w:val="clear" w:color="auto" w:fill="FFFFFF"/>
        <w:spacing w:before="0" w:beforeAutospacing="0" w:after="0" w:afterAutospacing="0"/>
        <w:ind w:left="567" w:hanging="567"/>
        <w:jc w:val="both"/>
        <w:rPr>
          <w:rFonts w:asciiTheme="minorHAnsi" w:hAnsiTheme="minorHAnsi" w:cstheme="minorHAnsi"/>
          <w:sz w:val="20"/>
          <w:szCs w:val="20"/>
        </w:rPr>
      </w:pPr>
      <w:r w:rsidRPr="005D4D8A">
        <w:rPr>
          <w:rFonts w:asciiTheme="minorHAnsi" w:hAnsiTheme="minorHAnsi" w:cstheme="minorHAnsi"/>
          <w:sz w:val="20"/>
          <w:szCs w:val="20"/>
        </w:rPr>
        <w:t>D</w:t>
      </w:r>
      <w:r w:rsidR="00A93C2E" w:rsidRPr="005D4D8A">
        <w:rPr>
          <w:rFonts w:asciiTheme="minorHAnsi" w:hAnsiTheme="minorHAnsi" w:cstheme="minorHAnsi"/>
          <w:sz w:val="20"/>
          <w:szCs w:val="20"/>
        </w:rPr>
        <w:t>ane osobowe przetwarzane</w:t>
      </w:r>
      <w:r w:rsidRPr="005D4D8A">
        <w:rPr>
          <w:rFonts w:asciiTheme="minorHAnsi" w:hAnsiTheme="minorHAnsi" w:cstheme="minorHAnsi"/>
          <w:sz w:val="20"/>
          <w:szCs w:val="20"/>
        </w:rPr>
        <w:t xml:space="preserve"> w związku</w:t>
      </w:r>
      <w:r w:rsidR="0011556F" w:rsidRPr="005D4D8A">
        <w:rPr>
          <w:rFonts w:asciiTheme="minorHAnsi" w:hAnsiTheme="minorHAnsi" w:cstheme="minorHAnsi"/>
          <w:sz w:val="20"/>
          <w:szCs w:val="20"/>
        </w:rPr>
        <w:t>:</w:t>
      </w:r>
    </w:p>
    <w:p w14:paraId="36298BCE" w14:textId="19C5165D" w:rsidR="0011556F" w:rsidRPr="005D4D8A" w:rsidRDefault="00984099" w:rsidP="005D4D8A">
      <w:pPr>
        <w:pStyle w:val="ng-scope"/>
        <w:numPr>
          <w:ilvl w:val="0"/>
          <w:numId w:val="8"/>
        </w:numPr>
        <w:shd w:val="clear" w:color="auto" w:fill="FFFFFF"/>
        <w:spacing w:before="0" w:beforeAutospacing="0" w:after="0" w:afterAutospacing="0"/>
        <w:ind w:left="1560" w:hanging="567"/>
        <w:jc w:val="both"/>
        <w:rPr>
          <w:rFonts w:asciiTheme="minorHAnsi" w:hAnsiTheme="minorHAnsi" w:cstheme="minorHAnsi"/>
          <w:sz w:val="20"/>
          <w:szCs w:val="20"/>
        </w:rPr>
      </w:pPr>
      <w:r w:rsidRPr="005D4D8A">
        <w:rPr>
          <w:rFonts w:asciiTheme="minorHAnsi" w:hAnsiTheme="minorHAnsi" w:cstheme="minorHAnsi"/>
          <w:sz w:val="20"/>
          <w:szCs w:val="20"/>
        </w:rPr>
        <w:t xml:space="preserve">z </w:t>
      </w:r>
      <w:r w:rsidR="0011556F" w:rsidRPr="005D4D8A">
        <w:rPr>
          <w:rFonts w:asciiTheme="minorHAnsi" w:hAnsiTheme="minorHAnsi" w:cstheme="minorHAnsi"/>
          <w:sz w:val="20"/>
          <w:szCs w:val="20"/>
        </w:rPr>
        <w:t xml:space="preserve">wyborem </w:t>
      </w:r>
      <w:r w:rsidR="000764E8" w:rsidRPr="005D4D8A">
        <w:rPr>
          <w:rFonts w:asciiTheme="minorHAnsi" w:hAnsiTheme="minorHAnsi" w:cstheme="minorHAnsi"/>
          <w:sz w:val="20"/>
          <w:szCs w:val="20"/>
        </w:rPr>
        <w:t xml:space="preserve">i powołaniem </w:t>
      </w:r>
      <w:r w:rsidR="0011556F" w:rsidRPr="005D4D8A">
        <w:rPr>
          <w:rFonts w:asciiTheme="minorHAnsi" w:hAnsiTheme="minorHAnsi" w:cstheme="minorHAnsi"/>
          <w:sz w:val="20"/>
          <w:szCs w:val="20"/>
        </w:rPr>
        <w:t xml:space="preserve">członków Rady Seniorów </w:t>
      </w:r>
      <w:r w:rsidR="000764E8" w:rsidRPr="005D4D8A">
        <w:rPr>
          <w:rFonts w:asciiTheme="minorHAnsi" w:hAnsiTheme="minorHAnsi" w:cstheme="minorHAnsi"/>
          <w:sz w:val="20"/>
          <w:szCs w:val="20"/>
        </w:rPr>
        <w:t>przetwarzane będą przez okres 5 lat od zakończenia wyborów</w:t>
      </w:r>
      <w:r w:rsidR="00A107A1">
        <w:rPr>
          <w:rFonts w:asciiTheme="minorHAnsi" w:hAnsiTheme="minorHAnsi" w:cstheme="minorHAnsi"/>
          <w:sz w:val="20"/>
          <w:szCs w:val="20"/>
        </w:rPr>
        <w:t>, a następnie zostaną usunięte</w:t>
      </w:r>
      <w:r w:rsidR="000764E8" w:rsidRPr="005D4D8A">
        <w:rPr>
          <w:rFonts w:asciiTheme="minorHAnsi" w:hAnsiTheme="minorHAnsi" w:cstheme="minorHAnsi"/>
          <w:sz w:val="20"/>
          <w:szCs w:val="20"/>
        </w:rPr>
        <w:t>;</w:t>
      </w:r>
    </w:p>
    <w:p w14:paraId="352AA6AF" w14:textId="6DCB3E60" w:rsidR="002761BC" w:rsidRPr="005D4D8A" w:rsidRDefault="000764E8" w:rsidP="005D4D8A">
      <w:pPr>
        <w:pStyle w:val="ng-scope"/>
        <w:numPr>
          <w:ilvl w:val="0"/>
          <w:numId w:val="8"/>
        </w:numPr>
        <w:shd w:val="clear" w:color="auto" w:fill="FFFFFF"/>
        <w:spacing w:before="0" w:beforeAutospacing="0" w:after="0" w:afterAutospacing="0"/>
        <w:ind w:left="1560" w:hanging="567"/>
        <w:jc w:val="both"/>
        <w:rPr>
          <w:rFonts w:asciiTheme="minorHAnsi" w:hAnsiTheme="minorHAnsi" w:cstheme="minorHAnsi"/>
          <w:sz w:val="20"/>
          <w:szCs w:val="20"/>
        </w:rPr>
      </w:pPr>
      <w:r w:rsidRPr="005D4D8A">
        <w:rPr>
          <w:rFonts w:asciiTheme="minorHAnsi" w:hAnsiTheme="minorHAnsi" w:cstheme="minorHAnsi"/>
          <w:sz w:val="20"/>
          <w:szCs w:val="20"/>
        </w:rPr>
        <w:t xml:space="preserve">pracami </w:t>
      </w:r>
      <w:r w:rsidR="00984099" w:rsidRPr="005D4D8A">
        <w:rPr>
          <w:rFonts w:asciiTheme="minorHAnsi" w:hAnsiTheme="minorHAnsi" w:cstheme="minorHAnsi"/>
          <w:sz w:val="20"/>
          <w:szCs w:val="20"/>
        </w:rPr>
        <w:t>Rady</w:t>
      </w:r>
      <w:r w:rsidRPr="005D4D8A">
        <w:rPr>
          <w:rFonts w:asciiTheme="minorHAnsi" w:hAnsiTheme="minorHAnsi" w:cstheme="minorHAnsi"/>
          <w:sz w:val="20"/>
          <w:szCs w:val="20"/>
        </w:rPr>
        <w:t xml:space="preserve"> Seniorów </w:t>
      </w:r>
      <w:r w:rsidR="00984099" w:rsidRPr="005D4D8A">
        <w:rPr>
          <w:rFonts w:asciiTheme="minorHAnsi" w:hAnsiTheme="minorHAnsi" w:cstheme="minorHAnsi"/>
          <w:sz w:val="20"/>
          <w:szCs w:val="20"/>
        </w:rPr>
        <w:t xml:space="preserve"> </w:t>
      </w:r>
      <w:r w:rsidR="00A93C2E" w:rsidRPr="005D4D8A">
        <w:rPr>
          <w:rFonts w:asciiTheme="minorHAnsi" w:hAnsiTheme="minorHAnsi" w:cstheme="minorHAnsi"/>
          <w:sz w:val="20"/>
          <w:szCs w:val="20"/>
        </w:rPr>
        <w:t xml:space="preserve">zgodnie z Rozporządzeniem Prezesa RM z dnia 18 stycznia 2011 r. w sprawie instrukcji kancelaryjnej jednolitych rzeczowych wykazów akt oraz instrukcji w sprawie organizacji i zakresu działania archiwów </w:t>
      </w:r>
      <w:r w:rsidR="002761BC" w:rsidRPr="005D4D8A">
        <w:rPr>
          <w:rFonts w:asciiTheme="minorHAnsi" w:hAnsiTheme="minorHAnsi" w:cstheme="minorHAnsi"/>
          <w:sz w:val="20"/>
          <w:szCs w:val="20"/>
        </w:rPr>
        <w:t xml:space="preserve">są </w:t>
      </w:r>
      <w:r w:rsidR="00A93C2E" w:rsidRPr="005D4D8A">
        <w:rPr>
          <w:rFonts w:asciiTheme="minorHAnsi" w:hAnsiTheme="minorHAnsi" w:cstheme="minorHAnsi"/>
          <w:sz w:val="20"/>
          <w:szCs w:val="20"/>
        </w:rPr>
        <w:t xml:space="preserve"> materiałem archiwalnym przechowywanym wieczyście</w:t>
      </w:r>
      <w:r w:rsidRPr="005D4D8A">
        <w:rPr>
          <w:rFonts w:asciiTheme="minorHAnsi" w:hAnsiTheme="minorHAnsi" w:cstheme="minorHAnsi"/>
          <w:sz w:val="20"/>
          <w:szCs w:val="20"/>
        </w:rPr>
        <w:t>.</w:t>
      </w:r>
    </w:p>
    <w:p w14:paraId="4FD7B762" w14:textId="118AA0E9" w:rsidR="00A93C2E" w:rsidRPr="005D4D8A" w:rsidRDefault="00A93C2E" w:rsidP="005D4D8A">
      <w:pPr>
        <w:pStyle w:val="ng-scope"/>
        <w:numPr>
          <w:ilvl w:val="0"/>
          <w:numId w:val="7"/>
        </w:numPr>
        <w:shd w:val="clear" w:color="auto" w:fill="FFFFFF"/>
        <w:spacing w:before="0" w:beforeAutospacing="0" w:after="0" w:afterAutospacing="0"/>
        <w:ind w:left="567" w:hanging="567"/>
        <w:jc w:val="both"/>
        <w:rPr>
          <w:rFonts w:asciiTheme="minorHAnsi" w:hAnsiTheme="minorHAnsi" w:cstheme="minorHAnsi"/>
          <w:sz w:val="20"/>
          <w:szCs w:val="20"/>
        </w:rPr>
      </w:pPr>
      <w:r w:rsidRPr="005D4D8A">
        <w:rPr>
          <w:rFonts w:asciiTheme="minorHAnsi" w:hAnsiTheme="minorHAnsi" w:cstheme="minorHAnsi"/>
          <w:sz w:val="20"/>
          <w:szCs w:val="20"/>
        </w:rPr>
        <w:t>W związku z przetwarzaniem danych osobowych przez Administratora masz prawo do:</w:t>
      </w:r>
    </w:p>
    <w:p w14:paraId="21A31CB8" w14:textId="2A7212C7" w:rsidR="00A93C2E" w:rsidRPr="005D4D8A" w:rsidRDefault="00A93C2E" w:rsidP="005D4D8A">
      <w:pPr>
        <w:pStyle w:val="ng-scope"/>
        <w:numPr>
          <w:ilvl w:val="0"/>
          <w:numId w:val="5"/>
        </w:numPr>
        <w:shd w:val="clear" w:color="auto" w:fill="FFFFFF"/>
        <w:spacing w:before="0" w:beforeAutospacing="0" w:after="0" w:afterAutospacing="0"/>
        <w:ind w:left="1560" w:hanging="567"/>
        <w:jc w:val="both"/>
        <w:rPr>
          <w:rFonts w:asciiTheme="minorHAnsi" w:hAnsiTheme="minorHAnsi" w:cstheme="minorHAnsi"/>
          <w:sz w:val="20"/>
          <w:szCs w:val="20"/>
        </w:rPr>
      </w:pPr>
      <w:r w:rsidRPr="005D4D8A">
        <w:rPr>
          <w:rFonts w:asciiTheme="minorHAnsi" w:hAnsiTheme="minorHAnsi" w:cstheme="minorHAnsi"/>
          <w:sz w:val="20"/>
          <w:szCs w:val="20"/>
        </w:rPr>
        <w:t>dostępu do treści danych;</w:t>
      </w:r>
    </w:p>
    <w:p w14:paraId="09918AD3" w14:textId="44FACA4B" w:rsidR="00A93C2E" w:rsidRPr="005D4D8A" w:rsidRDefault="00A93C2E" w:rsidP="005D4D8A">
      <w:pPr>
        <w:pStyle w:val="ng-scope"/>
        <w:numPr>
          <w:ilvl w:val="0"/>
          <w:numId w:val="5"/>
        </w:numPr>
        <w:shd w:val="clear" w:color="auto" w:fill="FFFFFF"/>
        <w:spacing w:before="0" w:beforeAutospacing="0" w:after="0" w:afterAutospacing="0"/>
        <w:ind w:left="1560" w:hanging="567"/>
        <w:jc w:val="both"/>
        <w:rPr>
          <w:rFonts w:asciiTheme="minorHAnsi" w:hAnsiTheme="minorHAnsi" w:cstheme="minorHAnsi"/>
          <w:sz w:val="20"/>
          <w:szCs w:val="20"/>
        </w:rPr>
      </w:pPr>
      <w:r w:rsidRPr="005D4D8A">
        <w:rPr>
          <w:rFonts w:asciiTheme="minorHAnsi" w:hAnsiTheme="minorHAnsi" w:cstheme="minorHAnsi"/>
          <w:sz w:val="20"/>
          <w:szCs w:val="20"/>
        </w:rPr>
        <w:t>sprostowania danych;</w:t>
      </w:r>
    </w:p>
    <w:p w14:paraId="2F877B2C" w14:textId="494FB188" w:rsidR="00A93C2E" w:rsidRPr="005D4D8A" w:rsidRDefault="00A93C2E" w:rsidP="005D4D8A">
      <w:pPr>
        <w:pStyle w:val="ng-scope"/>
        <w:numPr>
          <w:ilvl w:val="0"/>
          <w:numId w:val="5"/>
        </w:numPr>
        <w:shd w:val="clear" w:color="auto" w:fill="FFFFFF"/>
        <w:spacing w:before="0" w:beforeAutospacing="0" w:after="0" w:afterAutospacing="0"/>
        <w:ind w:left="1560" w:hanging="567"/>
        <w:jc w:val="both"/>
        <w:rPr>
          <w:rFonts w:asciiTheme="minorHAnsi" w:hAnsiTheme="minorHAnsi" w:cstheme="minorHAnsi"/>
          <w:sz w:val="20"/>
          <w:szCs w:val="20"/>
        </w:rPr>
      </w:pPr>
      <w:r w:rsidRPr="005D4D8A">
        <w:rPr>
          <w:rFonts w:asciiTheme="minorHAnsi" w:hAnsiTheme="minorHAnsi" w:cstheme="minorHAnsi"/>
          <w:sz w:val="20"/>
          <w:szCs w:val="20"/>
        </w:rPr>
        <w:t>usunięcia danych</w:t>
      </w:r>
      <w:r w:rsidR="002761BC" w:rsidRPr="005D4D8A">
        <w:rPr>
          <w:rFonts w:asciiTheme="minorHAnsi" w:hAnsiTheme="minorHAnsi" w:cstheme="minorHAnsi"/>
          <w:sz w:val="20"/>
          <w:szCs w:val="20"/>
        </w:rPr>
        <w:t xml:space="preserve"> </w:t>
      </w:r>
      <w:r w:rsidRPr="005D4D8A">
        <w:rPr>
          <w:rFonts w:asciiTheme="minorHAnsi" w:hAnsiTheme="minorHAnsi" w:cstheme="minorHAnsi"/>
          <w:sz w:val="20"/>
          <w:szCs w:val="20"/>
        </w:rPr>
        <w:t>jeżeli</w:t>
      </w:r>
      <w:r w:rsidR="002761BC" w:rsidRPr="005D4D8A">
        <w:rPr>
          <w:rFonts w:asciiTheme="minorHAnsi" w:hAnsiTheme="minorHAnsi" w:cstheme="minorHAnsi"/>
          <w:sz w:val="20"/>
          <w:szCs w:val="20"/>
        </w:rPr>
        <w:t>:</w:t>
      </w:r>
    </w:p>
    <w:p w14:paraId="6F64F981" w14:textId="77777777" w:rsidR="00A93C2E" w:rsidRPr="005D4D8A" w:rsidRDefault="00A93C2E" w:rsidP="005D4D8A">
      <w:pPr>
        <w:numPr>
          <w:ilvl w:val="0"/>
          <w:numId w:val="6"/>
        </w:numPr>
        <w:tabs>
          <w:tab w:val="left" w:pos="1701"/>
        </w:tabs>
        <w:spacing w:after="0" w:line="240" w:lineRule="auto"/>
        <w:ind w:left="2835" w:hanging="567"/>
        <w:rPr>
          <w:rFonts w:cstheme="minorHAnsi"/>
          <w:sz w:val="20"/>
          <w:szCs w:val="20"/>
        </w:rPr>
      </w:pPr>
      <w:r w:rsidRPr="005D4D8A">
        <w:rPr>
          <w:rFonts w:cstheme="minorHAnsi"/>
          <w:sz w:val="20"/>
          <w:szCs w:val="20"/>
        </w:rPr>
        <w:t xml:space="preserve">dane osobowe przestaną być niezbędne do celów, w których zostały zebrane </w:t>
      </w:r>
      <w:r w:rsidRPr="005D4D8A">
        <w:rPr>
          <w:rFonts w:cstheme="minorHAnsi"/>
          <w:sz w:val="20"/>
          <w:szCs w:val="20"/>
        </w:rPr>
        <w:br/>
        <w:t>lub w których były przetwarzane,</w:t>
      </w:r>
    </w:p>
    <w:p w14:paraId="0FC4BB62" w14:textId="5701C363" w:rsidR="00A93C2E" w:rsidRPr="005D4D8A" w:rsidRDefault="00A93C2E" w:rsidP="005D4D8A">
      <w:pPr>
        <w:numPr>
          <w:ilvl w:val="0"/>
          <w:numId w:val="6"/>
        </w:numPr>
        <w:tabs>
          <w:tab w:val="left" w:pos="1701"/>
        </w:tabs>
        <w:spacing w:after="0" w:line="240" w:lineRule="auto"/>
        <w:ind w:left="2835" w:hanging="567"/>
        <w:jc w:val="both"/>
        <w:rPr>
          <w:rFonts w:cstheme="minorHAnsi"/>
          <w:sz w:val="20"/>
          <w:szCs w:val="20"/>
        </w:rPr>
      </w:pPr>
      <w:r w:rsidRPr="005D4D8A">
        <w:rPr>
          <w:rFonts w:cstheme="minorHAnsi"/>
          <w:sz w:val="20"/>
          <w:szCs w:val="20"/>
        </w:rPr>
        <w:t>dane osobowe są przetwarzane niezgodnie z prawem</w:t>
      </w:r>
      <w:r w:rsidR="002761BC" w:rsidRPr="005D4D8A">
        <w:rPr>
          <w:rFonts w:cstheme="minorHAnsi"/>
          <w:sz w:val="20"/>
          <w:szCs w:val="20"/>
        </w:rPr>
        <w:t>;</w:t>
      </w:r>
    </w:p>
    <w:p w14:paraId="09555946" w14:textId="65ABC151" w:rsidR="00A93C2E" w:rsidRPr="005D4D8A" w:rsidRDefault="00A93C2E" w:rsidP="005D4D8A">
      <w:pPr>
        <w:pStyle w:val="ng-scope"/>
        <w:numPr>
          <w:ilvl w:val="0"/>
          <w:numId w:val="5"/>
        </w:numPr>
        <w:shd w:val="clear" w:color="auto" w:fill="FFFFFF"/>
        <w:spacing w:before="0" w:beforeAutospacing="0" w:after="0" w:afterAutospacing="0"/>
        <w:ind w:left="1560" w:hanging="567"/>
        <w:jc w:val="both"/>
        <w:rPr>
          <w:rFonts w:asciiTheme="minorHAnsi" w:hAnsiTheme="minorHAnsi" w:cstheme="minorHAnsi"/>
          <w:sz w:val="20"/>
          <w:szCs w:val="20"/>
        </w:rPr>
      </w:pPr>
      <w:r w:rsidRPr="005D4D8A">
        <w:rPr>
          <w:rFonts w:asciiTheme="minorHAnsi" w:hAnsiTheme="minorHAnsi" w:cstheme="minorHAnsi"/>
          <w:sz w:val="20"/>
          <w:szCs w:val="20"/>
        </w:rPr>
        <w:t>ograniczenia przetwarzania danych</w:t>
      </w:r>
      <w:r w:rsidR="002761BC" w:rsidRPr="005D4D8A">
        <w:rPr>
          <w:rFonts w:asciiTheme="minorHAnsi" w:hAnsiTheme="minorHAnsi" w:cstheme="minorHAnsi"/>
          <w:sz w:val="20"/>
          <w:szCs w:val="20"/>
        </w:rPr>
        <w:t>;</w:t>
      </w:r>
    </w:p>
    <w:p w14:paraId="2A4E8E86" w14:textId="77777777" w:rsidR="00A93C2E" w:rsidRPr="005D4D8A" w:rsidRDefault="00A93C2E" w:rsidP="005D4D8A">
      <w:pPr>
        <w:pStyle w:val="ng-scope"/>
        <w:numPr>
          <w:ilvl w:val="0"/>
          <w:numId w:val="5"/>
        </w:numPr>
        <w:shd w:val="clear" w:color="auto" w:fill="FFFFFF"/>
        <w:tabs>
          <w:tab w:val="left" w:pos="1418"/>
        </w:tabs>
        <w:spacing w:before="0" w:beforeAutospacing="0" w:after="0" w:afterAutospacing="0"/>
        <w:ind w:left="1418" w:hanging="425"/>
        <w:jc w:val="both"/>
        <w:rPr>
          <w:rFonts w:asciiTheme="minorHAnsi" w:hAnsiTheme="minorHAnsi" w:cstheme="minorHAnsi"/>
          <w:sz w:val="20"/>
          <w:szCs w:val="20"/>
        </w:rPr>
      </w:pPr>
      <w:r w:rsidRPr="005D4D8A">
        <w:rPr>
          <w:rFonts w:asciiTheme="minorHAnsi" w:hAnsiTheme="minorHAnsi" w:cstheme="minorHAnsi"/>
          <w:sz w:val="20"/>
          <w:szCs w:val="20"/>
        </w:rPr>
        <w:t xml:space="preserve">   wniesienia sprzeciwu wobec przetwarzania danych, na podstawie art. 21 RODO, wobec   </w:t>
      </w:r>
    </w:p>
    <w:p w14:paraId="22BE7815" w14:textId="61F70DC9" w:rsidR="00A93C2E" w:rsidRPr="005D4D8A" w:rsidRDefault="00A93C2E" w:rsidP="005D4D8A">
      <w:pPr>
        <w:pStyle w:val="ng-scope"/>
        <w:shd w:val="clear" w:color="auto" w:fill="FFFFFF"/>
        <w:spacing w:before="0" w:beforeAutospacing="0" w:after="0" w:afterAutospacing="0"/>
        <w:ind w:left="567" w:hanging="567"/>
        <w:jc w:val="both"/>
        <w:rPr>
          <w:rFonts w:asciiTheme="minorHAnsi" w:hAnsiTheme="minorHAnsi" w:cstheme="minorHAnsi"/>
          <w:sz w:val="20"/>
          <w:szCs w:val="20"/>
        </w:rPr>
      </w:pPr>
      <w:r w:rsidRPr="005D4D8A">
        <w:rPr>
          <w:rFonts w:asciiTheme="minorHAnsi" w:hAnsiTheme="minorHAnsi" w:cstheme="minorHAnsi"/>
          <w:sz w:val="20"/>
          <w:szCs w:val="20"/>
        </w:rPr>
        <w:t xml:space="preserve">    </w:t>
      </w:r>
      <w:r w:rsidR="002761BC" w:rsidRPr="005D4D8A">
        <w:rPr>
          <w:rFonts w:asciiTheme="minorHAnsi" w:hAnsiTheme="minorHAnsi" w:cstheme="minorHAnsi"/>
          <w:sz w:val="20"/>
          <w:szCs w:val="20"/>
        </w:rPr>
        <w:tab/>
      </w:r>
      <w:r w:rsidR="002761BC" w:rsidRPr="005D4D8A">
        <w:rPr>
          <w:rFonts w:asciiTheme="minorHAnsi" w:hAnsiTheme="minorHAnsi" w:cstheme="minorHAnsi"/>
          <w:sz w:val="20"/>
          <w:szCs w:val="20"/>
        </w:rPr>
        <w:tab/>
      </w:r>
      <w:r w:rsidR="002761BC" w:rsidRPr="005D4D8A">
        <w:rPr>
          <w:rFonts w:asciiTheme="minorHAnsi" w:hAnsiTheme="minorHAnsi" w:cstheme="minorHAnsi"/>
          <w:sz w:val="20"/>
          <w:szCs w:val="20"/>
        </w:rPr>
        <w:tab/>
        <w:t xml:space="preserve">   </w:t>
      </w:r>
      <w:r w:rsidRPr="005D4D8A">
        <w:rPr>
          <w:rFonts w:asciiTheme="minorHAnsi" w:hAnsiTheme="minorHAnsi" w:cstheme="minorHAnsi"/>
          <w:sz w:val="20"/>
          <w:szCs w:val="20"/>
        </w:rPr>
        <w:t>przetwarzania danych osobowych opartego na art. 6 ust. 1 lit. e</w:t>
      </w:r>
      <w:r w:rsidR="00CD7781" w:rsidRPr="005D4D8A">
        <w:rPr>
          <w:rFonts w:asciiTheme="minorHAnsi" w:hAnsiTheme="minorHAnsi" w:cstheme="minorHAnsi"/>
          <w:sz w:val="20"/>
          <w:szCs w:val="20"/>
        </w:rPr>
        <w:t>)</w:t>
      </w:r>
      <w:r w:rsidRPr="005D4D8A">
        <w:rPr>
          <w:rFonts w:asciiTheme="minorHAnsi" w:hAnsiTheme="minorHAnsi" w:cstheme="minorHAnsi"/>
          <w:sz w:val="20"/>
          <w:szCs w:val="20"/>
        </w:rPr>
        <w:t xml:space="preserve"> RODO</w:t>
      </w:r>
    </w:p>
    <w:p w14:paraId="4728BD5E" w14:textId="55A80401" w:rsidR="00206A10" w:rsidRPr="005D4D8A" w:rsidRDefault="00206A10" w:rsidP="005D4D8A">
      <w:pPr>
        <w:pStyle w:val="Akapitzlist"/>
        <w:numPr>
          <w:ilvl w:val="0"/>
          <w:numId w:val="7"/>
        </w:numPr>
        <w:spacing w:after="0" w:line="240" w:lineRule="auto"/>
        <w:ind w:left="567" w:hanging="567"/>
        <w:rPr>
          <w:rFonts w:cstheme="minorHAnsi"/>
          <w:sz w:val="20"/>
          <w:szCs w:val="20"/>
        </w:rPr>
      </w:pPr>
      <w:r w:rsidRPr="005D4D8A">
        <w:rPr>
          <w:rFonts w:cstheme="minorHAnsi"/>
          <w:sz w:val="20"/>
          <w:szCs w:val="20"/>
        </w:rPr>
        <w:t>Podanie przez Państwa danych jest dobrowolne jednak pozyskanie ich przez administratora opiera się na przepisać prawa.  Jeżeli Państwo odmówią podania swoich danych lub przekażą nieprawidłowe dane, administrator nie będzie mógł zakwalifikować Państwa na członka Rady Seniorów</w:t>
      </w:r>
      <w:r w:rsidR="00C920ED" w:rsidRPr="005D4D8A">
        <w:rPr>
          <w:rFonts w:cstheme="minorHAnsi"/>
          <w:sz w:val="20"/>
          <w:szCs w:val="20"/>
        </w:rPr>
        <w:t xml:space="preserve"> </w:t>
      </w:r>
      <w:r w:rsidR="00C920ED" w:rsidRPr="005D4D8A">
        <w:rPr>
          <w:rFonts w:cstheme="minorHAnsi"/>
          <w:i/>
          <w:iCs/>
          <w:sz w:val="20"/>
          <w:szCs w:val="20"/>
        </w:rPr>
        <w:t>(dotyczy osób kandydujących do rady, które osobiście zebrały listy poparcia i przedłożyły je administratorowi).</w:t>
      </w:r>
      <w:r w:rsidR="00C920ED" w:rsidRPr="005D4D8A">
        <w:rPr>
          <w:rFonts w:cstheme="minorHAnsi"/>
          <w:sz w:val="20"/>
          <w:szCs w:val="20"/>
        </w:rPr>
        <w:t xml:space="preserve"> </w:t>
      </w:r>
    </w:p>
    <w:p w14:paraId="7AB7DDD3" w14:textId="55AF62D9" w:rsidR="00946727" w:rsidRPr="005D4D8A" w:rsidRDefault="00946727" w:rsidP="005D4D8A">
      <w:pPr>
        <w:pStyle w:val="Akapitzlist"/>
        <w:numPr>
          <w:ilvl w:val="0"/>
          <w:numId w:val="7"/>
        </w:numPr>
        <w:spacing w:after="0" w:line="240" w:lineRule="auto"/>
        <w:ind w:left="567" w:hanging="567"/>
        <w:rPr>
          <w:rFonts w:cstheme="minorHAnsi"/>
          <w:sz w:val="20"/>
          <w:szCs w:val="20"/>
        </w:rPr>
      </w:pPr>
      <w:r w:rsidRPr="005D4D8A">
        <w:rPr>
          <w:rFonts w:cstheme="minorHAnsi"/>
          <w:sz w:val="20"/>
          <w:szCs w:val="20"/>
        </w:rPr>
        <w:t>Państwa dane zostały przekazane administratorowi przez osobę lub podmioty uprawnione na podstawie przepisów prawa do zgłaszania i popierania kandydatów na członków Rady Seniorów</w:t>
      </w:r>
      <w:r w:rsidR="001936FB" w:rsidRPr="005D4D8A">
        <w:rPr>
          <w:rFonts w:cstheme="minorHAnsi"/>
          <w:sz w:val="20"/>
          <w:szCs w:val="20"/>
        </w:rPr>
        <w:t xml:space="preserve"> </w:t>
      </w:r>
      <w:r w:rsidR="001936FB" w:rsidRPr="005D4D8A">
        <w:rPr>
          <w:rFonts w:cstheme="minorHAnsi"/>
          <w:i/>
          <w:iCs/>
          <w:sz w:val="20"/>
          <w:szCs w:val="20"/>
        </w:rPr>
        <w:t>(dotyczy osób, których kandydatury były składane przez podmioty do tego uprawnione lub osoby nie będące kandydatem)</w:t>
      </w:r>
      <w:r w:rsidRPr="005D4D8A">
        <w:rPr>
          <w:rFonts w:cstheme="minorHAnsi"/>
          <w:sz w:val="20"/>
          <w:szCs w:val="20"/>
        </w:rPr>
        <w:t xml:space="preserve">. </w:t>
      </w:r>
    </w:p>
    <w:p w14:paraId="240468AA" w14:textId="0BAB3EE6" w:rsidR="00A93C2E" w:rsidRPr="005D4D8A" w:rsidRDefault="00A93C2E" w:rsidP="005D4D8A">
      <w:pPr>
        <w:pStyle w:val="Akapitzlist"/>
        <w:numPr>
          <w:ilvl w:val="0"/>
          <w:numId w:val="7"/>
        </w:numPr>
        <w:spacing w:after="0" w:line="240" w:lineRule="auto"/>
        <w:ind w:left="567" w:hanging="567"/>
        <w:rPr>
          <w:rFonts w:cstheme="minorHAnsi"/>
          <w:sz w:val="20"/>
          <w:szCs w:val="20"/>
        </w:rPr>
      </w:pPr>
      <w:r w:rsidRPr="005D4D8A">
        <w:rPr>
          <w:rFonts w:cstheme="minorHAnsi"/>
          <w:sz w:val="20"/>
          <w:szCs w:val="20"/>
        </w:rPr>
        <w:t xml:space="preserve">Przysługuje </w:t>
      </w:r>
      <w:r w:rsidR="00C920ED" w:rsidRPr="005D4D8A">
        <w:rPr>
          <w:rFonts w:cstheme="minorHAnsi"/>
          <w:sz w:val="20"/>
          <w:szCs w:val="20"/>
        </w:rPr>
        <w:t xml:space="preserve">Państwu </w:t>
      </w:r>
      <w:r w:rsidRPr="005D4D8A">
        <w:rPr>
          <w:rFonts w:cstheme="minorHAnsi"/>
          <w:sz w:val="20"/>
          <w:szCs w:val="20"/>
        </w:rPr>
        <w:t xml:space="preserve">skarga do organu nadzorczego - Prezesa Urzędu Ochrony Danych Osobowych, </w:t>
      </w:r>
      <w:r w:rsidRPr="005D4D8A">
        <w:rPr>
          <w:rFonts w:cstheme="minorHAnsi"/>
          <w:sz w:val="20"/>
          <w:szCs w:val="20"/>
          <w:shd w:val="clear" w:color="auto" w:fill="FFFFFF"/>
        </w:rPr>
        <w:t xml:space="preserve">ul. Stawki 2, 00-193 Warszawa </w:t>
      </w:r>
      <w:r w:rsidRPr="005D4D8A">
        <w:rPr>
          <w:rFonts w:cstheme="minorHAnsi"/>
          <w:sz w:val="20"/>
          <w:szCs w:val="20"/>
        </w:rPr>
        <w:t xml:space="preserve">- gdy </w:t>
      </w:r>
      <w:r w:rsidR="00C920ED" w:rsidRPr="005D4D8A">
        <w:rPr>
          <w:rFonts w:cstheme="minorHAnsi"/>
          <w:sz w:val="20"/>
          <w:szCs w:val="20"/>
        </w:rPr>
        <w:t>uznacie Państwo</w:t>
      </w:r>
      <w:r w:rsidRPr="005D4D8A">
        <w:rPr>
          <w:rFonts w:cstheme="minorHAnsi"/>
          <w:sz w:val="20"/>
          <w:szCs w:val="20"/>
        </w:rPr>
        <w:t>, iż przetwarzanie danych osobowych narusza przepisy ogólnego rozporządzenia o ochronie danych osobowych z dnia 27 kwietnia 2016 r.</w:t>
      </w:r>
    </w:p>
    <w:p w14:paraId="716AB293" w14:textId="77777777" w:rsidR="00A93C2E" w:rsidRPr="005D4D8A" w:rsidRDefault="00A93C2E" w:rsidP="005D4D8A">
      <w:pPr>
        <w:pStyle w:val="Akapitzlist"/>
        <w:numPr>
          <w:ilvl w:val="0"/>
          <w:numId w:val="7"/>
        </w:numPr>
        <w:suppressAutoHyphens/>
        <w:spacing w:after="0" w:line="240" w:lineRule="auto"/>
        <w:ind w:left="567" w:hanging="567"/>
        <w:jc w:val="both"/>
        <w:rPr>
          <w:rFonts w:cstheme="minorHAnsi"/>
          <w:sz w:val="20"/>
          <w:szCs w:val="20"/>
        </w:rPr>
      </w:pPr>
      <w:r w:rsidRPr="005D4D8A">
        <w:rPr>
          <w:rFonts w:cstheme="minorHAnsi"/>
          <w:sz w:val="20"/>
          <w:szCs w:val="20"/>
        </w:rPr>
        <w:lastRenderedPageBreak/>
        <w:t>Dane nie będą przetwarzane w sposób zautomatyzowany, w tym również w formie profilowania.</w:t>
      </w:r>
    </w:p>
    <w:p w14:paraId="1275F5B3" w14:textId="14D71D4B" w:rsidR="00A93C2E" w:rsidRPr="00A93C2E" w:rsidRDefault="00A93C2E" w:rsidP="005D4D8A">
      <w:pPr>
        <w:pStyle w:val="Akapitzlist"/>
        <w:numPr>
          <w:ilvl w:val="0"/>
          <w:numId w:val="7"/>
        </w:numPr>
        <w:suppressAutoHyphens/>
        <w:spacing w:after="0" w:line="240" w:lineRule="auto"/>
        <w:ind w:left="567" w:hanging="567"/>
        <w:jc w:val="both"/>
        <w:rPr>
          <w:rFonts w:ascii="Times New Roman" w:hAnsi="Times New Roman"/>
          <w:sz w:val="20"/>
          <w:szCs w:val="20"/>
        </w:rPr>
      </w:pPr>
      <w:r w:rsidRPr="005D4D8A">
        <w:rPr>
          <w:rFonts w:cstheme="minorHAnsi"/>
          <w:sz w:val="20"/>
          <w:szCs w:val="20"/>
        </w:rPr>
        <w:t>Administrator nie przekazuje danych osobowych do państwa trzeciego lub organizacji międzynarodowych</w:t>
      </w:r>
      <w:bookmarkEnd w:id="1"/>
      <w:bookmarkEnd w:id="3"/>
      <w:r w:rsidR="007F630D">
        <w:rPr>
          <w:rFonts w:ascii="Times New Roman" w:hAnsi="Times New Roman"/>
          <w:sz w:val="20"/>
          <w:szCs w:val="20"/>
        </w:rPr>
        <w:t>.</w:t>
      </w:r>
    </w:p>
    <w:sectPr w:rsidR="00A93C2E" w:rsidRPr="00A93C2E" w:rsidSect="00D37E5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037D" w14:textId="77777777" w:rsidR="00321D66" w:rsidRDefault="00321D66" w:rsidP="00321D66">
      <w:pPr>
        <w:spacing w:after="0" w:line="240" w:lineRule="auto"/>
      </w:pPr>
      <w:r>
        <w:separator/>
      </w:r>
    </w:p>
  </w:endnote>
  <w:endnote w:type="continuationSeparator" w:id="0">
    <w:p w14:paraId="7A264FF6" w14:textId="77777777" w:rsidR="00321D66" w:rsidRDefault="00321D66" w:rsidP="0032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50FA" w14:textId="77777777" w:rsidR="00321D66" w:rsidRDefault="00321D66" w:rsidP="00321D66">
      <w:pPr>
        <w:spacing w:after="0" w:line="240" w:lineRule="auto"/>
      </w:pPr>
      <w:r>
        <w:separator/>
      </w:r>
    </w:p>
  </w:footnote>
  <w:footnote w:type="continuationSeparator" w:id="0">
    <w:p w14:paraId="4094F494" w14:textId="77777777" w:rsidR="00321D66" w:rsidRDefault="00321D66" w:rsidP="00321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128"/>
    <w:multiLevelType w:val="hybridMultilevel"/>
    <w:tmpl w:val="48263220"/>
    <w:lvl w:ilvl="0" w:tplc="06D46A1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744121"/>
    <w:multiLevelType w:val="hybridMultilevel"/>
    <w:tmpl w:val="C9FEA342"/>
    <w:lvl w:ilvl="0" w:tplc="D8F83EF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43A72CB1"/>
    <w:multiLevelType w:val="hybridMultilevel"/>
    <w:tmpl w:val="0EA055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8C152BD"/>
    <w:multiLevelType w:val="hybridMultilevel"/>
    <w:tmpl w:val="BF06E412"/>
    <w:lvl w:ilvl="0" w:tplc="1F2A1748">
      <w:start w:val="1"/>
      <w:numFmt w:val="decimal"/>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014596"/>
    <w:multiLevelType w:val="hybridMultilevel"/>
    <w:tmpl w:val="85CA3E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57BF70BB"/>
    <w:multiLevelType w:val="hybridMultilevel"/>
    <w:tmpl w:val="B0E6FE68"/>
    <w:lvl w:ilvl="0" w:tplc="DFF418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5E327F80"/>
    <w:multiLevelType w:val="hybridMultilevel"/>
    <w:tmpl w:val="B5029648"/>
    <w:lvl w:ilvl="0" w:tplc="6EAC5A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AE26BB"/>
    <w:multiLevelType w:val="hybridMultilevel"/>
    <w:tmpl w:val="6180D2E4"/>
    <w:lvl w:ilvl="0" w:tplc="6546B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EB"/>
    <w:rsid w:val="00035AD7"/>
    <w:rsid w:val="00047718"/>
    <w:rsid w:val="00062F62"/>
    <w:rsid w:val="00071B10"/>
    <w:rsid w:val="000764E8"/>
    <w:rsid w:val="0009454C"/>
    <w:rsid w:val="0011556F"/>
    <w:rsid w:val="00162387"/>
    <w:rsid w:val="001936FB"/>
    <w:rsid w:val="00206A10"/>
    <w:rsid w:val="002216EB"/>
    <w:rsid w:val="00230D31"/>
    <w:rsid w:val="002761BC"/>
    <w:rsid w:val="00297C2A"/>
    <w:rsid w:val="002C1F4A"/>
    <w:rsid w:val="00321D66"/>
    <w:rsid w:val="00361B69"/>
    <w:rsid w:val="00367956"/>
    <w:rsid w:val="003F24C6"/>
    <w:rsid w:val="005D4D8A"/>
    <w:rsid w:val="007F630D"/>
    <w:rsid w:val="0089797A"/>
    <w:rsid w:val="00946727"/>
    <w:rsid w:val="00984099"/>
    <w:rsid w:val="00A107A1"/>
    <w:rsid w:val="00A61A7D"/>
    <w:rsid w:val="00A93C2E"/>
    <w:rsid w:val="00C309C5"/>
    <w:rsid w:val="00C920ED"/>
    <w:rsid w:val="00CD7781"/>
    <w:rsid w:val="00D37E5B"/>
    <w:rsid w:val="00DA7043"/>
    <w:rsid w:val="00E97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6EB"/>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16EB"/>
    <w:pPr>
      <w:ind w:left="720"/>
      <w:contextualSpacing/>
    </w:pPr>
  </w:style>
  <w:style w:type="table" w:styleId="Tabela-Siatka">
    <w:name w:val="Table Grid"/>
    <w:basedOn w:val="Standardowy"/>
    <w:uiPriority w:val="39"/>
    <w:rsid w:val="002216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A93C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93C2E"/>
    <w:rPr>
      <w:b/>
      <w:bCs/>
    </w:rPr>
  </w:style>
  <w:style w:type="character" w:styleId="Hipercze">
    <w:name w:val="Hyperlink"/>
    <w:unhideWhenUsed/>
    <w:rsid w:val="00A93C2E"/>
    <w:rPr>
      <w:color w:val="0000FF"/>
      <w:u w:val="single"/>
    </w:rPr>
  </w:style>
  <w:style w:type="paragraph" w:styleId="Nagwek">
    <w:name w:val="header"/>
    <w:basedOn w:val="Normalny"/>
    <w:link w:val="NagwekZnak"/>
    <w:uiPriority w:val="99"/>
    <w:unhideWhenUsed/>
    <w:rsid w:val="00E978C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978CA"/>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DA70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043"/>
    <w:rPr>
      <w:rFonts w:ascii="Tahoma" w:hAnsi="Tahoma" w:cs="Tahoma"/>
      <w:kern w:val="0"/>
      <w:sz w:val="16"/>
      <w:szCs w:val="16"/>
      <w14:ligatures w14:val="none"/>
    </w:rPr>
  </w:style>
  <w:style w:type="paragraph" w:styleId="Stopka">
    <w:name w:val="footer"/>
    <w:basedOn w:val="Normalny"/>
    <w:link w:val="StopkaZnak"/>
    <w:uiPriority w:val="99"/>
    <w:unhideWhenUsed/>
    <w:rsid w:val="00321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D66"/>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6EB"/>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16EB"/>
    <w:pPr>
      <w:ind w:left="720"/>
      <w:contextualSpacing/>
    </w:pPr>
  </w:style>
  <w:style w:type="table" w:styleId="Tabela-Siatka">
    <w:name w:val="Table Grid"/>
    <w:basedOn w:val="Standardowy"/>
    <w:uiPriority w:val="39"/>
    <w:rsid w:val="002216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A93C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93C2E"/>
    <w:rPr>
      <w:b/>
      <w:bCs/>
    </w:rPr>
  </w:style>
  <w:style w:type="character" w:styleId="Hipercze">
    <w:name w:val="Hyperlink"/>
    <w:unhideWhenUsed/>
    <w:rsid w:val="00A93C2E"/>
    <w:rPr>
      <w:color w:val="0000FF"/>
      <w:u w:val="single"/>
    </w:rPr>
  </w:style>
  <w:style w:type="paragraph" w:styleId="Nagwek">
    <w:name w:val="header"/>
    <w:basedOn w:val="Normalny"/>
    <w:link w:val="NagwekZnak"/>
    <w:uiPriority w:val="99"/>
    <w:unhideWhenUsed/>
    <w:rsid w:val="00E978C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978CA"/>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DA70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043"/>
    <w:rPr>
      <w:rFonts w:ascii="Tahoma" w:hAnsi="Tahoma" w:cs="Tahoma"/>
      <w:kern w:val="0"/>
      <w:sz w:val="16"/>
      <w:szCs w:val="16"/>
      <w14:ligatures w14:val="none"/>
    </w:rPr>
  </w:style>
  <w:style w:type="paragraph" w:styleId="Stopka">
    <w:name w:val="footer"/>
    <w:basedOn w:val="Normalny"/>
    <w:link w:val="StopkaZnak"/>
    <w:uiPriority w:val="99"/>
    <w:unhideWhenUsed/>
    <w:rsid w:val="00321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D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gmina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4914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Pudo</dc:creator>
  <cp:lastModifiedBy>Beata Kowalska</cp:lastModifiedBy>
  <cp:revision>3</cp:revision>
  <cp:lastPrinted>2023-08-11T08:03:00Z</cp:lastPrinted>
  <dcterms:created xsi:type="dcterms:W3CDTF">2023-08-11T08:03:00Z</dcterms:created>
  <dcterms:modified xsi:type="dcterms:W3CDTF">2023-08-16T10:02:00Z</dcterms:modified>
</cp:coreProperties>
</file>