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B5" w:rsidRPr="00CF35A2" w:rsidRDefault="00CF35A2" w:rsidP="006901EC">
      <w:pPr>
        <w:spacing w:line="360" w:lineRule="auto"/>
        <w:jc w:val="right"/>
        <w:rPr>
          <w:b/>
          <w:sz w:val="24"/>
          <w:szCs w:val="24"/>
        </w:rPr>
      </w:pPr>
      <w:r w:rsidRPr="00CF35A2">
        <w:rPr>
          <w:b/>
          <w:sz w:val="24"/>
          <w:szCs w:val="24"/>
        </w:rPr>
        <w:t>PROJEKT</w:t>
      </w:r>
    </w:p>
    <w:p w:rsidR="006901EC" w:rsidRDefault="006901EC" w:rsidP="00AC5754">
      <w:pPr>
        <w:spacing w:line="360" w:lineRule="auto"/>
        <w:jc w:val="center"/>
        <w:rPr>
          <w:b/>
          <w:sz w:val="24"/>
          <w:szCs w:val="24"/>
        </w:rPr>
      </w:pPr>
    </w:p>
    <w:p w:rsidR="00C534B5" w:rsidRPr="009D33F9" w:rsidRDefault="00707C11" w:rsidP="00AC5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……/……./18</w:t>
      </w:r>
    </w:p>
    <w:p w:rsidR="00C534B5" w:rsidRPr="009D33F9" w:rsidRDefault="00EF095A" w:rsidP="00AC5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CHEŁMŻA</w:t>
      </w:r>
    </w:p>
    <w:p w:rsidR="00C534B5" w:rsidRPr="009D33F9" w:rsidRDefault="006901EC" w:rsidP="00AC5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</w:t>
      </w:r>
      <w:r w:rsidR="00C534B5" w:rsidRPr="009D33F9">
        <w:rPr>
          <w:b/>
          <w:sz w:val="24"/>
          <w:szCs w:val="24"/>
        </w:rPr>
        <w:t>201</w:t>
      </w:r>
      <w:r w:rsidR="00707C11">
        <w:rPr>
          <w:b/>
          <w:sz w:val="24"/>
          <w:szCs w:val="24"/>
        </w:rPr>
        <w:t>8</w:t>
      </w:r>
      <w:r w:rsidR="00C534B5" w:rsidRPr="009D33F9">
        <w:rPr>
          <w:b/>
          <w:sz w:val="24"/>
          <w:szCs w:val="24"/>
        </w:rPr>
        <w:t xml:space="preserve"> r.</w:t>
      </w:r>
    </w:p>
    <w:p w:rsidR="00C534B5" w:rsidRPr="009D33F9" w:rsidRDefault="00C534B5">
      <w:pPr>
        <w:spacing w:line="360" w:lineRule="auto"/>
        <w:jc w:val="center"/>
        <w:rPr>
          <w:sz w:val="24"/>
          <w:szCs w:val="24"/>
        </w:rPr>
      </w:pPr>
    </w:p>
    <w:p w:rsidR="00C534B5" w:rsidRPr="006901EC" w:rsidRDefault="00C534B5" w:rsidP="006901EC">
      <w:pPr>
        <w:spacing w:line="360" w:lineRule="auto"/>
        <w:jc w:val="center"/>
        <w:rPr>
          <w:b/>
          <w:sz w:val="24"/>
          <w:szCs w:val="24"/>
        </w:rPr>
      </w:pPr>
      <w:r w:rsidRPr="006901EC">
        <w:rPr>
          <w:b/>
          <w:sz w:val="24"/>
          <w:szCs w:val="24"/>
        </w:rPr>
        <w:t>w sprawie obwodów głosowania</w:t>
      </w:r>
    </w:p>
    <w:p w:rsidR="00C534B5" w:rsidRPr="009D33F9" w:rsidRDefault="00C534B5">
      <w:pPr>
        <w:spacing w:line="360" w:lineRule="auto"/>
        <w:rPr>
          <w:sz w:val="24"/>
          <w:szCs w:val="24"/>
        </w:rPr>
      </w:pPr>
    </w:p>
    <w:p w:rsidR="00C534B5" w:rsidRPr="00707C11" w:rsidRDefault="00C534B5" w:rsidP="007B21CB">
      <w:pPr>
        <w:pStyle w:val="Tekstpodstawowywcity"/>
        <w:spacing w:line="276" w:lineRule="auto"/>
        <w:ind w:firstLine="709"/>
        <w:rPr>
          <w:sz w:val="24"/>
          <w:szCs w:val="24"/>
        </w:rPr>
      </w:pPr>
      <w:r w:rsidRPr="00707C11">
        <w:rPr>
          <w:sz w:val="24"/>
          <w:szCs w:val="24"/>
        </w:rPr>
        <w:t>Na podstawie art. 12 § 2 ustawy z dnia 5 stycznia 2011 r.</w:t>
      </w:r>
      <w:r w:rsidR="00707C11">
        <w:rPr>
          <w:sz w:val="24"/>
          <w:szCs w:val="24"/>
        </w:rPr>
        <w:t xml:space="preserve"> </w:t>
      </w:r>
      <w:r w:rsidR="00707C11" w:rsidRPr="00707C11">
        <w:rPr>
          <w:sz w:val="24"/>
          <w:szCs w:val="24"/>
        </w:rPr>
        <w:t xml:space="preserve">– Kodeks wyborczy (Dz. U. </w:t>
      </w:r>
      <w:r w:rsidR="00316E9F">
        <w:rPr>
          <w:sz w:val="24"/>
          <w:szCs w:val="24"/>
        </w:rPr>
        <w:br/>
      </w:r>
      <w:r w:rsidR="00707C11" w:rsidRPr="00707C11">
        <w:rPr>
          <w:sz w:val="24"/>
          <w:szCs w:val="24"/>
        </w:rPr>
        <w:t xml:space="preserve">z 2017 r. poz. 15 i 1089 oraz z 2018 r. poz. 4, 130 i 138) </w:t>
      </w:r>
      <w:r w:rsidR="00CB79A1" w:rsidRPr="00707C11">
        <w:rPr>
          <w:sz w:val="24"/>
          <w:szCs w:val="24"/>
        </w:rPr>
        <w:t>w związku z art. 1</w:t>
      </w:r>
      <w:r w:rsidR="00707C11" w:rsidRPr="00707C11">
        <w:rPr>
          <w:sz w:val="24"/>
          <w:szCs w:val="24"/>
        </w:rPr>
        <w:t>3 ust. 1</w:t>
      </w:r>
      <w:r w:rsidR="00CB79A1" w:rsidRPr="00707C11">
        <w:rPr>
          <w:sz w:val="24"/>
          <w:szCs w:val="24"/>
        </w:rPr>
        <w:t xml:space="preserve"> </w:t>
      </w:r>
      <w:r w:rsidR="00707C11" w:rsidRPr="00707C11">
        <w:rPr>
          <w:sz w:val="24"/>
          <w:szCs w:val="24"/>
        </w:rPr>
        <w:t>ustawy z dnia 11 stycznia 2018 r. o zmianie niektórych ustaw w celu zwiększenia udziału obywateli w procesie wybierania, funkcjonowania i kontrolowania niektórych organów publicznych (Dz. U. poz. 130)</w:t>
      </w:r>
      <w:r w:rsidR="006901EC">
        <w:rPr>
          <w:sz w:val="24"/>
          <w:szCs w:val="24"/>
        </w:rPr>
        <w:t>, na wniosek Wójta Gminy Chełmża</w:t>
      </w:r>
      <w:r w:rsidRPr="00707C11">
        <w:rPr>
          <w:sz w:val="24"/>
          <w:szCs w:val="24"/>
        </w:rPr>
        <w:t>, Rada Gminy uchwala, co następuje:</w:t>
      </w:r>
      <w:bookmarkStart w:id="0" w:name="_GoBack"/>
      <w:bookmarkEnd w:id="0"/>
    </w:p>
    <w:p w:rsidR="00C534B5" w:rsidRPr="009D33F9" w:rsidRDefault="00C534B5" w:rsidP="00EF095A">
      <w:pPr>
        <w:spacing w:line="276" w:lineRule="auto"/>
        <w:rPr>
          <w:sz w:val="24"/>
          <w:szCs w:val="24"/>
        </w:rPr>
      </w:pPr>
    </w:p>
    <w:p w:rsidR="00C534B5" w:rsidRPr="009D33F9" w:rsidRDefault="006901EC" w:rsidP="006138B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6901EC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="00C534B5" w:rsidRPr="009D33F9">
        <w:rPr>
          <w:sz w:val="24"/>
          <w:szCs w:val="24"/>
        </w:rPr>
        <w:t>D</w:t>
      </w:r>
      <w:r>
        <w:rPr>
          <w:sz w:val="24"/>
          <w:szCs w:val="24"/>
        </w:rPr>
        <w:t>okonuje się podziału Gminy Chełmża</w:t>
      </w:r>
      <w:r w:rsidR="00C534B5" w:rsidRPr="009D33F9">
        <w:rPr>
          <w:sz w:val="24"/>
          <w:szCs w:val="24"/>
        </w:rPr>
        <w:t xml:space="preserve"> na stałe obwody głosowania, ustalając ich numery, granice oraz siedziby obwodowych komisji wyborczych, zgodnie z załącznikiem do niniejszej uchwały.</w:t>
      </w:r>
    </w:p>
    <w:p w:rsidR="00C534B5" w:rsidRPr="009D33F9" w:rsidRDefault="006901EC" w:rsidP="006138B6">
      <w:pPr>
        <w:pStyle w:val="Tekstpodstawowy"/>
        <w:spacing w:after="120" w:line="276" w:lineRule="auto"/>
        <w:ind w:firstLine="708"/>
        <w:rPr>
          <w:sz w:val="24"/>
          <w:szCs w:val="24"/>
        </w:rPr>
      </w:pPr>
      <w:r w:rsidRPr="006901EC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 w:rsidR="00C534B5" w:rsidRPr="009D33F9">
        <w:rPr>
          <w:sz w:val="24"/>
          <w:szCs w:val="24"/>
        </w:rPr>
        <w:t>Uchwałę prz</w:t>
      </w:r>
      <w:r w:rsidR="009D33F9">
        <w:rPr>
          <w:sz w:val="24"/>
          <w:szCs w:val="24"/>
        </w:rPr>
        <w:t>ekazuje się Wojewodzie Kujawsko-</w:t>
      </w:r>
      <w:r w:rsidR="00C534B5" w:rsidRPr="009D33F9">
        <w:rPr>
          <w:sz w:val="24"/>
          <w:szCs w:val="24"/>
        </w:rPr>
        <w:t xml:space="preserve">Pomorskiemu oraz Komisarzowi Wyborczemu w </w:t>
      </w:r>
      <w:r w:rsidR="009D33F9">
        <w:rPr>
          <w:sz w:val="24"/>
          <w:szCs w:val="24"/>
        </w:rPr>
        <w:t>Toruniu</w:t>
      </w:r>
      <w:r w:rsidR="00C534B5" w:rsidRPr="009D33F9">
        <w:rPr>
          <w:sz w:val="24"/>
          <w:szCs w:val="24"/>
        </w:rPr>
        <w:t>.</w:t>
      </w:r>
    </w:p>
    <w:p w:rsidR="00C534B5" w:rsidRPr="009D33F9" w:rsidRDefault="006901EC" w:rsidP="006138B6">
      <w:pPr>
        <w:pStyle w:val="Tekstpodstawowy"/>
        <w:spacing w:after="120" w:line="276" w:lineRule="auto"/>
        <w:ind w:firstLine="708"/>
        <w:rPr>
          <w:sz w:val="24"/>
          <w:szCs w:val="24"/>
        </w:rPr>
      </w:pPr>
      <w:r w:rsidRPr="006901EC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 w:rsidR="00C534B5" w:rsidRPr="009D33F9">
        <w:rPr>
          <w:sz w:val="24"/>
          <w:szCs w:val="24"/>
        </w:rPr>
        <w:t>Uchwałę ogłasza się w Dzienniku</w:t>
      </w:r>
      <w:r w:rsidR="009D33F9">
        <w:rPr>
          <w:sz w:val="24"/>
          <w:szCs w:val="24"/>
        </w:rPr>
        <w:t xml:space="preserve"> Urzędowym Województwa Kujawsko-</w:t>
      </w:r>
      <w:r w:rsidR="00C534B5" w:rsidRPr="009D33F9">
        <w:rPr>
          <w:sz w:val="24"/>
          <w:szCs w:val="24"/>
        </w:rPr>
        <w:t>Pomorskiego, Biuletynie Informacji Publicznej oraz podaje się do publicznej wiadomości poprze</w:t>
      </w:r>
      <w:r>
        <w:rPr>
          <w:sz w:val="24"/>
          <w:szCs w:val="24"/>
        </w:rPr>
        <w:t>z wywieszenie na tablicy ogłoszeń</w:t>
      </w:r>
      <w:r w:rsidR="00C534B5" w:rsidRPr="009D33F9">
        <w:rPr>
          <w:sz w:val="24"/>
          <w:szCs w:val="24"/>
        </w:rPr>
        <w:t xml:space="preserve"> .</w:t>
      </w:r>
    </w:p>
    <w:p w:rsidR="00C534B5" w:rsidRPr="006138B6" w:rsidRDefault="006901EC" w:rsidP="006138B6">
      <w:pPr>
        <w:pStyle w:val="Tekstpodstawowy"/>
        <w:spacing w:after="120" w:line="276" w:lineRule="auto"/>
        <w:ind w:firstLine="708"/>
        <w:rPr>
          <w:sz w:val="24"/>
          <w:szCs w:val="24"/>
        </w:rPr>
      </w:pPr>
      <w:r w:rsidRPr="006901EC"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</w:t>
      </w:r>
      <w:r w:rsidR="00C534B5" w:rsidRPr="009D33F9">
        <w:rPr>
          <w:sz w:val="24"/>
          <w:szCs w:val="24"/>
        </w:rPr>
        <w:t xml:space="preserve">Na niniejszą uchwałę wyborcom, w liczbie co najmniej 15, przysługuje prawo wniesienia skargi do Komisarza Wyborczego </w:t>
      </w:r>
      <w:r w:rsidR="009D33F9">
        <w:rPr>
          <w:sz w:val="24"/>
          <w:szCs w:val="24"/>
        </w:rPr>
        <w:t>w Toruniu</w:t>
      </w:r>
      <w:r w:rsidR="00C534B5" w:rsidRPr="009D33F9">
        <w:rPr>
          <w:sz w:val="24"/>
          <w:szCs w:val="24"/>
        </w:rPr>
        <w:t>, w terminie 5 dni od daty podania uchwały do publicznej wiadomości.</w:t>
      </w:r>
    </w:p>
    <w:p w:rsidR="00C534B5" w:rsidRPr="009D33F9" w:rsidRDefault="00102D2D" w:rsidP="006138B6">
      <w:pPr>
        <w:spacing w:after="120" w:line="360" w:lineRule="auto"/>
        <w:ind w:firstLine="708"/>
        <w:rPr>
          <w:sz w:val="24"/>
          <w:szCs w:val="24"/>
        </w:rPr>
      </w:pPr>
      <w:r w:rsidRPr="006901EC">
        <w:rPr>
          <w:b/>
          <w:sz w:val="24"/>
          <w:szCs w:val="24"/>
        </w:rPr>
        <w:t>§ 5</w:t>
      </w:r>
      <w:r w:rsidR="006901EC" w:rsidRPr="006901EC">
        <w:rPr>
          <w:b/>
          <w:sz w:val="24"/>
          <w:szCs w:val="24"/>
        </w:rPr>
        <w:t>.</w:t>
      </w:r>
      <w:r w:rsidR="006901EC">
        <w:rPr>
          <w:sz w:val="24"/>
          <w:szCs w:val="24"/>
        </w:rPr>
        <w:t xml:space="preserve"> </w:t>
      </w:r>
      <w:r w:rsidR="00C534B5" w:rsidRPr="009D33F9">
        <w:rPr>
          <w:sz w:val="24"/>
          <w:szCs w:val="24"/>
        </w:rPr>
        <w:t>Wykonanie uchwały powierza się Wójtowi Gminy.</w:t>
      </w:r>
    </w:p>
    <w:p w:rsidR="00C534B5" w:rsidRPr="009D33F9" w:rsidRDefault="003C1A91" w:rsidP="006138B6">
      <w:pPr>
        <w:spacing w:after="120" w:line="360" w:lineRule="auto"/>
        <w:ind w:firstLine="708"/>
        <w:rPr>
          <w:sz w:val="24"/>
          <w:szCs w:val="24"/>
        </w:rPr>
      </w:pPr>
      <w:r w:rsidRPr="006901EC">
        <w:rPr>
          <w:b/>
          <w:sz w:val="24"/>
          <w:szCs w:val="24"/>
        </w:rPr>
        <w:t>§ 6</w:t>
      </w:r>
      <w:r w:rsidR="006901EC" w:rsidRPr="006901EC">
        <w:rPr>
          <w:b/>
          <w:sz w:val="24"/>
          <w:szCs w:val="24"/>
        </w:rPr>
        <w:t>.</w:t>
      </w:r>
      <w:r w:rsidR="006901EC">
        <w:rPr>
          <w:sz w:val="24"/>
          <w:szCs w:val="24"/>
        </w:rPr>
        <w:t xml:space="preserve"> </w:t>
      </w:r>
      <w:r w:rsidR="00C534B5" w:rsidRPr="009D33F9">
        <w:rPr>
          <w:sz w:val="24"/>
          <w:szCs w:val="24"/>
        </w:rPr>
        <w:t>Uchwała wchodzi w życie z dniem podjęcia.</w:t>
      </w:r>
    </w:p>
    <w:p w:rsidR="00C534B5" w:rsidRPr="009D33F9" w:rsidRDefault="00C534B5" w:rsidP="007B21CB">
      <w:pPr>
        <w:spacing w:line="276" w:lineRule="auto"/>
        <w:jc w:val="both"/>
        <w:rPr>
          <w:sz w:val="24"/>
          <w:szCs w:val="24"/>
        </w:rPr>
      </w:pPr>
    </w:p>
    <w:p w:rsidR="00C534B5" w:rsidRPr="009D33F9" w:rsidRDefault="00C534B5" w:rsidP="007B21CB">
      <w:pPr>
        <w:spacing w:line="276" w:lineRule="auto"/>
        <w:ind w:left="5812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Przewodniczący</w:t>
      </w:r>
    </w:p>
    <w:p w:rsidR="00C534B5" w:rsidRPr="009D33F9" w:rsidRDefault="00C534B5" w:rsidP="007B21CB">
      <w:pPr>
        <w:spacing w:line="276" w:lineRule="auto"/>
        <w:ind w:left="5812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Rady Gminy</w:t>
      </w:r>
    </w:p>
    <w:p w:rsidR="00C534B5" w:rsidRPr="009D33F9" w:rsidRDefault="00C534B5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C534B5" w:rsidRPr="009D33F9" w:rsidRDefault="00C534B5" w:rsidP="007B21CB">
      <w:pPr>
        <w:pStyle w:val="Tekstpodstawowy"/>
        <w:spacing w:line="276" w:lineRule="auto"/>
        <w:ind w:left="5812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.......................................</w:t>
      </w:r>
    </w:p>
    <w:p w:rsidR="00C534B5" w:rsidRDefault="00C534B5" w:rsidP="007B21CB">
      <w:pPr>
        <w:spacing w:line="276" w:lineRule="auto"/>
        <w:ind w:left="5812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( imię i nazwisko )</w:t>
      </w:r>
    </w:p>
    <w:p w:rsidR="002E3524" w:rsidRDefault="002E3524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2E3524" w:rsidRDefault="002E3524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2E3524" w:rsidRDefault="002E3524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2E3524" w:rsidRDefault="002E3524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6138B6" w:rsidRDefault="006138B6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EF095A" w:rsidRDefault="00EF095A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EF095A" w:rsidRDefault="00EF095A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2E3524" w:rsidRDefault="002E3524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6138B6" w:rsidRDefault="006138B6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2E3524" w:rsidRDefault="002E3524" w:rsidP="006138B6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uchwały Nr ………….</w:t>
      </w:r>
    </w:p>
    <w:p w:rsidR="002E3524" w:rsidRDefault="002E3524" w:rsidP="006138B6">
      <w:pPr>
        <w:ind w:left="5670"/>
        <w:rPr>
          <w:sz w:val="22"/>
          <w:szCs w:val="22"/>
        </w:rPr>
      </w:pPr>
      <w:r>
        <w:rPr>
          <w:sz w:val="22"/>
          <w:szCs w:val="22"/>
        </w:rPr>
        <w:t>Rady Gminy ……………………….</w:t>
      </w:r>
    </w:p>
    <w:p w:rsidR="002E3524" w:rsidRDefault="002E3524" w:rsidP="006138B6">
      <w:pPr>
        <w:ind w:left="5670"/>
        <w:rPr>
          <w:sz w:val="22"/>
          <w:szCs w:val="22"/>
        </w:rPr>
      </w:pPr>
      <w:r>
        <w:rPr>
          <w:sz w:val="22"/>
          <w:szCs w:val="22"/>
        </w:rPr>
        <w:t>z dnia ………………………………</w:t>
      </w:r>
    </w:p>
    <w:p w:rsidR="002E3524" w:rsidRDefault="002E3524" w:rsidP="006138B6">
      <w:pPr>
        <w:ind w:left="5670"/>
        <w:rPr>
          <w:sz w:val="22"/>
          <w:szCs w:val="22"/>
        </w:rPr>
      </w:pPr>
      <w:r>
        <w:rPr>
          <w:sz w:val="22"/>
          <w:szCs w:val="22"/>
        </w:rPr>
        <w:t>w sprawie obwodów głosowania</w:t>
      </w:r>
    </w:p>
    <w:p w:rsidR="0077684A" w:rsidRDefault="0077684A" w:rsidP="002E3524">
      <w:pPr>
        <w:ind w:left="6379"/>
        <w:rPr>
          <w:sz w:val="22"/>
          <w:szCs w:val="22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3828"/>
        <w:gridCol w:w="4443"/>
      </w:tblGrid>
      <w:tr w:rsidR="0077684A" w:rsidRPr="00EF095A" w:rsidTr="0077684A">
        <w:trPr>
          <w:trHeight w:val="513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b/>
                <w:bCs/>
                <w:sz w:val="24"/>
                <w:szCs w:val="24"/>
              </w:rPr>
            </w:pPr>
            <w:r w:rsidRPr="00EF095A">
              <w:rPr>
                <w:b/>
                <w:bCs/>
                <w:sz w:val="24"/>
                <w:szCs w:val="24"/>
              </w:rPr>
              <w:t>Nr obwodu głosowania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jc w:val="center"/>
              <w:rPr>
                <w:b/>
                <w:bCs/>
                <w:sz w:val="24"/>
                <w:szCs w:val="24"/>
              </w:rPr>
            </w:pPr>
            <w:r w:rsidRPr="00EF095A">
              <w:rPr>
                <w:b/>
                <w:bCs/>
                <w:sz w:val="24"/>
                <w:szCs w:val="24"/>
              </w:rPr>
              <w:t>Granice obwodu głosowania</w:t>
            </w:r>
          </w:p>
        </w:tc>
        <w:tc>
          <w:tcPr>
            <w:tcW w:w="4443" w:type="dxa"/>
            <w:vAlign w:val="center"/>
          </w:tcPr>
          <w:p w:rsidR="0077684A" w:rsidRPr="00EF095A" w:rsidRDefault="0077684A" w:rsidP="0077684A">
            <w:pPr>
              <w:jc w:val="center"/>
              <w:rPr>
                <w:b/>
                <w:bCs/>
                <w:sz w:val="24"/>
                <w:szCs w:val="24"/>
              </w:rPr>
            </w:pPr>
            <w:r w:rsidRPr="00EF095A">
              <w:rPr>
                <w:b/>
                <w:sz w:val="24"/>
                <w:szCs w:val="24"/>
              </w:rPr>
              <w:t xml:space="preserve">Siedziba obwodowej komisji wyborczej </w:t>
            </w:r>
          </w:p>
        </w:tc>
      </w:tr>
      <w:tr w:rsidR="0077684A" w:rsidRPr="00EF095A" w:rsidTr="0077684A">
        <w:trPr>
          <w:trHeight w:hRule="exact" w:val="684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Sołectwa: Bielczyny, Głuchowo,     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Parowa Falęcka, Windak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Szkoła Podstawowa w Kończewicach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- budynek w Głuchowie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</w:tr>
      <w:tr w:rsidR="0077684A" w:rsidRPr="00EF095A" w:rsidTr="006138B6">
        <w:trPr>
          <w:trHeight w:hRule="exact" w:val="682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Sołectwa: Bogusławki, Kończewice, 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Nawra,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Szkoła Podstawowa w Kończewicach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Kończewicach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br/>
              <w:t>w Kończewicach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(lokal dostosowany do potrzeb wyborców niepełnosprawnych)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</w:tr>
      <w:tr w:rsidR="0077684A" w:rsidRPr="00EF095A" w:rsidTr="006138B6">
        <w:trPr>
          <w:trHeight w:hRule="exact" w:val="706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Sołectwa: Brąchnówko, Browina,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Grzywna, </w:t>
            </w:r>
            <w:proofErr w:type="spellStart"/>
            <w:r w:rsidRPr="00EF095A">
              <w:rPr>
                <w:sz w:val="24"/>
                <w:szCs w:val="24"/>
              </w:rPr>
              <w:t>Strużal</w:t>
            </w:r>
            <w:proofErr w:type="spellEnd"/>
            <w:r w:rsidRPr="00EF095A">
              <w:rPr>
                <w:sz w:val="24"/>
                <w:szCs w:val="24"/>
              </w:rPr>
              <w:t xml:space="preserve">,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Szkoła Podstawowa w Grzywnie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</w:tr>
      <w:tr w:rsidR="0077684A" w:rsidRPr="00EF095A" w:rsidTr="006138B6">
        <w:trPr>
          <w:trHeight w:hRule="exact" w:val="717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Sołectwa: Kiełbasin, Kuczwały,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Mirakowo, Sławkowo,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Szkoła Podstawowa w Sławkowie</w:t>
            </w:r>
          </w:p>
        </w:tc>
      </w:tr>
      <w:tr w:rsidR="0077684A" w:rsidRPr="00EF095A" w:rsidTr="0077684A">
        <w:trPr>
          <w:trHeight w:hRule="exact" w:val="569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Sołectwo  Pluskowęsy</w:t>
            </w: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Szkoła Podstawowa w Zelgnie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- budynek w Pluskowęsach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</w:tr>
      <w:tr w:rsidR="0077684A" w:rsidRPr="00EF095A" w:rsidTr="006138B6">
        <w:trPr>
          <w:trHeight w:hRule="exact" w:val="1118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Sołectwa: Dźwierzno-Januszewo,             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Liznowo,   Szerokopas,     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Świętosław, Witkowo,   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Zajączkowo,  Zelgno      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Szkoła Podstawowa w Zelgnie</w:t>
            </w:r>
          </w:p>
        </w:tc>
      </w:tr>
      <w:tr w:rsidR="0077684A" w:rsidRPr="00EF095A" w:rsidTr="0077684A">
        <w:trPr>
          <w:trHeight w:hRule="exact" w:val="704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ind w:left="1026" w:hanging="992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Sołectwa: Drzonówko, Dziemiony, </w:t>
            </w:r>
          </w:p>
          <w:p w:rsidR="0077684A" w:rsidRPr="00EF095A" w:rsidRDefault="0077684A" w:rsidP="0077684A">
            <w:pPr>
              <w:ind w:left="1026" w:hanging="992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 xml:space="preserve">                 Grzegorz, Nowa Chełmża</w:t>
            </w:r>
          </w:p>
          <w:p w:rsidR="0077684A" w:rsidRPr="00EF095A" w:rsidRDefault="0077684A" w:rsidP="0077684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Świetlica wiejska w Grzegorzu</w:t>
            </w:r>
          </w:p>
        </w:tc>
      </w:tr>
      <w:tr w:rsidR="0077684A" w:rsidRPr="00EF095A" w:rsidTr="00EF095A">
        <w:trPr>
          <w:trHeight w:hRule="exact" w:val="608"/>
          <w:jc w:val="center"/>
        </w:trPr>
        <w:tc>
          <w:tcPr>
            <w:tcW w:w="1184" w:type="dxa"/>
            <w:vAlign w:val="center"/>
          </w:tcPr>
          <w:p w:rsidR="0077684A" w:rsidRPr="00EF095A" w:rsidRDefault="0077684A" w:rsidP="0077684A">
            <w:pPr>
              <w:jc w:val="center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77684A" w:rsidRPr="00EF095A" w:rsidRDefault="0077684A" w:rsidP="0077684A">
            <w:pPr>
              <w:ind w:left="1026" w:hanging="992"/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Sołectwo  Skąpe</w:t>
            </w:r>
          </w:p>
          <w:p w:rsidR="0077684A" w:rsidRPr="00EF095A" w:rsidRDefault="0077684A" w:rsidP="0077684A">
            <w:pPr>
              <w:ind w:left="1026" w:hanging="992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77684A" w:rsidRPr="00EF095A" w:rsidRDefault="0077684A" w:rsidP="0077684A">
            <w:pPr>
              <w:rPr>
                <w:sz w:val="24"/>
                <w:szCs w:val="24"/>
              </w:rPr>
            </w:pPr>
            <w:r w:rsidRPr="00EF095A">
              <w:rPr>
                <w:sz w:val="24"/>
                <w:szCs w:val="24"/>
              </w:rPr>
              <w:t>Świetlica wiejska w Skąpem</w:t>
            </w:r>
          </w:p>
        </w:tc>
      </w:tr>
    </w:tbl>
    <w:p w:rsidR="0077684A" w:rsidRPr="00817CDB" w:rsidRDefault="0077684A" w:rsidP="002E3524">
      <w:pPr>
        <w:ind w:left="6379"/>
        <w:rPr>
          <w:sz w:val="8"/>
          <w:szCs w:val="8"/>
        </w:rPr>
      </w:pPr>
    </w:p>
    <w:p w:rsidR="002E3524" w:rsidRDefault="002E3524" w:rsidP="002E3524"/>
    <w:p w:rsidR="002E3524" w:rsidRPr="009D33F9" w:rsidRDefault="002E3524" w:rsidP="007B21CB">
      <w:pPr>
        <w:spacing w:line="276" w:lineRule="auto"/>
        <w:ind w:left="5812"/>
        <w:jc w:val="center"/>
        <w:rPr>
          <w:sz w:val="24"/>
          <w:szCs w:val="24"/>
        </w:rPr>
      </w:pPr>
    </w:p>
    <w:sectPr w:rsidR="002E3524" w:rsidRPr="009D33F9" w:rsidSect="006138B6">
      <w:headerReference w:type="even" r:id="rId6"/>
      <w:headerReference w:type="default" r:id="rId7"/>
      <w:pgSz w:w="11906" w:h="16838"/>
      <w:pgMar w:top="851" w:right="1134" w:bottom="851" w:left="1418" w:header="709" w:footer="709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F2" w:rsidRDefault="00A522F2">
      <w:r>
        <w:separator/>
      </w:r>
    </w:p>
  </w:endnote>
  <w:endnote w:type="continuationSeparator" w:id="0">
    <w:p w:rsidR="00A522F2" w:rsidRDefault="00A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F2" w:rsidRDefault="00A522F2">
      <w:r>
        <w:separator/>
      </w:r>
    </w:p>
  </w:footnote>
  <w:footnote w:type="continuationSeparator" w:id="0">
    <w:p w:rsidR="00A522F2" w:rsidRDefault="00A5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F9" w:rsidRDefault="00D429F5" w:rsidP="00FB658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33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3F9" w:rsidRDefault="009D33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F9" w:rsidRPr="009B326F" w:rsidRDefault="00D429F5" w:rsidP="00FB658E">
    <w:pPr>
      <w:pStyle w:val="Nagwek"/>
      <w:framePr w:wrap="auto" w:vAnchor="text" w:hAnchor="margin" w:xAlign="center" w:y="1"/>
      <w:rPr>
        <w:rStyle w:val="Numerstrony"/>
        <w:sz w:val="24"/>
        <w:szCs w:val="24"/>
      </w:rPr>
    </w:pPr>
    <w:r w:rsidRPr="009B326F">
      <w:rPr>
        <w:rStyle w:val="Numerstrony"/>
        <w:sz w:val="24"/>
        <w:szCs w:val="24"/>
      </w:rPr>
      <w:fldChar w:fldCharType="begin"/>
    </w:r>
    <w:r w:rsidR="009D33F9" w:rsidRPr="009B326F">
      <w:rPr>
        <w:rStyle w:val="Numerstrony"/>
        <w:sz w:val="24"/>
        <w:szCs w:val="24"/>
      </w:rPr>
      <w:instrText xml:space="preserve">PAGE  </w:instrText>
    </w:r>
    <w:r w:rsidRPr="009B326F">
      <w:rPr>
        <w:rStyle w:val="Numerstrony"/>
        <w:sz w:val="24"/>
        <w:szCs w:val="24"/>
      </w:rPr>
      <w:fldChar w:fldCharType="separate"/>
    </w:r>
    <w:r w:rsidR="00CF35A2">
      <w:rPr>
        <w:rStyle w:val="Numerstrony"/>
        <w:noProof/>
        <w:sz w:val="24"/>
        <w:szCs w:val="24"/>
      </w:rPr>
      <w:t>- 2 -</w:t>
    </w:r>
    <w:r w:rsidRPr="009B326F">
      <w:rPr>
        <w:rStyle w:val="Numerstrony"/>
        <w:sz w:val="24"/>
        <w:szCs w:val="24"/>
      </w:rPr>
      <w:fldChar w:fldCharType="end"/>
    </w:r>
  </w:p>
  <w:p w:rsidR="009D33F9" w:rsidRDefault="009D3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E"/>
    <w:rsid w:val="00011A88"/>
    <w:rsid w:val="000C5071"/>
    <w:rsid w:val="00102D2D"/>
    <w:rsid w:val="001F4876"/>
    <w:rsid w:val="002E3524"/>
    <w:rsid w:val="00316E9F"/>
    <w:rsid w:val="003C1A91"/>
    <w:rsid w:val="003D32FE"/>
    <w:rsid w:val="0045751F"/>
    <w:rsid w:val="005362A7"/>
    <w:rsid w:val="00541B80"/>
    <w:rsid w:val="005509DE"/>
    <w:rsid w:val="00573C25"/>
    <w:rsid w:val="005754C9"/>
    <w:rsid w:val="006138B6"/>
    <w:rsid w:val="006901EC"/>
    <w:rsid w:val="006B29BA"/>
    <w:rsid w:val="006C6007"/>
    <w:rsid w:val="006F42C4"/>
    <w:rsid w:val="007038B7"/>
    <w:rsid w:val="00707C11"/>
    <w:rsid w:val="0077684A"/>
    <w:rsid w:val="007A5EA8"/>
    <w:rsid w:val="007B21CB"/>
    <w:rsid w:val="007F63A3"/>
    <w:rsid w:val="00811507"/>
    <w:rsid w:val="008673BE"/>
    <w:rsid w:val="00875194"/>
    <w:rsid w:val="00876B21"/>
    <w:rsid w:val="008C39F2"/>
    <w:rsid w:val="00966C08"/>
    <w:rsid w:val="0099569E"/>
    <w:rsid w:val="009B326F"/>
    <w:rsid w:val="009D33F9"/>
    <w:rsid w:val="00A343D7"/>
    <w:rsid w:val="00A522F2"/>
    <w:rsid w:val="00A86BD4"/>
    <w:rsid w:val="00AC5754"/>
    <w:rsid w:val="00B078C2"/>
    <w:rsid w:val="00B73581"/>
    <w:rsid w:val="00C534B5"/>
    <w:rsid w:val="00C96332"/>
    <w:rsid w:val="00CB13D1"/>
    <w:rsid w:val="00CB79A1"/>
    <w:rsid w:val="00CD165E"/>
    <w:rsid w:val="00CF35A2"/>
    <w:rsid w:val="00D317F8"/>
    <w:rsid w:val="00D429F5"/>
    <w:rsid w:val="00D54D03"/>
    <w:rsid w:val="00DD4FEF"/>
    <w:rsid w:val="00E86622"/>
    <w:rsid w:val="00EF095A"/>
    <w:rsid w:val="00F84713"/>
    <w:rsid w:val="00FB658E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A38BFE-81BC-48EE-8466-6FEC6B1D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4876"/>
    <w:pPr>
      <w:spacing w:line="360" w:lineRule="auto"/>
      <w:ind w:firstLine="708"/>
      <w:jc w:val="both"/>
    </w:pPr>
    <w:rPr>
      <w:sz w:val="26"/>
    </w:rPr>
  </w:style>
  <w:style w:type="paragraph" w:styleId="Tekstpodstawowy">
    <w:name w:val="Body Text"/>
    <w:basedOn w:val="Normalny"/>
    <w:rsid w:val="001F4876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F84713"/>
  </w:style>
  <w:style w:type="character" w:styleId="Odwoanieprzypisudolnego">
    <w:name w:val="footnote reference"/>
    <w:basedOn w:val="Domylnaczcionkaakapitu"/>
    <w:semiHidden/>
    <w:rsid w:val="00F84713"/>
    <w:rPr>
      <w:rFonts w:cs="Times New Roman"/>
      <w:vertAlign w:val="superscript"/>
    </w:rPr>
  </w:style>
  <w:style w:type="paragraph" w:styleId="Nagwek">
    <w:name w:val="header"/>
    <w:basedOn w:val="Normalny"/>
    <w:rsid w:val="009B32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326F"/>
    <w:rPr>
      <w:rFonts w:cs="Times New Roman"/>
    </w:rPr>
  </w:style>
  <w:style w:type="paragraph" w:styleId="Stopka">
    <w:name w:val="footer"/>
    <w:basedOn w:val="Normalny"/>
    <w:rsid w:val="009B32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4D0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7768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DWKBW W-wek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Bożęcka</dc:creator>
  <cp:lastModifiedBy>Ewa Pudo</cp:lastModifiedBy>
  <cp:revision>7</cp:revision>
  <cp:lastPrinted>2012-04-03T08:18:00Z</cp:lastPrinted>
  <dcterms:created xsi:type="dcterms:W3CDTF">2018-04-11T12:52:00Z</dcterms:created>
  <dcterms:modified xsi:type="dcterms:W3CDTF">2018-04-12T11:49:00Z</dcterms:modified>
</cp:coreProperties>
</file>