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4AE" w:rsidRDefault="00362550" w:rsidP="00D104AE">
      <w:pPr>
        <w:spacing w:after="0" w:line="240" w:lineRule="auto"/>
        <w:jc w:val="center"/>
        <w:rPr>
          <w:b/>
        </w:rPr>
      </w:pPr>
      <w:r w:rsidRPr="007C779C">
        <w:rPr>
          <w:b/>
        </w:rPr>
        <w:t>OGŁOSZENIE</w:t>
      </w:r>
      <w:r w:rsidR="00381822">
        <w:rPr>
          <w:b/>
        </w:rPr>
        <w:t xml:space="preserve"> NR ZEAS.1110.</w:t>
      </w:r>
      <w:r w:rsidR="00A80F68">
        <w:rPr>
          <w:b/>
        </w:rPr>
        <w:t>5</w:t>
      </w:r>
      <w:r w:rsidR="00867AA0">
        <w:rPr>
          <w:b/>
        </w:rPr>
        <w:t>.201</w:t>
      </w:r>
      <w:r w:rsidR="001D395A">
        <w:rPr>
          <w:b/>
        </w:rPr>
        <w:t>8</w:t>
      </w:r>
    </w:p>
    <w:p w:rsidR="00D104AE" w:rsidRDefault="00D104AE" w:rsidP="00D104AE">
      <w:pPr>
        <w:spacing w:after="0" w:line="240" w:lineRule="auto"/>
        <w:jc w:val="center"/>
        <w:rPr>
          <w:b/>
        </w:rPr>
      </w:pPr>
      <w:r>
        <w:rPr>
          <w:b/>
        </w:rPr>
        <w:t>K</w:t>
      </w:r>
      <w:r w:rsidR="00867AA0">
        <w:rPr>
          <w:b/>
        </w:rPr>
        <w:t>ierownika Zespołu Ekonomiczno-Administracyjnego Szkół Gminy Chełmża</w:t>
      </w:r>
    </w:p>
    <w:p w:rsidR="00D104AE" w:rsidRPr="007C779C" w:rsidRDefault="00867AA0" w:rsidP="00D104AE">
      <w:pPr>
        <w:spacing w:after="0" w:line="240" w:lineRule="auto"/>
        <w:jc w:val="center"/>
        <w:rPr>
          <w:b/>
        </w:rPr>
      </w:pPr>
      <w:r>
        <w:rPr>
          <w:b/>
        </w:rPr>
        <w:t>z dnia</w:t>
      </w:r>
      <w:r w:rsidR="00D104AE">
        <w:rPr>
          <w:b/>
        </w:rPr>
        <w:t xml:space="preserve"> </w:t>
      </w:r>
      <w:r w:rsidR="000F199B">
        <w:rPr>
          <w:b/>
        </w:rPr>
        <w:t>26</w:t>
      </w:r>
      <w:r w:rsidR="00A80F68">
        <w:rPr>
          <w:b/>
        </w:rPr>
        <w:t xml:space="preserve"> kwietnia</w:t>
      </w:r>
      <w:r w:rsidR="00D104AE">
        <w:rPr>
          <w:b/>
        </w:rPr>
        <w:t xml:space="preserve"> 201</w:t>
      </w:r>
      <w:r w:rsidR="00B64037">
        <w:rPr>
          <w:b/>
        </w:rPr>
        <w:t>8</w:t>
      </w:r>
      <w:r w:rsidR="00D104AE">
        <w:rPr>
          <w:b/>
        </w:rPr>
        <w:t xml:space="preserve"> r.</w:t>
      </w:r>
    </w:p>
    <w:p w:rsidR="00362550" w:rsidRPr="007C779C" w:rsidRDefault="00867AA0" w:rsidP="00D104AE">
      <w:pPr>
        <w:spacing w:after="0" w:line="240" w:lineRule="auto"/>
        <w:jc w:val="center"/>
        <w:rPr>
          <w:b/>
        </w:rPr>
      </w:pPr>
      <w:r>
        <w:rPr>
          <w:b/>
        </w:rPr>
        <w:t xml:space="preserve">o </w:t>
      </w:r>
      <w:r w:rsidR="00FC38E2">
        <w:rPr>
          <w:b/>
        </w:rPr>
        <w:t>naborze na wolne stanowisko urzę</w:t>
      </w:r>
      <w:r>
        <w:rPr>
          <w:b/>
        </w:rPr>
        <w:t>dnicze</w:t>
      </w:r>
    </w:p>
    <w:p w:rsidR="00362550" w:rsidRDefault="00362550" w:rsidP="00D901ED">
      <w:pPr>
        <w:spacing w:line="240" w:lineRule="auto"/>
      </w:pPr>
    </w:p>
    <w:p w:rsidR="001D4ADE" w:rsidRPr="001D4ADE" w:rsidRDefault="00362550" w:rsidP="001D4ADE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001D4ADE">
        <w:rPr>
          <w:rFonts w:ascii="Times New Roman" w:hAnsi="Times New Roman" w:cs="Times New Roman"/>
        </w:rPr>
        <w:t xml:space="preserve">Kierownik </w:t>
      </w:r>
      <w:r w:rsidR="00E95373" w:rsidRPr="001D4ADE">
        <w:rPr>
          <w:rFonts w:ascii="Times New Roman" w:hAnsi="Times New Roman" w:cs="Times New Roman"/>
        </w:rPr>
        <w:t>Zespołu Ekonomiczno-Administracyjnego Szkół Gminy Chełmża</w:t>
      </w:r>
      <w:r w:rsidR="00C17EEB" w:rsidRPr="001D4ADE">
        <w:rPr>
          <w:rFonts w:ascii="Times New Roman" w:hAnsi="Times New Roman" w:cs="Times New Roman"/>
        </w:rPr>
        <w:t xml:space="preserve"> ogłasza </w:t>
      </w:r>
    </w:p>
    <w:p w:rsidR="00826D84" w:rsidRDefault="00780BFE" w:rsidP="001D4ADE">
      <w:pPr>
        <w:spacing w:after="0" w:line="240" w:lineRule="auto"/>
        <w:ind w:left="360"/>
        <w:jc w:val="both"/>
      </w:pPr>
      <w:r w:rsidRPr="001D4ADE">
        <w:rPr>
          <w:rFonts w:ascii="Times New Roman" w:hAnsi="Times New Roman" w:cs="Times New Roman"/>
        </w:rPr>
        <w:t xml:space="preserve">otwarty i </w:t>
      </w:r>
      <w:r>
        <w:t xml:space="preserve">konkurencyjny </w:t>
      </w:r>
      <w:r w:rsidR="00C17EEB">
        <w:t>nabór na wolne stanowisko urzędnicze</w:t>
      </w:r>
      <w:r w:rsidR="00826D84">
        <w:t>:</w:t>
      </w:r>
    </w:p>
    <w:p w:rsidR="0061413F" w:rsidRDefault="0061413F" w:rsidP="001D4ADE">
      <w:pPr>
        <w:spacing w:after="0" w:line="240" w:lineRule="auto"/>
        <w:ind w:left="360"/>
        <w:jc w:val="both"/>
      </w:pPr>
    </w:p>
    <w:p w:rsidR="00826D84" w:rsidRDefault="00826D84" w:rsidP="00826D84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Nazwa i adres jednostki:</w:t>
      </w:r>
    </w:p>
    <w:p w:rsidR="00826D84" w:rsidRPr="00363F74" w:rsidRDefault="00C17EEB" w:rsidP="00826D84">
      <w:pPr>
        <w:pStyle w:val="Akapitzlist"/>
        <w:spacing w:after="0" w:line="240" w:lineRule="auto"/>
        <w:jc w:val="both"/>
        <w:rPr>
          <w:b/>
        </w:rPr>
      </w:pPr>
      <w:r w:rsidRPr="00363F74">
        <w:rPr>
          <w:b/>
        </w:rPr>
        <w:t>Zesp</w:t>
      </w:r>
      <w:r w:rsidR="00826D84" w:rsidRPr="00363F74">
        <w:rPr>
          <w:b/>
        </w:rPr>
        <w:t>ół</w:t>
      </w:r>
      <w:r w:rsidRPr="00363F74">
        <w:rPr>
          <w:b/>
        </w:rPr>
        <w:t xml:space="preserve"> Ekonomiczno-Admin</w:t>
      </w:r>
      <w:r w:rsidR="00BC5F93" w:rsidRPr="00363F74">
        <w:rPr>
          <w:b/>
        </w:rPr>
        <w:t>istracyjny Szkół Gminy Chełmża</w:t>
      </w:r>
    </w:p>
    <w:p w:rsidR="00826D84" w:rsidRPr="00363F74" w:rsidRDefault="00AC4905" w:rsidP="00826D84">
      <w:pPr>
        <w:pStyle w:val="Akapitzlist"/>
        <w:spacing w:after="0" w:line="240" w:lineRule="auto"/>
        <w:jc w:val="both"/>
        <w:rPr>
          <w:b/>
        </w:rPr>
      </w:pPr>
      <w:r w:rsidRPr="00363F74">
        <w:rPr>
          <w:b/>
        </w:rPr>
        <w:t>ul. Paderewskiego 11A</w:t>
      </w:r>
    </w:p>
    <w:p w:rsidR="00C17EEB" w:rsidRDefault="00AC4905" w:rsidP="00826D84">
      <w:pPr>
        <w:pStyle w:val="Akapitzlist"/>
        <w:spacing w:after="0" w:line="240" w:lineRule="auto"/>
        <w:jc w:val="both"/>
      </w:pPr>
      <w:r w:rsidRPr="00363F74">
        <w:rPr>
          <w:b/>
        </w:rPr>
        <w:t>87-140 Chełmża</w:t>
      </w:r>
      <w:r w:rsidR="00FB783A">
        <w:t>.</w:t>
      </w:r>
    </w:p>
    <w:p w:rsidR="00FB783A" w:rsidRPr="00FB783A" w:rsidRDefault="00FB783A" w:rsidP="00826D84">
      <w:pPr>
        <w:pStyle w:val="Akapitzlist"/>
        <w:spacing w:after="0" w:line="240" w:lineRule="auto"/>
        <w:jc w:val="both"/>
      </w:pPr>
    </w:p>
    <w:p w:rsidR="006239D6" w:rsidRPr="00A11A8B" w:rsidRDefault="006125AD" w:rsidP="00A11A8B">
      <w:pPr>
        <w:pStyle w:val="Akapitzlist"/>
        <w:numPr>
          <w:ilvl w:val="0"/>
          <w:numId w:val="23"/>
        </w:numPr>
        <w:spacing w:after="0" w:line="240" w:lineRule="auto"/>
        <w:jc w:val="both"/>
        <w:rPr>
          <w:b/>
        </w:rPr>
      </w:pPr>
      <w:r>
        <w:t xml:space="preserve">Nazwa stanowiska urzędniczego: </w:t>
      </w:r>
      <w:r w:rsidR="00E170B3">
        <w:rPr>
          <w:b/>
        </w:rPr>
        <w:t>G</w:t>
      </w:r>
      <w:r>
        <w:rPr>
          <w:b/>
        </w:rPr>
        <w:t xml:space="preserve">łówny </w:t>
      </w:r>
      <w:r w:rsidR="00E170B3">
        <w:rPr>
          <w:b/>
        </w:rPr>
        <w:t>K</w:t>
      </w:r>
      <w:r>
        <w:rPr>
          <w:b/>
        </w:rPr>
        <w:t>sięgowy</w:t>
      </w:r>
      <w:r>
        <w:t>.</w:t>
      </w:r>
    </w:p>
    <w:p w:rsidR="001615ED" w:rsidRDefault="001615ED" w:rsidP="00D9133B">
      <w:pPr>
        <w:spacing w:after="0" w:line="240" w:lineRule="auto"/>
      </w:pPr>
    </w:p>
    <w:p w:rsidR="00491756" w:rsidRPr="00870929" w:rsidRDefault="0061413F" w:rsidP="00870929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>
        <w:rPr>
          <w:b/>
        </w:rPr>
        <w:t>Wymagania niezbędne</w:t>
      </w:r>
      <w:r w:rsidR="00660ED7">
        <w:rPr>
          <w:b/>
        </w:rPr>
        <w:t xml:space="preserve"> związane ze stanowiskiem pracy</w:t>
      </w:r>
      <w:r w:rsidR="007C779C" w:rsidRPr="00870929">
        <w:rPr>
          <w:b/>
        </w:rPr>
        <w:t>:</w:t>
      </w:r>
    </w:p>
    <w:p w:rsidR="00642CE5" w:rsidRDefault="00807D86" w:rsidP="00642CE5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obywatelstwo polskie;</w:t>
      </w:r>
    </w:p>
    <w:p w:rsidR="00807D86" w:rsidRDefault="00807D86" w:rsidP="00642CE5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pełna zdolność do czy</w:t>
      </w:r>
      <w:r w:rsidR="00FE124B">
        <w:t>nności prawnych oraz korzystanie</w:t>
      </w:r>
      <w:r>
        <w:t xml:space="preserve"> z pełni praw publicznych;</w:t>
      </w:r>
    </w:p>
    <w:p w:rsidR="00807D86" w:rsidRDefault="00807D86" w:rsidP="00B24E13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brak skazania prawomocnym wyrokiem sądu za przestępstwo</w:t>
      </w:r>
      <w:r w:rsidR="00CC5707">
        <w:t xml:space="preserve"> przeciwko mieniu, przeciwko obrotowi gospodarczemu, przeciwko działalności instytucji państwowych oraz samorządu terytorialnego, przeciwko wiarygodności dokumentów lub za</w:t>
      </w:r>
      <w:r w:rsidR="00A67CB6">
        <w:t xml:space="preserve"> </w:t>
      </w:r>
      <w:r w:rsidR="00CC5707">
        <w:t>przestępstwo skarbowe</w:t>
      </w:r>
      <w:r w:rsidR="00B24E13">
        <w:t xml:space="preserve">, a także brak skazania za </w:t>
      </w:r>
      <w:r w:rsidR="00BF46ED">
        <w:t xml:space="preserve">umyślne </w:t>
      </w:r>
      <w:r w:rsidR="00B24E13">
        <w:t>przestępstwo ścigane z oskarżenia publicznego;</w:t>
      </w:r>
      <w:r>
        <w:t xml:space="preserve"> </w:t>
      </w:r>
    </w:p>
    <w:p w:rsidR="00DB7CBC" w:rsidRDefault="00DB7CBC" w:rsidP="00B24E13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spełnianie jednego z poniższych warunków:</w:t>
      </w:r>
    </w:p>
    <w:p w:rsidR="00DB7CBC" w:rsidRDefault="00DB7CBC" w:rsidP="00DB7CBC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ukończone ekonomiczne jednolite studia magisterskie, ekonomiczne wyższe studia zawodowe, uzupełniające ekonomiczne studia magisterskie lub ekonomiczne studia podyplomowe i posiadanie co najmniej 3-letniej praktyki w księgowości</w:t>
      </w:r>
      <w:r w:rsidR="00486E0D">
        <w:t>;</w:t>
      </w:r>
    </w:p>
    <w:p w:rsidR="00DB7CBC" w:rsidRDefault="00DB7CBC" w:rsidP="00486E0D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ukończona średnia, policealna lub pomaturalna szkoła ekonomiczna i posiadanie co najmniej 6-letniej praktyki w księgowości</w:t>
      </w:r>
      <w:r w:rsidR="00486E0D">
        <w:t>;</w:t>
      </w:r>
    </w:p>
    <w:p w:rsidR="004676F0" w:rsidRDefault="004676F0" w:rsidP="00486E0D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wpisanie do rejestru biegłych rewidentów na podstawie odrębnych przepisów;</w:t>
      </w:r>
    </w:p>
    <w:p w:rsidR="004676F0" w:rsidRDefault="000E3FEF" w:rsidP="00486E0D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posiadanie certyfikatu księgowego uprawniającego do usługowego prowadzenia ksiąg rachunkowych albo świadectwa kwalifikacyjnego uprawniającego do usługowego prowadzenia ksiąg rachunkowych, wydanego na podstawie odrębnych przepisów.</w:t>
      </w:r>
    </w:p>
    <w:p w:rsidR="009E4315" w:rsidRDefault="00807D86" w:rsidP="007F6BBF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nieposzlakowana opinia</w:t>
      </w:r>
      <w:r w:rsidR="009E4315">
        <w:t>;</w:t>
      </w:r>
    </w:p>
    <w:p w:rsidR="0076174B" w:rsidRPr="00642CE5" w:rsidRDefault="009E4315" w:rsidP="007F6BBF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 xml:space="preserve">posiadanie stanu zdrowia pozwalającego </w:t>
      </w:r>
      <w:r w:rsidR="00120782">
        <w:t>na zatrudnienie na określonym stanowisku</w:t>
      </w:r>
      <w:r w:rsidR="0090109C">
        <w:t>.</w:t>
      </w:r>
    </w:p>
    <w:p w:rsidR="00F67B26" w:rsidRDefault="00F67B26" w:rsidP="00C31B56">
      <w:pPr>
        <w:spacing w:after="0" w:line="240" w:lineRule="auto"/>
        <w:jc w:val="both"/>
      </w:pPr>
    </w:p>
    <w:p w:rsidR="00A436B3" w:rsidRDefault="00A436B3" w:rsidP="00A436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>
        <w:rPr>
          <w:b/>
        </w:rPr>
        <w:t>Wymagania dodatkowe</w:t>
      </w:r>
      <w:r w:rsidR="007D6D88">
        <w:rPr>
          <w:b/>
        </w:rPr>
        <w:t xml:space="preserve"> </w:t>
      </w:r>
      <w:r w:rsidR="00705FAC">
        <w:rPr>
          <w:b/>
        </w:rPr>
        <w:t xml:space="preserve">(preferowane) </w:t>
      </w:r>
      <w:r w:rsidR="00CC7B23">
        <w:rPr>
          <w:b/>
        </w:rPr>
        <w:t>związane ze stanowiskiem pracy</w:t>
      </w:r>
      <w:r>
        <w:rPr>
          <w:b/>
        </w:rPr>
        <w:t>:</w:t>
      </w:r>
    </w:p>
    <w:p w:rsidR="002F07CD" w:rsidRDefault="002F07CD" w:rsidP="0046540D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>bardzo dobra znajomość ustawy o finansach publicznych, ustawy o rachunkowości</w:t>
      </w:r>
      <w:r w:rsidR="004C4E52">
        <w:t>, ustawy o podatku dochodowym od osób fizycznych, ustawy o systemie ubezpieczeń społecznych</w:t>
      </w:r>
      <w:r>
        <w:t xml:space="preserve"> oraz przepisów wykonawczych dotyczących jednostek budżetowych;</w:t>
      </w:r>
    </w:p>
    <w:p w:rsidR="0090109C" w:rsidRDefault="0090109C" w:rsidP="0046540D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 xml:space="preserve"> </w:t>
      </w:r>
      <w:r w:rsidR="00CC0864">
        <w:t xml:space="preserve">znajomość </w:t>
      </w:r>
      <w:r>
        <w:t xml:space="preserve">zasad </w:t>
      </w:r>
      <w:r w:rsidR="00FC2A6B">
        <w:t xml:space="preserve">prowadzenia </w:t>
      </w:r>
      <w:r w:rsidR="00861DAC">
        <w:t>księgowości</w:t>
      </w:r>
      <w:r>
        <w:t xml:space="preserve"> budżetowej, planu kont i klasyfikacji budżetowej oraz zasad gospodarki finansowej jednostek budżetowych i dyscypliny finansów publicznych;</w:t>
      </w:r>
    </w:p>
    <w:p w:rsidR="00CC0864" w:rsidRDefault="00CC0864" w:rsidP="0046540D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>znajomość przepisów oświatowych i samorządowych</w:t>
      </w:r>
      <w:r w:rsidR="004C4E52">
        <w:t xml:space="preserve"> (Karta Nauczyciela, Ustawa o pracownikach samorządowych, Ustawa Prawo oświatowe, Ustawa o finansowaniu zadań oświatowych)</w:t>
      </w:r>
      <w:r>
        <w:t xml:space="preserve">; </w:t>
      </w:r>
    </w:p>
    <w:p w:rsidR="00991424" w:rsidRDefault="00991424" w:rsidP="0046540D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 xml:space="preserve">staż pracy w jednostkach </w:t>
      </w:r>
      <w:r w:rsidR="00730E5B">
        <w:t>samorządowych</w:t>
      </w:r>
      <w:r w:rsidR="00C00B31">
        <w:t xml:space="preserve"> zwłaszcza w placówkach oświatowych</w:t>
      </w:r>
      <w:r>
        <w:t>;</w:t>
      </w:r>
    </w:p>
    <w:p w:rsidR="00347229" w:rsidRDefault="0090109C" w:rsidP="0046540D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>biegła znajomość obsługi komputera</w:t>
      </w:r>
      <w:r w:rsidR="001F68A6">
        <w:t xml:space="preserve">, znajomość obsługi programów </w:t>
      </w:r>
      <w:r w:rsidR="007E0A54">
        <w:t>finansowo-</w:t>
      </w:r>
      <w:r w:rsidR="001F68A6">
        <w:t>księgowych, edytora tekstów, arkusza kalkulacyjnego</w:t>
      </w:r>
    </w:p>
    <w:p w:rsidR="0046540D" w:rsidRPr="0046540D" w:rsidRDefault="00186585" w:rsidP="0046540D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 xml:space="preserve">umiejętność pracy w zespole i na samodzielnym stanowisku, </w:t>
      </w:r>
      <w:r w:rsidR="00B114DA">
        <w:t xml:space="preserve">wysoka kultura osobista, </w:t>
      </w:r>
      <w:r w:rsidR="00347229">
        <w:t xml:space="preserve">dyspozycyjność, komunikatywność, </w:t>
      </w:r>
      <w:r w:rsidR="00076136">
        <w:t>sumienność, rzetelność,</w:t>
      </w:r>
      <w:r w:rsidR="00347229">
        <w:t xml:space="preserve"> </w:t>
      </w:r>
      <w:r w:rsidR="00721D21">
        <w:t xml:space="preserve">dokładność, </w:t>
      </w:r>
      <w:r w:rsidR="00347229">
        <w:t>terminowość</w:t>
      </w:r>
      <w:r w:rsidR="00F41A26">
        <w:t>, gotowość do stałego podnoszenia swoich kwalifikacji</w:t>
      </w:r>
      <w:r w:rsidR="008F7EA8">
        <w:t>.</w:t>
      </w:r>
    </w:p>
    <w:p w:rsidR="00A436B3" w:rsidRDefault="00A436B3" w:rsidP="00C31B56">
      <w:pPr>
        <w:spacing w:after="0" w:line="240" w:lineRule="auto"/>
        <w:jc w:val="both"/>
      </w:pPr>
    </w:p>
    <w:p w:rsidR="00C31B56" w:rsidRPr="00813A08" w:rsidRDefault="00813A08" w:rsidP="00813A08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>
        <w:rPr>
          <w:b/>
        </w:rPr>
        <w:lastRenderedPageBreak/>
        <w:t>Zakres zadań wykonywanych na stanowisku głównego księgowego</w:t>
      </w:r>
      <w:r w:rsidR="008546C7" w:rsidRPr="00813A08">
        <w:rPr>
          <w:b/>
        </w:rPr>
        <w:t>:</w:t>
      </w:r>
    </w:p>
    <w:p w:rsidR="00A4341F" w:rsidRDefault="00A4341F" w:rsidP="00D41AC6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prowadzenie rachunkowości </w:t>
      </w:r>
      <w:r w:rsidR="00540E7D">
        <w:t>ZEAS-u i jednostek obsługiwany</w:t>
      </w:r>
      <w:r w:rsidR="002C79CD">
        <w:t>c</w:t>
      </w:r>
      <w:r w:rsidR="00540E7D">
        <w:t>h</w:t>
      </w:r>
      <w:r w:rsidR="00D41AC6">
        <w:t xml:space="preserve"> zgodnie z obowiązującymi przepisami</w:t>
      </w:r>
      <w:r>
        <w:t>;</w:t>
      </w:r>
    </w:p>
    <w:p w:rsidR="002655A8" w:rsidRDefault="002E25FD" w:rsidP="00FE3D9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dokonywanie kontroli zgodności operacji gospodarczych i finansowych z planem finansowym jednostek;</w:t>
      </w:r>
    </w:p>
    <w:p w:rsidR="002E25FD" w:rsidRDefault="002E25FD" w:rsidP="00FE3D9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dokonywanej</w:t>
      </w:r>
      <w:r w:rsidR="0056441A">
        <w:t xml:space="preserve"> </w:t>
      </w:r>
      <w:r w:rsidR="00AC319F">
        <w:t>kontroli kompletności i rzetelności dokumentów dotyczących operacji gospodarczych i finansowych;</w:t>
      </w:r>
    </w:p>
    <w:p w:rsidR="00494A1E" w:rsidRDefault="00494A1E" w:rsidP="00FE3D9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nadzorowanie </w:t>
      </w:r>
      <w:r w:rsidR="00941660">
        <w:t>dyscypliny finansów publicznych;</w:t>
      </w:r>
    </w:p>
    <w:p w:rsidR="0056441A" w:rsidRDefault="0056441A" w:rsidP="0056441A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wykonywanie dyspozycji środkami pieniężnymi z rachunków jednostek;</w:t>
      </w:r>
    </w:p>
    <w:p w:rsidR="00D21963" w:rsidRDefault="00D21963" w:rsidP="00FE3D9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prowadzenie nadzoru nad prawidłowością naliczania zaliczek podatkowych, składek, potrąceń oraz terminowość ich przekazywania;</w:t>
      </w:r>
    </w:p>
    <w:p w:rsidR="0056441A" w:rsidRDefault="0056441A" w:rsidP="00A20D6B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terminowe regulowanie zobowiązań;</w:t>
      </w:r>
    </w:p>
    <w:p w:rsidR="001E4B0D" w:rsidRDefault="002C79CD" w:rsidP="00FE3D9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współpraca z dyrektorami jednostek przy przygotowywaniu projektów</w:t>
      </w:r>
      <w:r w:rsidR="001E4B0D">
        <w:t xml:space="preserve"> planów finansowych;</w:t>
      </w:r>
    </w:p>
    <w:p w:rsidR="001E4B0D" w:rsidRDefault="001E4B0D" w:rsidP="00FE3D9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sporządzanie sprawozdań budżetowych i finansowych;</w:t>
      </w:r>
    </w:p>
    <w:p w:rsidR="001E4B0D" w:rsidRDefault="001E4B0D" w:rsidP="00FE3D9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dokonywanie analiz budżetowych;</w:t>
      </w:r>
    </w:p>
    <w:p w:rsidR="00A20D6B" w:rsidRDefault="00A20D6B" w:rsidP="00A20D6B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należyte przechowywanie i zabezpieczenie dokumentów finansowo-księgowych;</w:t>
      </w:r>
    </w:p>
    <w:p w:rsidR="009E5B2F" w:rsidRDefault="009E5B2F" w:rsidP="00FE3D9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odpowiedzialność za całokształt prac związanych z działalnością finansowo-księgową;</w:t>
      </w:r>
    </w:p>
    <w:p w:rsidR="00941660" w:rsidRDefault="00941660" w:rsidP="00FE3D9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wykonywanie innych nie wymienionych wyżej zadań, które z mocy prawa lub przepisów wewnętrznych wydanych przez kierownika jednostki należą do kompetencji głównego księgowego.</w:t>
      </w:r>
    </w:p>
    <w:p w:rsidR="002655A8" w:rsidRDefault="002655A8" w:rsidP="00D41AC6">
      <w:pPr>
        <w:spacing w:after="0" w:line="240" w:lineRule="auto"/>
        <w:jc w:val="both"/>
      </w:pPr>
    </w:p>
    <w:p w:rsidR="00832184" w:rsidRDefault="00832184" w:rsidP="00941660">
      <w:pPr>
        <w:spacing w:after="0" w:line="240" w:lineRule="auto"/>
        <w:jc w:val="both"/>
      </w:pPr>
    </w:p>
    <w:p w:rsidR="00832184" w:rsidRDefault="00832184" w:rsidP="00813A08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>
        <w:rPr>
          <w:b/>
        </w:rPr>
        <w:t>Informacja o warunkach pracy na danym stanowisku:</w:t>
      </w:r>
    </w:p>
    <w:p w:rsidR="00832184" w:rsidRDefault="00832184" w:rsidP="00832184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 xml:space="preserve">wymiar zatrudnienia – </w:t>
      </w:r>
      <w:r w:rsidRPr="00F9587D">
        <w:rPr>
          <w:b/>
        </w:rPr>
        <w:t>pełen etat</w:t>
      </w:r>
      <w:r>
        <w:t>;</w:t>
      </w:r>
    </w:p>
    <w:p w:rsidR="008B56FE" w:rsidRDefault="008B56FE" w:rsidP="00832184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 xml:space="preserve">zatrudnienie </w:t>
      </w:r>
      <w:r w:rsidRPr="008B56FE">
        <w:rPr>
          <w:b/>
        </w:rPr>
        <w:t>od 1 czerwca 2018 roku</w:t>
      </w:r>
      <w:r>
        <w:t>;</w:t>
      </w:r>
    </w:p>
    <w:p w:rsidR="00832184" w:rsidRDefault="00832184" w:rsidP="00832184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zatrudnienie na podstawie umowy o pracę;</w:t>
      </w:r>
    </w:p>
    <w:p w:rsidR="00280596" w:rsidRDefault="00832184" w:rsidP="00726CB0">
      <w:pPr>
        <w:pStyle w:val="Akapitzlist"/>
        <w:spacing w:after="0" w:line="240" w:lineRule="auto"/>
        <w:jc w:val="both"/>
      </w:pPr>
      <w:r>
        <w:t>W przypadku osób podejmujących po raz pierwszy pracę na stanowisku urzędniczym, umowę o pracę zawiera się na czas określony, nie dłuższy niż 6 miesięcy. Umowa może zostać poprzedzona umową na okres próbny.</w:t>
      </w:r>
    </w:p>
    <w:p w:rsidR="00832184" w:rsidRDefault="00832184" w:rsidP="00832184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służba przygotowawcza;</w:t>
      </w:r>
    </w:p>
    <w:p w:rsidR="00832184" w:rsidRDefault="00832184" w:rsidP="00832184">
      <w:pPr>
        <w:pStyle w:val="Akapitzlist"/>
        <w:spacing w:after="0" w:line="240" w:lineRule="auto"/>
        <w:jc w:val="both"/>
      </w:pPr>
      <w:r>
        <w:t xml:space="preserve">Jeżeli wybrany kandydat podejmie po raz pierwszy pracę na stanowisku urzędniczym może zostać skierowany do służby przygotowawczej kończącej się egzaminem pisemnym. </w:t>
      </w:r>
    </w:p>
    <w:p w:rsidR="004B2DEA" w:rsidRDefault="00DE3283" w:rsidP="004B2DEA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miejsce wykonywania pracy – Zespół Ekonomiczno-Administracyjny Szkół</w:t>
      </w:r>
      <w:r w:rsidR="004B2DEA">
        <w:t xml:space="preserve"> Gminy Chełmża, ul. Paderewskiego 11A</w:t>
      </w:r>
      <w:r>
        <w:t>, 87-140 Chełmża</w:t>
      </w:r>
      <w:r w:rsidR="00852F99">
        <w:t>, II piętro</w:t>
      </w:r>
      <w:r w:rsidR="00B6142D">
        <w:t>, bez podjazdu i windy</w:t>
      </w:r>
      <w:r w:rsidR="004B2DEA">
        <w:t>;</w:t>
      </w:r>
    </w:p>
    <w:p w:rsidR="004B2DEA" w:rsidRDefault="004B2DEA" w:rsidP="004B2DEA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praca przy komputerze powyżej 4 godzin;</w:t>
      </w:r>
    </w:p>
    <w:p w:rsidR="004B2DEA" w:rsidRDefault="004B2DEA" w:rsidP="004B2DEA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obsługa urządzeń biurowych.</w:t>
      </w:r>
    </w:p>
    <w:p w:rsidR="008C78E3" w:rsidRDefault="008C78E3" w:rsidP="008C78E3">
      <w:pPr>
        <w:spacing w:after="0" w:line="240" w:lineRule="auto"/>
        <w:jc w:val="both"/>
      </w:pPr>
    </w:p>
    <w:p w:rsidR="008C78E3" w:rsidRDefault="008C78E3" w:rsidP="00813A08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>
        <w:rPr>
          <w:b/>
        </w:rPr>
        <w:t>Wskaźnik zatrudnienia osób niepełnosprawnych.</w:t>
      </w:r>
    </w:p>
    <w:p w:rsidR="007162AA" w:rsidRDefault="008707ED" w:rsidP="008C78E3">
      <w:pPr>
        <w:spacing w:after="0" w:line="240" w:lineRule="auto"/>
        <w:ind w:left="360"/>
        <w:jc w:val="both"/>
      </w:pPr>
      <w:r>
        <w:t>W miesiącu poprzedzającym datę upublicznienia ogłoszenia tj. w m-</w:t>
      </w:r>
      <w:proofErr w:type="spellStart"/>
      <w:r>
        <w:t>cu</w:t>
      </w:r>
      <w:proofErr w:type="spellEnd"/>
      <w:r>
        <w:t xml:space="preserve"> </w:t>
      </w:r>
      <w:r w:rsidR="00DE0F86">
        <w:t>marcu</w:t>
      </w:r>
      <w:r>
        <w:t xml:space="preserve"> 201</w:t>
      </w:r>
      <w:r w:rsidR="00727ABF">
        <w:t>8</w:t>
      </w:r>
      <w:r>
        <w:t xml:space="preserve"> r. wskaźnik zatrudnienia osób niepełnosprawnych w Zespole Ekonomiczno-Administracyjnym Szkół Gminy Chełmża w rozumieniu przepisów o rehabilitacji zawodowej i społecznej oraz zatrudnianiu</w:t>
      </w:r>
      <w:r w:rsidR="00375CB3">
        <w:t xml:space="preserve"> osób niepełnosprawnych, wyniósł poniżej 6%.</w:t>
      </w:r>
    </w:p>
    <w:p w:rsidR="007162AA" w:rsidRDefault="007162AA" w:rsidP="008C78E3">
      <w:pPr>
        <w:spacing w:after="0" w:line="240" w:lineRule="auto"/>
        <w:ind w:left="360"/>
        <w:jc w:val="both"/>
      </w:pPr>
    </w:p>
    <w:p w:rsidR="008C78E3" w:rsidRDefault="007162AA" w:rsidP="00813A08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>
        <w:rPr>
          <w:b/>
        </w:rPr>
        <w:t>Wymagane dokumenty:</w:t>
      </w:r>
    </w:p>
    <w:p w:rsidR="00CF7BF8" w:rsidRDefault="003F2E03" w:rsidP="003F2E03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list motywacyjny;</w:t>
      </w:r>
    </w:p>
    <w:p w:rsidR="003F2E03" w:rsidRDefault="003F2E03" w:rsidP="003F2E03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CV z informacjami o wykształceniu i opisem dotychczasowego przebiegu pracy zawodowej;</w:t>
      </w:r>
    </w:p>
    <w:p w:rsidR="00324A25" w:rsidRDefault="003F2E03" w:rsidP="00456F0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oświadczenia </w:t>
      </w:r>
      <w:r w:rsidR="00745EA4">
        <w:t xml:space="preserve">kandydata </w:t>
      </w:r>
      <w:r>
        <w:t>o:</w:t>
      </w:r>
    </w:p>
    <w:p w:rsidR="003F2E03" w:rsidRDefault="003F2E03" w:rsidP="003F2E03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posiadaniu pełnej zdolności do czynności prawnych i korzystaniu z pełni praw publicznych;</w:t>
      </w:r>
    </w:p>
    <w:p w:rsidR="003F2E03" w:rsidRDefault="003F2E03" w:rsidP="00456F04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braku skazania prawomocnym wyrokiem sądu</w:t>
      </w:r>
      <w:r w:rsidR="00DF1D07">
        <w:t xml:space="preserve"> za przestępstwo przeciwko mieniu, przeciwko obrotowi gospodarczemu, przeciwko działalności instytucji państwowych oraz samorządu terytorialnego, przeciwko wiarygodności dokumentów lub za przestępstwo </w:t>
      </w:r>
      <w:r w:rsidR="00DF1D07">
        <w:lastRenderedPageBreak/>
        <w:t xml:space="preserve">skarbowe, a także brak skazania za umyślne przestępstwo ścigane z oskarżenia publicznego; </w:t>
      </w:r>
    </w:p>
    <w:p w:rsidR="003F2E03" w:rsidRDefault="003F2E03" w:rsidP="003F2E03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posiadaniu nieposzlakowanej opinii;</w:t>
      </w:r>
    </w:p>
    <w:p w:rsidR="00504F39" w:rsidRDefault="00504F39" w:rsidP="003F2E03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oświadczenie o braku przeciwskazań zdrowotnych do wykonywania pracy na stanowisku Głównego Księgowego;</w:t>
      </w:r>
    </w:p>
    <w:p w:rsidR="00504F39" w:rsidRDefault="003F2E03" w:rsidP="00504F39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wyrażeniu zgody na przetwarzanie danych osobowych do celów naboru zgodnie z ustawą o ochronie danych osobowych;</w:t>
      </w:r>
    </w:p>
    <w:p w:rsidR="003F2E03" w:rsidRDefault="003F2E03" w:rsidP="00A85D8B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kopie dokumentów potwierdzających wykształcenie i dodatkowe kwalifikacje (szkolenia/kursy/uprawnienia);</w:t>
      </w:r>
    </w:p>
    <w:p w:rsidR="00A85D8B" w:rsidRDefault="003F2E03" w:rsidP="00A85D8B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kopie świadectw pracy z dotychczasowych miejsc pracy;</w:t>
      </w:r>
    </w:p>
    <w:p w:rsidR="003F2E03" w:rsidRDefault="003F2E03" w:rsidP="00A85D8B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kopia dokumentu potwierdzającego niepełnosprawność (jeśli dotyczy).</w:t>
      </w:r>
    </w:p>
    <w:p w:rsidR="006125B6" w:rsidRDefault="006125B6" w:rsidP="006125B6">
      <w:pPr>
        <w:spacing w:after="0" w:line="240" w:lineRule="auto"/>
        <w:ind w:left="360"/>
        <w:jc w:val="both"/>
      </w:pPr>
      <w:r>
        <w:t>Dokumenty aplikacyjne należy opatrzyć klauzulą „Wyrażam zgodę na przetwarzanie moich danych osobowych zawartych w ofercie pracy dla potrzeb niezbędnych dla realizacji procesu rekrutacji zgodnie z ustawa z dnia 29 sierpnia 1997 r. o ochronie danych osobowych (DZ. U. z 2016 r., poz. 922).</w:t>
      </w:r>
    </w:p>
    <w:p w:rsidR="003F2E03" w:rsidRDefault="003F2E03" w:rsidP="003F2E03">
      <w:pPr>
        <w:spacing w:after="0" w:line="240" w:lineRule="auto"/>
        <w:jc w:val="both"/>
      </w:pPr>
    </w:p>
    <w:p w:rsidR="003F2E03" w:rsidRDefault="00137B31" w:rsidP="00813A08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>
        <w:rPr>
          <w:b/>
        </w:rPr>
        <w:t xml:space="preserve">Miejsce i termin </w:t>
      </w:r>
      <w:r w:rsidR="00253A7D">
        <w:rPr>
          <w:b/>
        </w:rPr>
        <w:t>składania</w:t>
      </w:r>
      <w:r>
        <w:rPr>
          <w:b/>
        </w:rPr>
        <w:t xml:space="preserve"> dokumentów.</w:t>
      </w:r>
    </w:p>
    <w:p w:rsidR="00741DB4" w:rsidRDefault="00137B31" w:rsidP="00137B31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 xml:space="preserve">Miejsce składania dokumentów: </w:t>
      </w:r>
    </w:p>
    <w:p w:rsidR="00137B31" w:rsidRDefault="00137B31" w:rsidP="00741DB4">
      <w:pPr>
        <w:pStyle w:val="Akapitzlist"/>
        <w:spacing w:after="0" w:line="240" w:lineRule="auto"/>
        <w:jc w:val="both"/>
      </w:pPr>
      <w:r>
        <w:t xml:space="preserve">Zespół Ekonomiczno-Administracyjny Szkół Gminy Chełmża, ul. </w:t>
      </w:r>
      <w:r w:rsidR="00576533">
        <w:t>Paderewskiego</w:t>
      </w:r>
      <w:r>
        <w:t xml:space="preserve"> 11A, 87-140 Chełmża, II piętro.</w:t>
      </w:r>
    </w:p>
    <w:p w:rsidR="002C4BE3" w:rsidRDefault="002C4BE3" w:rsidP="002C4BE3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Ofertę i wszystkie wymagane dokumenty należy złożyć osobiście lub przesłać w zamkniętej kopercie z dopiskiem:</w:t>
      </w:r>
    </w:p>
    <w:p w:rsidR="002C4BE3" w:rsidRPr="00E82092" w:rsidRDefault="002C4BE3" w:rsidP="002C4BE3">
      <w:pPr>
        <w:pStyle w:val="Akapitzlist"/>
        <w:spacing w:after="0" w:line="240" w:lineRule="auto"/>
        <w:jc w:val="both"/>
      </w:pPr>
      <w:r>
        <w:rPr>
          <w:b/>
        </w:rPr>
        <w:t>„Nabór na stanowisko – Główny Księgowy</w:t>
      </w:r>
      <w:r w:rsidRPr="00731162">
        <w:rPr>
          <w:b/>
        </w:rPr>
        <w:t>”.</w:t>
      </w:r>
    </w:p>
    <w:p w:rsidR="00B117BF" w:rsidRDefault="00B117BF" w:rsidP="002C4BE3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 xml:space="preserve">Ostateczny termin składania dokumentów: </w:t>
      </w:r>
      <w:r w:rsidR="00EB6347">
        <w:rPr>
          <w:b/>
        </w:rPr>
        <w:t>7</w:t>
      </w:r>
      <w:r w:rsidR="007D6893">
        <w:rPr>
          <w:b/>
        </w:rPr>
        <w:t xml:space="preserve"> maja</w:t>
      </w:r>
      <w:r w:rsidRPr="002C4BE3">
        <w:rPr>
          <w:b/>
        </w:rPr>
        <w:t xml:space="preserve"> 201</w:t>
      </w:r>
      <w:r w:rsidR="00BF26C8">
        <w:rPr>
          <w:b/>
        </w:rPr>
        <w:t>8</w:t>
      </w:r>
      <w:r w:rsidRPr="002C4BE3">
        <w:rPr>
          <w:b/>
        </w:rPr>
        <w:t xml:space="preserve"> r. do godz. 1</w:t>
      </w:r>
      <w:r w:rsidR="007D6893">
        <w:rPr>
          <w:b/>
        </w:rPr>
        <w:t>5</w:t>
      </w:r>
      <w:bookmarkStart w:id="0" w:name="_GoBack"/>
      <w:bookmarkEnd w:id="0"/>
      <w:r w:rsidRPr="002C4BE3">
        <w:rPr>
          <w:b/>
        </w:rPr>
        <w:t xml:space="preserve">.00 </w:t>
      </w:r>
      <w:r>
        <w:t>(decyduje data faktycznego wpływu do ZEAS-u).</w:t>
      </w:r>
    </w:p>
    <w:p w:rsidR="00B117BF" w:rsidRDefault="00B117BF" w:rsidP="00B117BF">
      <w:pPr>
        <w:pStyle w:val="Akapitzlist"/>
        <w:spacing w:after="0" w:line="240" w:lineRule="auto"/>
        <w:jc w:val="both"/>
      </w:pPr>
      <w:r>
        <w:t>Dokumenty, które wpłyną do ZEAS-u po wyżej wymienionym terminie nie będą rozpatrywane.</w:t>
      </w:r>
    </w:p>
    <w:p w:rsidR="002C4BE3" w:rsidRDefault="009B1904" w:rsidP="00B117BF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Rozpatrywane będą tylko kompletne oferty</w:t>
      </w:r>
      <w:r w:rsidR="002C4BE3">
        <w:t>, które wpłyną do ZEAS-u do podanego terminu.</w:t>
      </w:r>
    </w:p>
    <w:p w:rsidR="00E82092" w:rsidRPr="0093078F" w:rsidRDefault="00E82092" w:rsidP="00B117BF">
      <w:pPr>
        <w:pStyle w:val="Akapitzlist"/>
        <w:numPr>
          <w:ilvl w:val="0"/>
          <w:numId w:val="20"/>
        </w:numPr>
        <w:spacing w:after="0" w:line="240" w:lineRule="auto"/>
        <w:jc w:val="both"/>
      </w:pPr>
      <w:r w:rsidRPr="00E82092">
        <w:t>Kandydaci, których aplikacje spełniły wymagania formalne zostaną poinformowani telefonicznie o terminie testu/rozmowy kwalifikacyjnej</w:t>
      </w:r>
      <w:r>
        <w:rPr>
          <w:b/>
        </w:rPr>
        <w:t>.</w:t>
      </w:r>
    </w:p>
    <w:p w:rsidR="0093078F" w:rsidRPr="0093078F" w:rsidRDefault="0093078F" w:rsidP="00B117BF">
      <w:pPr>
        <w:pStyle w:val="Akapitzlist"/>
        <w:numPr>
          <w:ilvl w:val="0"/>
          <w:numId w:val="20"/>
        </w:numPr>
        <w:spacing w:after="0" w:line="240" w:lineRule="auto"/>
        <w:jc w:val="both"/>
      </w:pPr>
      <w:r w:rsidRPr="0093078F">
        <w:t xml:space="preserve">Informacja o </w:t>
      </w:r>
      <w:r>
        <w:t>wynikach naboru zostanie umieszczona w biuletynie Informacji Publicznej Gminy Chełmża</w:t>
      </w:r>
      <w:r w:rsidR="003B473B">
        <w:t xml:space="preserve"> (</w:t>
      </w:r>
      <w:hyperlink r:id="rId5" w:history="1">
        <w:r w:rsidR="00974A16" w:rsidRPr="004A065E">
          <w:rPr>
            <w:rStyle w:val="Hipercze"/>
          </w:rPr>
          <w:t>www.bip.gminachelmza.pl</w:t>
        </w:r>
      </w:hyperlink>
      <w:r w:rsidR="00051243">
        <w:t>)</w:t>
      </w:r>
      <w:r w:rsidR="00974A16">
        <w:t xml:space="preserve"> </w:t>
      </w:r>
      <w:r w:rsidR="00143D6E">
        <w:t>oraz na tablicy ogłoszeń ZEAS-u Gminy Chełmża</w:t>
      </w:r>
      <w:r w:rsidR="00051243">
        <w:t>.</w:t>
      </w:r>
    </w:p>
    <w:p w:rsidR="002F2B98" w:rsidRDefault="00AD420D" w:rsidP="0058437F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Dokumenty aplikacyjne kandydata, który zostanie wyłoniony w procesie naboru, zostaną dołączone do jego akt osobowych. Dokumenty pozostałych kandydatów przechowywane będą zgodnie z instrukcją kancelaryjną.</w:t>
      </w:r>
    </w:p>
    <w:p w:rsidR="008B4A0C" w:rsidRDefault="008B4A0C" w:rsidP="00491039">
      <w:pPr>
        <w:pStyle w:val="Akapitzlist"/>
        <w:spacing w:line="240" w:lineRule="auto"/>
        <w:ind w:left="1440"/>
      </w:pPr>
    </w:p>
    <w:p w:rsidR="00F17CF2" w:rsidRDefault="00F17CF2" w:rsidP="00491039">
      <w:pPr>
        <w:pStyle w:val="Akapitzlist"/>
        <w:spacing w:line="240" w:lineRule="auto"/>
        <w:ind w:left="1440"/>
      </w:pPr>
    </w:p>
    <w:p w:rsidR="002F2B98" w:rsidRDefault="002F2B98" w:rsidP="00AA4BD6">
      <w:pPr>
        <w:pStyle w:val="Akapitzlist"/>
        <w:spacing w:line="240" w:lineRule="auto"/>
        <w:ind w:left="4980" w:firstLine="684"/>
      </w:pPr>
      <w:r>
        <w:t xml:space="preserve">Kierownik Zespołu </w:t>
      </w:r>
    </w:p>
    <w:p w:rsidR="002F2B98" w:rsidRDefault="002F2B98" w:rsidP="00AA4BD6">
      <w:pPr>
        <w:pStyle w:val="Akapitzlist"/>
        <w:spacing w:line="240" w:lineRule="auto"/>
        <w:ind w:left="5688"/>
      </w:pPr>
      <w:r>
        <w:t>Ekonomiczno-Administracyjnego</w:t>
      </w:r>
    </w:p>
    <w:p w:rsidR="002F2B98" w:rsidRDefault="002F2B98" w:rsidP="00AA4BD6">
      <w:pPr>
        <w:pStyle w:val="Akapitzlist"/>
        <w:spacing w:line="240" w:lineRule="auto"/>
        <w:ind w:left="4980" w:firstLine="684"/>
      </w:pPr>
      <w:r>
        <w:t>Szkół Gminy Chełmża</w:t>
      </w:r>
    </w:p>
    <w:p w:rsidR="00C17EEB" w:rsidRDefault="002F2B98" w:rsidP="0058437F">
      <w:pPr>
        <w:pStyle w:val="Akapitzlist"/>
        <w:spacing w:line="240" w:lineRule="auto"/>
        <w:ind w:left="4980" w:firstLine="684"/>
      </w:pPr>
      <w:r>
        <w:t>/Katarzyna Podlaszewska/</w:t>
      </w:r>
      <w:r w:rsidR="00925AFF">
        <w:t xml:space="preserve"> </w:t>
      </w:r>
    </w:p>
    <w:sectPr w:rsidR="00C1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699"/>
    <w:multiLevelType w:val="hybridMultilevel"/>
    <w:tmpl w:val="FA982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451F"/>
    <w:multiLevelType w:val="hybridMultilevel"/>
    <w:tmpl w:val="0ACA3DD2"/>
    <w:lvl w:ilvl="0" w:tplc="7A8A86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7F736E"/>
    <w:multiLevelType w:val="hybridMultilevel"/>
    <w:tmpl w:val="F9F00D56"/>
    <w:lvl w:ilvl="0" w:tplc="F280D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F5D4E"/>
    <w:multiLevelType w:val="hybridMultilevel"/>
    <w:tmpl w:val="982EC294"/>
    <w:lvl w:ilvl="0" w:tplc="052CCB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A7EBC"/>
    <w:multiLevelType w:val="hybridMultilevel"/>
    <w:tmpl w:val="E5E2B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C69D7"/>
    <w:multiLevelType w:val="hybridMultilevel"/>
    <w:tmpl w:val="B28C1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473E6"/>
    <w:multiLevelType w:val="hybridMultilevel"/>
    <w:tmpl w:val="155600C8"/>
    <w:lvl w:ilvl="0" w:tplc="D3E0EC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507E76"/>
    <w:multiLevelType w:val="hybridMultilevel"/>
    <w:tmpl w:val="945AA42C"/>
    <w:lvl w:ilvl="0" w:tplc="C5EED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55EF0"/>
    <w:multiLevelType w:val="hybridMultilevel"/>
    <w:tmpl w:val="04EE6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A0D"/>
    <w:multiLevelType w:val="hybridMultilevel"/>
    <w:tmpl w:val="A98AAD4E"/>
    <w:lvl w:ilvl="0" w:tplc="5F36F3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CA3997"/>
    <w:multiLevelType w:val="hybridMultilevel"/>
    <w:tmpl w:val="6F745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6B28"/>
    <w:multiLevelType w:val="hybridMultilevel"/>
    <w:tmpl w:val="A29A7658"/>
    <w:lvl w:ilvl="0" w:tplc="031210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C91CEE"/>
    <w:multiLevelType w:val="hybridMultilevel"/>
    <w:tmpl w:val="7F86B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87A90"/>
    <w:multiLevelType w:val="hybridMultilevel"/>
    <w:tmpl w:val="A0741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90754"/>
    <w:multiLevelType w:val="hybridMultilevel"/>
    <w:tmpl w:val="3466B9EA"/>
    <w:lvl w:ilvl="0" w:tplc="99F84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B73C3"/>
    <w:multiLevelType w:val="hybridMultilevel"/>
    <w:tmpl w:val="65AE2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F3D1F"/>
    <w:multiLevelType w:val="hybridMultilevel"/>
    <w:tmpl w:val="D090D79C"/>
    <w:lvl w:ilvl="0" w:tplc="21260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4D5233"/>
    <w:multiLevelType w:val="hybridMultilevel"/>
    <w:tmpl w:val="9A2AE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97F30"/>
    <w:multiLevelType w:val="hybridMultilevel"/>
    <w:tmpl w:val="048005F6"/>
    <w:lvl w:ilvl="0" w:tplc="01E4C3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A3C25"/>
    <w:multiLevelType w:val="hybridMultilevel"/>
    <w:tmpl w:val="8E8859E8"/>
    <w:lvl w:ilvl="0" w:tplc="36E41E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B25119"/>
    <w:multiLevelType w:val="hybridMultilevel"/>
    <w:tmpl w:val="2DA6C7A6"/>
    <w:lvl w:ilvl="0" w:tplc="0040D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7044AC"/>
    <w:multiLevelType w:val="hybridMultilevel"/>
    <w:tmpl w:val="02C0C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452F"/>
    <w:multiLevelType w:val="hybridMultilevel"/>
    <w:tmpl w:val="4A1ECCF8"/>
    <w:lvl w:ilvl="0" w:tplc="871815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0341DE"/>
    <w:multiLevelType w:val="hybridMultilevel"/>
    <w:tmpl w:val="069E2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F24A4"/>
    <w:multiLevelType w:val="hybridMultilevel"/>
    <w:tmpl w:val="5C4C2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11"/>
  </w:num>
  <w:num w:numId="5">
    <w:abstractNumId w:val="6"/>
  </w:num>
  <w:num w:numId="6">
    <w:abstractNumId w:val="3"/>
  </w:num>
  <w:num w:numId="7">
    <w:abstractNumId w:val="19"/>
  </w:num>
  <w:num w:numId="8">
    <w:abstractNumId w:val="1"/>
  </w:num>
  <w:num w:numId="9">
    <w:abstractNumId w:val="9"/>
  </w:num>
  <w:num w:numId="10">
    <w:abstractNumId w:val="13"/>
  </w:num>
  <w:num w:numId="11">
    <w:abstractNumId w:val="8"/>
  </w:num>
  <w:num w:numId="12">
    <w:abstractNumId w:val="24"/>
  </w:num>
  <w:num w:numId="13">
    <w:abstractNumId w:val="23"/>
  </w:num>
  <w:num w:numId="14">
    <w:abstractNumId w:val="0"/>
  </w:num>
  <w:num w:numId="15">
    <w:abstractNumId w:val="17"/>
  </w:num>
  <w:num w:numId="16">
    <w:abstractNumId w:val="21"/>
  </w:num>
  <w:num w:numId="17">
    <w:abstractNumId w:val="4"/>
  </w:num>
  <w:num w:numId="18">
    <w:abstractNumId w:val="16"/>
  </w:num>
  <w:num w:numId="19">
    <w:abstractNumId w:val="12"/>
  </w:num>
  <w:num w:numId="20">
    <w:abstractNumId w:val="5"/>
  </w:num>
  <w:num w:numId="21">
    <w:abstractNumId w:val="10"/>
  </w:num>
  <w:num w:numId="22">
    <w:abstractNumId w:val="18"/>
  </w:num>
  <w:num w:numId="23">
    <w:abstractNumId w:val="7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50"/>
    <w:rsid w:val="00004C3F"/>
    <w:rsid w:val="00013D90"/>
    <w:rsid w:val="0005115F"/>
    <w:rsid w:val="00051243"/>
    <w:rsid w:val="00076136"/>
    <w:rsid w:val="000A6DA1"/>
    <w:rsid w:val="000B19B0"/>
    <w:rsid w:val="000C47A0"/>
    <w:rsid w:val="000E3FEF"/>
    <w:rsid w:val="000F199B"/>
    <w:rsid w:val="00120782"/>
    <w:rsid w:val="00137B31"/>
    <w:rsid w:val="00143D6E"/>
    <w:rsid w:val="001615ED"/>
    <w:rsid w:val="00186585"/>
    <w:rsid w:val="0018658A"/>
    <w:rsid w:val="001C4BA9"/>
    <w:rsid w:val="001D395A"/>
    <w:rsid w:val="001D41C2"/>
    <w:rsid w:val="001D4ADE"/>
    <w:rsid w:val="001D5430"/>
    <w:rsid w:val="001E4B0D"/>
    <w:rsid w:val="001F68A6"/>
    <w:rsid w:val="002006D0"/>
    <w:rsid w:val="002203B2"/>
    <w:rsid w:val="002331A8"/>
    <w:rsid w:val="00253A7D"/>
    <w:rsid w:val="002655A8"/>
    <w:rsid w:val="002753A0"/>
    <w:rsid w:val="00280596"/>
    <w:rsid w:val="002C1084"/>
    <w:rsid w:val="002C4BE3"/>
    <w:rsid w:val="002C79CD"/>
    <w:rsid w:val="002E25FD"/>
    <w:rsid w:val="002F07CD"/>
    <w:rsid w:val="002F2B98"/>
    <w:rsid w:val="00311F52"/>
    <w:rsid w:val="00320AAB"/>
    <w:rsid w:val="00324A25"/>
    <w:rsid w:val="00347229"/>
    <w:rsid w:val="00362550"/>
    <w:rsid w:val="00363F74"/>
    <w:rsid w:val="00371EAB"/>
    <w:rsid w:val="00375CB3"/>
    <w:rsid w:val="00381822"/>
    <w:rsid w:val="003B33EB"/>
    <w:rsid w:val="003B473B"/>
    <w:rsid w:val="003E65A3"/>
    <w:rsid w:val="003F2E03"/>
    <w:rsid w:val="003F5EF5"/>
    <w:rsid w:val="00456F04"/>
    <w:rsid w:val="00460DA4"/>
    <w:rsid w:val="0046540D"/>
    <w:rsid w:val="004676F0"/>
    <w:rsid w:val="00486E0D"/>
    <w:rsid w:val="00491039"/>
    <w:rsid w:val="00491756"/>
    <w:rsid w:val="004936F1"/>
    <w:rsid w:val="00494A1E"/>
    <w:rsid w:val="004A65C3"/>
    <w:rsid w:val="004B2DEA"/>
    <w:rsid w:val="004C3E14"/>
    <w:rsid w:val="004C4E52"/>
    <w:rsid w:val="004D3DF2"/>
    <w:rsid w:val="00504F39"/>
    <w:rsid w:val="00511395"/>
    <w:rsid w:val="005121C5"/>
    <w:rsid w:val="00530389"/>
    <w:rsid w:val="0053224B"/>
    <w:rsid w:val="00540E7D"/>
    <w:rsid w:val="00553BEC"/>
    <w:rsid w:val="0056441A"/>
    <w:rsid w:val="00576533"/>
    <w:rsid w:val="0058437F"/>
    <w:rsid w:val="005F5E48"/>
    <w:rsid w:val="005F6B40"/>
    <w:rsid w:val="00603964"/>
    <w:rsid w:val="006125AD"/>
    <w:rsid w:val="006125B6"/>
    <w:rsid w:val="0061413F"/>
    <w:rsid w:val="006221C2"/>
    <w:rsid w:val="006239D6"/>
    <w:rsid w:val="00642CE5"/>
    <w:rsid w:val="00660ED7"/>
    <w:rsid w:val="00680431"/>
    <w:rsid w:val="0069524D"/>
    <w:rsid w:val="006D3C07"/>
    <w:rsid w:val="006E1709"/>
    <w:rsid w:val="00705FAC"/>
    <w:rsid w:val="007162AA"/>
    <w:rsid w:val="00721D21"/>
    <w:rsid w:val="00726CB0"/>
    <w:rsid w:val="00727ABF"/>
    <w:rsid w:val="00730E5B"/>
    <w:rsid w:val="00731162"/>
    <w:rsid w:val="007313CA"/>
    <w:rsid w:val="00741DB4"/>
    <w:rsid w:val="00745EA4"/>
    <w:rsid w:val="00755B27"/>
    <w:rsid w:val="0076174B"/>
    <w:rsid w:val="007713C2"/>
    <w:rsid w:val="00780BFE"/>
    <w:rsid w:val="007C779C"/>
    <w:rsid w:val="007D45A3"/>
    <w:rsid w:val="007D6893"/>
    <w:rsid w:val="007D6D88"/>
    <w:rsid w:val="007E0A54"/>
    <w:rsid w:val="007F6BBF"/>
    <w:rsid w:val="00807D86"/>
    <w:rsid w:val="00813A08"/>
    <w:rsid w:val="00826D84"/>
    <w:rsid w:val="00832184"/>
    <w:rsid w:val="00836ABA"/>
    <w:rsid w:val="00852F99"/>
    <w:rsid w:val="008546C7"/>
    <w:rsid w:val="00861DAC"/>
    <w:rsid w:val="00867AA0"/>
    <w:rsid w:val="00870490"/>
    <w:rsid w:val="008707ED"/>
    <w:rsid w:val="00870929"/>
    <w:rsid w:val="00887324"/>
    <w:rsid w:val="008934E3"/>
    <w:rsid w:val="008B4A0C"/>
    <w:rsid w:val="008B56FE"/>
    <w:rsid w:val="008C763F"/>
    <w:rsid w:val="008C78E3"/>
    <w:rsid w:val="008D2FB2"/>
    <w:rsid w:val="008F1A9F"/>
    <w:rsid w:val="008F7209"/>
    <w:rsid w:val="008F7EA8"/>
    <w:rsid w:val="00900C23"/>
    <w:rsid w:val="0090109C"/>
    <w:rsid w:val="0091049E"/>
    <w:rsid w:val="00917EB8"/>
    <w:rsid w:val="00925AFF"/>
    <w:rsid w:val="00926EA0"/>
    <w:rsid w:val="0093078F"/>
    <w:rsid w:val="00932E66"/>
    <w:rsid w:val="009372FF"/>
    <w:rsid w:val="00941660"/>
    <w:rsid w:val="0096081B"/>
    <w:rsid w:val="00974A16"/>
    <w:rsid w:val="00991424"/>
    <w:rsid w:val="009B1904"/>
    <w:rsid w:val="009E4315"/>
    <w:rsid w:val="009E5B2F"/>
    <w:rsid w:val="00A11A8B"/>
    <w:rsid w:val="00A146F4"/>
    <w:rsid w:val="00A20D6B"/>
    <w:rsid w:val="00A4341F"/>
    <w:rsid w:val="00A436B3"/>
    <w:rsid w:val="00A454AD"/>
    <w:rsid w:val="00A67CB6"/>
    <w:rsid w:val="00A71BE3"/>
    <w:rsid w:val="00A80F68"/>
    <w:rsid w:val="00A85D8B"/>
    <w:rsid w:val="00AA1A9F"/>
    <w:rsid w:val="00AA4BD6"/>
    <w:rsid w:val="00AA7049"/>
    <w:rsid w:val="00AB6E44"/>
    <w:rsid w:val="00AC319F"/>
    <w:rsid w:val="00AC4905"/>
    <w:rsid w:val="00AC4DB9"/>
    <w:rsid w:val="00AD420D"/>
    <w:rsid w:val="00AE2D57"/>
    <w:rsid w:val="00B114DA"/>
    <w:rsid w:val="00B117BF"/>
    <w:rsid w:val="00B206F6"/>
    <w:rsid w:val="00B24E13"/>
    <w:rsid w:val="00B405FA"/>
    <w:rsid w:val="00B44082"/>
    <w:rsid w:val="00B6142D"/>
    <w:rsid w:val="00B64037"/>
    <w:rsid w:val="00B6683F"/>
    <w:rsid w:val="00BC5F93"/>
    <w:rsid w:val="00BD5436"/>
    <w:rsid w:val="00BF26C8"/>
    <w:rsid w:val="00BF3A9E"/>
    <w:rsid w:val="00BF46ED"/>
    <w:rsid w:val="00BF5527"/>
    <w:rsid w:val="00C00B31"/>
    <w:rsid w:val="00C04262"/>
    <w:rsid w:val="00C10D32"/>
    <w:rsid w:val="00C17EEB"/>
    <w:rsid w:val="00C21CA8"/>
    <w:rsid w:val="00C31B56"/>
    <w:rsid w:val="00C41620"/>
    <w:rsid w:val="00CB7850"/>
    <w:rsid w:val="00CC0864"/>
    <w:rsid w:val="00CC5707"/>
    <w:rsid w:val="00CC7B23"/>
    <w:rsid w:val="00CF7BF8"/>
    <w:rsid w:val="00D104AE"/>
    <w:rsid w:val="00D21963"/>
    <w:rsid w:val="00D274FD"/>
    <w:rsid w:val="00D2770B"/>
    <w:rsid w:val="00D41AC6"/>
    <w:rsid w:val="00D54DDB"/>
    <w:rsid w:val="00D901ED"/>
    <w:rsid w:val="00D9133B"/>
    <w:rsid w:val="00D97C29"/>
    <w:rsid w:val="00DA61F3"/>
    <w:rsid w:val="00DB4EBA"/>
    <w:rsid w:val="00DB7733"/>
    <w:rsid w:val="00DB7CBC"/>
    <w:rsid w:val="00DE0F86"/>
    <w:rsid w:val="00DE3283"/>
    <w:rsid w:val="00DE33B8"/>
    <w:rsid w:val="00DF1D07"/>
    <w:rsid w:val="00E170B3"/>
    <w:rsid w:val="00E70D07"/>
    <w:rsid w:val="00E82092"/>
    <w:rsid w:val="00E8477E"/>
    <w:rsid w:val="00E95373"/>
    <w:rsid w:val="00EA7642"/>
    <w:rsid w:val="00EB6347"/>
    <w:rsid w:val="00F00E21"/>
    <w:rsid w:val="00F1170D"/>
    <w:rsid w:val="00F17CF2"/>
    <w:rsid w:val="00F41A26"/>
    <w:rsid w:val="00F454A0"/>
    <w:rsid w:val="00F5119C"/>
    <w:rsid w:val="00F67B26"/>
    <w:rsid w:val="00F758CC"/>
    <w:rsid w:val="00F9587D"/>
    <w:rsid w:val="00FB783A"/>
    <w:rsid w:val="00FC2318"/>
    <w:rsid w:val="00FC2A6B"/>
    <w:rsid w:val="00FC38E2"/>
    <w:rsid w:val="00FD793C"/>
    <w:rsid w:val="00FE124B"/>
    <w:rsid w:val="00FE3D93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410E"/>
  <w15:chartTrackingRefBased/>
  <w15:docId w15:val="{88942839-CDDC-4846-8015-66FF4621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7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1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103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Podlaszews</dc:creator>
  <cp:keywords/>
  <dc:description/>
  <cp:lastModifiedBy>Katarzyna Podlaszews</cp:lastModifiedBy>
  <cp:revision>8</cp:revision>
  <cp:lastPrinted>2018-03-22T13:34:00Z</cp:lastPrinted>
  <dcterms:created xsi:type="dcterms:W3CDTF">2018-04-13T10:31:00Z</dcterms:created>
  <dcterms:modified xsi:type="dcterms:W3CDTF">2018-04-26T06:16:00Z</dcterms:modified>
</cp:coreProperties>
</file>