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XL</w:t>
      </w:r>
      <w:r w:rsidR="003C1A6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9553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XL</w:t>
      </w:r>
      <w:r w:rsidR="009553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95535A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19.04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3837BE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XL</w:t>
      </w:r>
      <w:r w:rsidR="009553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.00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95535A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Z-cę Komendanta Policji w Chełmży kom. mgr Szymona Bartnika</w:t>
      </w:r>
      <w:r w:rsidR="00453A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760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Radnych,</w:t>
      </w:r>
      <w:r w:rsidR="00FF3C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</w:t>
      </w:r>
      <w:r w:rsidR="00147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Gminy </w:t>
      </w:r>
      <w:r w:rsidR="005007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Jacka Czarneckiego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Sekretarz Gminy Ewę Pudo, Skarbnik Gminy Martę Rygielską</w:t>
      </w:r>
      <w:r w:rsidR="004E07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152C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Z-cę Wójta Kazimierz Bobera,</w:t>
      </w:r>
      <w:r w:rsidR="004E07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Radcę Prawnego Andrzeja Wróblewskiego</w:t>
      </w:r>
      <w:r w:rsidR="00C96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pozostałe przybyłe osoby.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Gminy przedstawił porządek XL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1-20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587D4C" w:rsidRPr="00BF2F16" w:rsidRDefault="00587D4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209B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porządku obrad Sesji.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95535A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1-20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95535A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ustawowego składu wynoszącego 15 osób stanowi quorum pozwalające na podejmowanie prawomocnych uchwał.</w:t>
      </w:r>
    </w:p>
    <w:p w:rsidR="003C1A69" w:rsidRDefault="003C1A6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 Radni: D. Kurdynowska, T.</w:t>
      </w:r>
      <w:r w:rsidR="00FC09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Szczepański, G. Garwoliński, F. Riróg</w:t>
      </w:r>
      <w:r w:rsidR="00FC09A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C09AA" w:rsidRPr="00F820FE" w:rsidRDefault="00FC09AA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19646D" w:rsidRDefault="0019646D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 związku z powyższym wszyscy Radni jednogłośnie </w:t>
      </w:r>
      <w:r w:rsidR="00FC09AA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XL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C09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F820FE" w:rsidRDefault="00F820FE" w:rsidP="005F0EA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FC09AA" w:rsidRDefault="00FC09AA" w:rsidP="005F0EA1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72548" w:rsidRPr="005405E1" w:rsidRDefault="008217C8" w:rsidP="005F0EA1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2</w:t>
      </w:r>
    </w:p>
    <w:p w:rsidR="00FC09AA" w:rsidRPr="00FC09AA" w:rsidRDefault="00FC09AA" w:rsidP="00FC09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C09AA">
        <w:rPr>
          <w:rFonts w:ascii="Times New Roman" w:eastAsia="Times New Roman" w:hAnsi="Times New Roman"/>
          <w:b/>
          <w:sz w:val="24"/>
          <w:szCs w:val="24"/>
          <w:lang w:eastAsia="pl-PL"/>
        </w:rPr>
        <w:t>Przedstawienie informacji z zakresu funkcjonowania Jednostki Ratowniczo - Gaśniczej w Chełmży.</w:t>
      </w:r>
    </w:p>
    <w:p w:rsidR="00004DC7" w:rsidRPr="00004DC7" w:rsidRDefault="00004DC7" w:rsidP="00004D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0168" w:rsidRDefault="00FC09AA" w:rsidP="00FC09A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Przewodniczący Rady Gminy poinformował, że dowódca jednostki Ratowniczo-Gaśniczej nie mógł być obecny na Sesji z powodu obecności na ćwiczeniach w województwie warmińsko-mazurskim.</w:t>
      </w:r>
    </w:p>
    <w:p w:rsidR="00FC09AA" w:rsidRDefault="00FC09AA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A37363" w:rsidRDefault="00A374B3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775129" w:rsidRPr="00775129" w:rsidRDefault="00FC09AA" w:rsidP="0077512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C09AA">
        <w:rPr>
          <w:rFonts w:ascii="Times New Roman" w:eastAsia="Times New Roman" w:hAnsi="Times New Roman"/>
          <w:b/>
          <w:sz w:val="24"/>
          <w:szCs w:val="24"/>
          <w:lang w:eastAsia="pl-PL"/>
        </w:rPr>
        <w:t>Przedstawienie informacji o stanie bezpieczeństwa publicznego w Gminie Chełmża za 2017 r.</w:t>
      </w:r>
    </w:p>
    <w:p w:rsidR="00E336EF" w:rsidRDefault="00E336EF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Default="0090016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Przewodniczący obrad p</w:t>
      </w:r>
      <w:r w:rsidR="00E336EF">
        <w:rPr>
          <w:rFonts w:ascii="Times New Roman" w:eastAsia="Times New Roman" w:hAnsi="Times New Roman"/>
          <w:color w:val="000000"/>
          <w:sz w:val="24"/>
          <w:lang w:eastAsia="pl-PL"/>
        </w:rPr>
        <w:t>oprosił o przedstawienie informacji.</w:t>
      </w:r>
    </w:p>
    <w:p w:rsidR="00E336EF" w:rsidRDefault="00E336EF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900168" w:rsidRPr="00B6003F" w:rsidRDefault="00E336EF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Pan Szymon Bartnik – Z-ca komendanta Komisariatu Policji w Chełmży</w:t>
      </w:r>
    </w:p>
    <w:p w:rsidR="00900168" w:rsidRDefault="0090016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Przedstawiła </w:t>
      </w:r>
      <w:r w:rsidR="00E336EF">
        <w:rPr>
          <w:rFonts w:ascii="Times New Roman" w:eastAsia="Times New Roman" w:hAnsi="Times New Roman"/>
          <w:color w:val="000000"/>
          <w:sz w:val="24"/>
          <w:lang w:eastAsia="pl-PL"/>
        </w:rPr>
        <w:t xml:space="preserve">informację o stanie bezpieczeństwa publicznego w Gminie Chełmża za 2017 r., wg prezentacji, która stanowi </w:t>
      </w:r>
      <w:r w:rsidR="00E336EF" w:rsidRPr="00E336EF">
        <w:rPr>
          <w:rFonts w:ascii="Times New Roman" w:eastAsia="Times New Roman" w:hAnsi="Times New Roman"/>
          <w:b/>
          <w:color w:val="000000"/>
          <w:sz w:val="24"/>
          <w:lang w:eastAsia="pl-PL"/>
        </w:rPr>
        <w:t>zał. nr 3</w:t>
      </w:r>
      <w:r w:rsidR="00E336EF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336EF" w:rsidRDefault="00E336EF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Podziękował Wójtowi oraz Radzie Gminy za pomoc w zakupie nowego radiowozu. Powiedział, że współpraca z Gminą Chełmżą układa się bardzo dobrze obecnie oraz w latach ubiegłych.</w:t>
      </w:r>
    </w:p>
    <w:p w:rsidR="00B6003F" w:rsidRDefault="00B6003F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B6003F" w:rsidRDefault="00B6003F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powyższej sprawie.</w:t>
      </w:r>
    </w:p>
    <w:p w:rsidR="00E336EF" w:rsidRDefault="00E336EF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336EF" w:rsidRDefault="00E336EF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Radna Dorota Powaszyńska</w:t>
      </w:r>
    </w:p>
    <w:p w:rsidR="00E336EF" w:rsidRDefault="00E336EF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36EF">
        <w:rPr>
          <w:rFonts w:ascii="Times New Roman" w:eastAsia="Times New Roman" w:hAnsi="Times New Roman"/>
          <w:sz w:val="24"/>
          <w:szCs w:val="24"/>
          <w:lang w:eastAsia="pl-PL"/>
        </w:rPr>
        <w:t xml:space="preserve">Powiedział, że w Bielczynach występuje problem z wybijaniem szyb w kapliczce.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ubiegły tygodniu zostały wybite 2 szyby, a w tym tygodniu 4. Popros</w:t>
      </w:r>
      <w:r w:rsidR="001061B2">
        <w:rPr>
          <w:rFonts w:ascii="Times New Roman" w:eastAsia="Times New Roman" w:hAnsi="Times New Roman"/>
          <w:sz w:val="24"/>
          <w:szCs w:val="24"/>
          <w:lang w:eastAsia="pl-PL"/>
        </w:rPr>
        <w:t>iła o częstsze patrole w okolicy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61B2">
        <w:rPr>
          <w:rFonts w:ascii="Times New Roman" w:eastAsia="Times New Roman" w:hAnsi="Times New Roman"/>
          <w:sz w:val="24"/>
          <w:szCs w:val="24"/>
          <w:lang w:eastAsia="pl-PL"/>
        </w:rPr>
        <w:t>oraz kontrole samochodów, które często zjeżdżają się pod kapliczką.</w:t>
      </w:r>
    </w:p>
    <w:p w:rsidR="001061B2" w:rsidRDefault="001061B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61B2" w:rsidRPr="001061B2" w:rsidRDefault="001061B2" w:rsidP="001061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1B2">
        <w:rPr>
          <w:rFonts w:ascii="Times New Roman" w:eastAsia="Times New Roman" w:hAnsi="Times New Roman"/>
          <w:b/>
          <w:sz w:val="24"/>
          <w:szCs w:val="24"/>
          <w:lang w:eastAsia="pl-PL"/>
        </w:rPr>
        <w:t>Pan Szymon Bartnik – Z-ca komendanta Komisariatu Policji w Chełmży</w:t>
      </w:r>
    </w:p>
    <w:p w:rsidR="001061B2" w:rsidRDefault="001061B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ze problem jest mu znany</w:t>
      </w:r>
      <w:r w:rsidR="00441282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zainicjował działania operacyjne, które </w:t>
      </w:r>
      <w:r w:rsidR="00441282">
        <w:rPr>
          <w:rFonts w:ascii="Times New Roman" w:eastAsia="Times New Roman" w:hAnsi="Times New Roman"/>
          <w:sz w:val="24"/>
          <w:szCs w:val="24"/>
          <w:lang w:eastAsia="pl-PL"/>
        </w:rPr>
        <w:t>jak ma nadzieję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przyniosą efekt. </w:t>
      </w:r>
      <w:r w:rsidR="00441282">
        <w:rPr>
          <w:rFonts w:ascii="Times New Roman" w:eastAsia="Times New Roman" w:hAnsi="Times New Roman"/>
          <w:sz w:val="24"/>
          <w:szCs w:val="24"/>
          <w:lang w:eastAsia="pl-PL"/>
        </w:rPr>
        <w:t>Zaznaczył, że położenie kapliczki nie pozwala na stałe patrole w tym miejscu. Poprosił o zaangażowanie społeczności lokalnej. Nawiązał, również do aktu wandalizmu, który miał miejsce w szkole w Głuchowie. Powiedział, że dołoży wszelkich starań, aby sprawdza się znalazł i ma nadzieję, że uda się wyeliminować takie sytuacje.</w:t>
      </w:r>
    </w:p>
    <w:p w:rsidR="00C148BE" w:rsidRDefault="00C148B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48BE" w:rsidRPr="00C148BE" w:rsidRDefault="00C148B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48BE">
        <w:rPr>
          <w:rFonts w:ascii="Times New Roman" w:eastAsia="Times New Roman" w:hAnsi="Times New Roman"/>
          <w:b/>
          <w:sz w:val="24"/>
          <w:szCs w:val="24"/>
          <w:lang w:eastAsia="pl-PL"/>
        </w:rPr>
        <w:t>Radny Henryk Fałkowski</w:t>
      </w:r>
    </w:p>
    <w:p w:rsidR="00C148BE" w:rsidRDefault="00C148BE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Podziękował za pomoc w utrzymaniu porządku na Jarmarku Pluskowęskim. Poprosił o patrole w czasie dożynek w Zalesiu, które mają odbyć się we wrześniu. </w:t>
      </w:r>
      <w:r w:rsidR="00453AD5">
        <w:rPr>
          <w:rFonts w:ascii="Times New Roman" w:eastAsia="Times New Roman" w:hAnsi="Times New Roman"/>
          <w:sz w:val="24"/>
          <w:szCs w:val="24"/>
          <w:lang w:eastAsia="pl-PL"/>
        </w:rPr>
        <w:t>Powiedział, że obecność policji sprawie, że jest bezpieczniej.</w:t>
      </w:r>
    </w:p>
    <w:p w:rsidR="00C148BE" w:rsidRDefault="00C148BE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3AD5" w:rsidRDefault="00453AD5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8BE" w:rsidRPr="00C148BE" w:rsidRDefault="00732FDE" w:rsidP="00C148B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Pan Szymon Bartnik – Z-ca K</w:t>
      </w:r>
      <w:r w:rsidR="00C148BE" w:rsidRPr="00C148BE">
        <w:rPr>
          <w:rFonts w:ascii="Times New Roman" w:eastAsia="Times New Roman" w:hAnsi="Times New Roman"/>
          <w:b/>
          <w:sz w:val="24"/>
          <w:szCs w:val="24"/>
          <w:lang w:eastAsia="pl-PL"/>
        </w:rPr>
        <w:t>omendanta Komisariatu Policji w Chełmży</w:t>
      </w:r>
    </w:p>
    <w:p w:rsidR="00C148BE" w:rsidRDefault="00732FDE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wystawione są patrole stałe na takie imprezy, o ile są dostępne i nie dzieje się nic pilniejszego.</w:t>
      </w:r>
      <w:r w:rsidR="00C148BE">
        <w:rPr>
          <w:rFonts w:ascii="Times New Roman" w:eastAsia="Times New Roman" w:hAnsi="Times New Roman"/>
          <w:sz w:val="24"/>
          <w:szCs w:val="24"/>
          <w:lang w:eastAsia="pl-PL"/>
        </w:rPr>
        <w:t xml:space="preserve"> Poprosił o informację o przewidywanej ochronie 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az o wymaganiach zespoły, który</w:t>
      </w:r>
      <w:r w:rsidR="00C148BE">
        <w:rPr>
          <w:rFonts w:ascii="Times New Roman" w:eastAsia="Times New Roman" w:hAnsi="Times New Roman"/>
          <w:sz w:val="24"/>
          <w:szCs w:val="24"/>
          <w:lang w:eastAsia="pl-PL"/>
        </w:rPr>
        <w:t xml:space="preserve"> ma występować.</w:t>
      </w:r>
    </w:p>
    <w:p w:rsidR="00C148BE" w:rsidRDefault="00C148BE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8BE" w:rsidRPr="00012E5F" w:rsidRDefault="00C148B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2E5F">
        <w:rPr>
          <w:rFonts w:ascii="Times New Roman" w:eastAsia="Times New Roman" w:hAnsi="Times New Roman"/>
          <w:b/>
          <w:sz w:val="24"/>
          <w:szCs w:val="24"/>
          <w:lang w:eastAsia="pl-PL"/>
        </w:rPr>
        <w:t>Radny Adam Galus</w:t>
      </w:r>
    </w:p>
    <w:p w:rsidR="00C148BE" w:rsidRDefault="00C148BE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Poprosił o częstsze kontrole prędkości na odcinku Chełmża-Lisewo</w:t>
      </w:r>
      <w:r w:rsidR="00012E5F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 Skąpe oraz na odcinku Chełmża-Dziemiony.</w:t>
      </w:r>
    </w:p>
    <w:p w:rsidR="00012E5F" w:rsidRDefault="00012E5F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2E5F" w:rsidRDefault="00012E5F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2E5F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012E5F" w:rsidRDefault="00AE4C4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G</w:t>
      </w:r>
      <w:r w:rsidR="00012E5F">
        <w:rPr>
          <w:rFonts w:ascii="Times New Roman" w:eastAsia="Times New Roman" w:hAnsi="Times New Roman"/>
          <w:sz w:val="24"/>
          <w:szCs w:val="24"/>
          <w:lang w:eastAsia="pl-PL"/>
        </w:rPr>
        <w:t xml:space="preserve">mina odrabia pozimowe szkody, które wynikają m.in. z aktów wandalizmu na placach zabaw czy przystankach. Poprosił, aby patrole rzuciły okiem na mienie gospodarcze Gminy Chełmża. Nawiązał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nasilonego okresu festynowego od maja do czerwca, poprosił o patrole. Zaznaczył, że festyny nie odbywają się bez ochrony, ale gdy obecna jest policja jest bezpieczniej. Zapytał o otrzymane pismo w sprawie patroli na Zalesiu</w:t>
      </w:r>
      <w:r w:rsidR="00732F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okresie letnim. Powiedział, że noclegi są zapewnione.</w:t>
      </w:r>
    </w:p>
    <w:p w:rsidR="00AE4C4C" w:rsidRDefault="00AE4C4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4C4C" w:rsidRDefault="00AE4C4C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E4C4C">
        <w:rPr>
          <w:rFonts w:ascii="Times New Roman" w:eastAsia="Times New Roman" w:hAnsi="Times New Roman"/>
          <w:b/>
          <w:sz w:val="24"/>
          <w:szCs w:val="24"/>
          <w:lang w:eastAsia="pl-PL"/>
        </w:rPr>
        <w:t>Pan Szymon Bartnik – Z-ca komendanta Komisariatu Policji w Chełmży</w:t>
      </w:r>
    </w:p>
    <w:p w:rsidR="00AE4C4C" w:rsidRPr="00AE4C4C" w:rsidRDefault="00AE4C4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sprawa powinna być rozpatrzona pozytywnie.</w:t>
      </w:r>
    </w:p>
    <w:p w:rsidR="00C148BE" w:rsidRDefault="00C148BE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4C4C" w:rsidRPr="00AE4C4C" w:rsidRDefault="00AE4C4C" w:rsidP="00AE4C4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E4C4C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C148BE" w:rsidRDefault="00AE4C4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został rozwiązany problem z izbą wytrzeźwień, ponieważ została podpisana umowa. Zapytał o brakujące wakaty – czy brakuje chętnych c</w:t>
      </w:r>
      <w:r w:rsidR="00732FDE">
        <w:rPr>
          <w:rFonts w:ascii="Times New Roman" w:eastAsia="Times New Roman" w:hAnsi="Times New Roman"/>
          <w:sz w:val="24"/>
          <w:szCs w:val="24"/>
          <w:lang w:eastAsia="pl-PL"/>
        </w:rPr>
        <w:t>zy poprzeczka egzaminów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wysoko ustawiona.</w:t>
      </w:r>
    </w:p>
    <w:p w:rsidR="00AE4C4C" w:rsidRDefault="00AE4C4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4C4C" w:rsidRPr="00AE4C4C" w:rsidRDefault="00732FDE" w:rsidP="00AE4C4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Pan Szymon Bartnik – Z-ca K</w:t>
      </w:r>
      <w:r w:rsidR="00AE4C4C" w:rsidRPr="00AE4C4C">
        <w:rPr>
          <w:rFonts w:ascii="Times New Roman" w:eastAsia="Times New Roman" w:hAnsi="Times New Roman"/>
          <w:b/>
          <w:sz w:val="24"/>
          <w:szCs w:val="24"/>
          <w:lang w:eastAsia="pl-PL"/>
        </w:rPr>
        <w:t>omendanta Komisariatu Policji w Chełmży</w:t>
      </w:r>
    </w:p>
    <w:p w:rsidR="00732FDE" w:rsidRDefault="00CC11D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jeśli chodzi o wakaty to sytuacja wygląda bardzo dobrze na papierze, gorzej w rzeczywistości. Wyjaśnił, że nie ma chętnych z Chełmży i ok</w:t>
      </w:r>
      <w:r w:rsidR="00732FDE">
        <w:rPr>
          <w:rFonts w:ascii="Times New Roman" w:eastAsia="Times New Roman" w:hAnsi="Times New Roman"/>
          <w:sz w:val="24"/>
          <w:szCs w:val="24"/>
          <w:lang w:eastAsia="pl-PL"/>
        </w:rPr>
        <w:t>olicy. Powiedział, że obecnie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osoby </w:t>
      </w:r>
      <w:r w:rsidR="00732FDE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przeszkoleniu, w tym 3 z okolicy Grudziądza, które najprawdopodobniej będą chciały zmienić jednostkę. Zaznaczył, że większość funkcjonariusz dojeżdża do pracy. </w:t>
      </w:r>
    </w:p>
    <w:p w:rsidR="00E336EF" w:rsidRPr="00E336EF" w:rsidRDefault="00CC11D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Zachęcił do korzystania z </w:t>
      </w:r>
      <w:r w:rsidR="00EC0951">
        <w:rPr>
          <w:rFonts w:ascii="Times New Roman" w:eastAsia="Times New Roman" w:hAnsi="Times New Roman"/>
          <w:sz w:val="24"/>
          <w:szCs w:val="24"/>
          <w:lang w:eastAsia="pl-PL"/>
        </w:rPr>
        <w:t>narzędzia Krajowa Mapa Zagrożeń, gdzie można zaznaczyć problemy. Powiedział, ze widzi duży problem z pseudokibicami, którzy malują np. przystanki. Powiedział, że liczy na współpracę ze społeczeństwem.</w:t>
      </w:r>
    </w:p>
    <w:p w:rsidR="00CC11D2" w:rsidRDefault="00CC11D2" w:rsidP="00E336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336EF" w:rsidRDefault="00E336EF" w:rsidP="00E336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0951">
        <w:rPr>
          <w:rFonts w:ascii="Times New Roman" w:eastAsia="Times New Roman" w:hAnsi="Times New Roman"/>
          <w:sz w:val="24"/>
          <w:szCs w:val="24"/>
          <w:lang w:eastAsia="pl-PL"/>
        </w:rPr>
        <w:t>W związku z brakiem zapytań dyskusja została zamknięta.</w:t>
      </w:r>
      <w:bookmarkStart w:id="0" w:name="_GoBack"/>
      <w:bookmarkEnd w:id="0"/>
    </w:p>
    <w:p w:rsidR="00EC0951" w:rsidRDefault="00EC0951" w:rsidP="00E336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0951" w:rsidRPr="00EC0951" w:rsidRDefault="00EC0951" w:rsidP="00E336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Gminy podziękował, za przedstawienie informacji.</w:t>
      </w: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C0951" w:rsidRDefault="00EC0951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Default="0003588E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EC0951" w:rsidRPr="00EC0951" w:rsidRDefault="00EC0951" w:rsidP="00EC095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C0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przystąpienia Gminy Chełmża do realizacji projektu pt.</w:t>
      </w:r>
      <w:r w:rsidRPr="00EC0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,,wł(ON)czeni społecznie” współfinansowanego z Europejskiego Funduszu</w:t>
      </w:r>
      <w:r w:rsidRPr="00EC0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Społecznego  w ramach Regionalnego Programu Operacyjnego Województwa</w:t>
      </w:r>
      <w:r w:rsidRPr="00EC0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Kujawsko – Pomorskiego na lata 2014 – 2020, Osi priorytetowej 9 Solidarne</w:t>
      </w:r>
      <w:r w:rsidRPr="00EC0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EC0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Społeczeństwo, Działania 9.1 Włączenie społeczne i rozwój usług społecznych</w:t>
      </w:r>
      <w:r w:rsidRPr="00EC09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ramach ZIT, Poddziałania 9.1.1 Aktywne włączenie społeczne w ramach ZIT. (druk nr 2)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</w:t>
      </w:r>
      <w:r w:rsidR="00EC0951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EC0951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="00EC0951" w:rsidRPr="00EC0951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przystąpienia Gminy Chełmża do realizacji projektu pt.</w:t>
      </w:r>
      <w:r w:rsidR="00EC0951" w:rsidRPr="00EC0951">
        <w:rPr>
          <w:rFonts w:ascii="Times New Roman" w:eastAsia="Times New Roman" w:hAnsi="Times New Roman"/>
          <w:bCs/>
          <w:color w:val="000000"/>
          <w:sz w:val="24"/>
          <w:lang w:eastAsia="pl-PL"/>
        </w:rPr>
        <w:br/>
        <w:t>,,wł(ON)czeni społecznie” współfinansowanego z Europejskiego Funduszu</w:t>
      </w:r>
      <w:r w:rsidR="00EC0951" w:rsidRPr="00EC0951">
        <w:rPr>
          <w:rFonts w:ascii="Times New Roman" w:eastAsia="Times New Roman" w:hAnsi="Times New Roman"/>
          <w:bCs/>
          <w:color w:val="000000"/>
          <w:sz w:val="24"/>
          <w:lang w:eastAsia="pl-PL"/>
        </w:rPr>
        <w:br/>
        <w:t>Społecznego  w ramach Regionalnego Programu Operacyjnego Województwa</w:t>
      </w:r>
      <w:r w:rsidR="00EC0951" w:rsidRPr="00EC0951">
        <w:rPr>
          <w:rFonts w:ascii="Times New Roman" w:eastAsia="Times New Roman" w:hAnsi="Times New Roman"/>
          <w:bCs/>
          <w:color w:val="000000"/>
          <w:sz w:val="24"/>
          <w:lang w:eastAsia="pl-PL"/>
        </w:rPr>
        <w:br/>
        <w:t>Kujawsko – Pomorskiego na lata 2014 – 2020, Osi priorytetowej 9 Solidarne</w:t>
      </w:r>
      <w:r w:rsidR="00EC0951" w:rsidRPr="00EC0951">
        <w:rPr>
          <w:rFonts w:ascii="Times New Roman" w:eastAsia="Times New Roman" w:hAnsi="Times New Roman"/>
          <w:bCs/>
          <w:color w:val="000000"/>
          <w:sz w:val="24"/>
          <w:lang w:eastAsia="pl-PL"/>
        </w:rPr>
        <w:br/>
        <w:t>Społeczeństwo, Działania 9.1 Włączenie społeczne i rozwój usług społecznych</w:t>
      </w:r>
      <w:r w:rsidR="00EC0951" w:rsidRPr="00EC0951">
        <w:rPr>
          <w:rFonts w:ascii="Times New Roman" w:eastAsia="Times New Roman" w:hAnsi="Times New Roman"/>
          <w:bCs/>
          <w:color w:val="000000"/>
          <w:sz w:val="24"/>
          <w:lang w:eastAsia="pl-PL"/>
        </w:rPr>
        <w:br/>
        <w:t>w ramach ZIT, Poddziałania 9.1.1 Aktywne włączenie społeczne w ramach ZIT (wg druku nr 2)</w:t>
      </w:r>
      <w:r w:rsidR="00EC0951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, 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38259F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do protokołu.  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EC0951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7353D2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38259F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EC0951">
        <w:rPr>
          <w:rFonts w:ascii="Times New Roman" w:eastAsia="Times New Roman" w:hAnsi="Times New Roman"/>
          <w:color w:val="000000"/>
          <w:sz w:val="24"/>
          <w:lang w:eastAsia="pl-PL"/>
        </w:rPr>
        <w:t>I / 345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38259F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17D3A" w:rsidRPr="00C17D3A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17D3A" w:rsidRDefault="00C17D3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3588E" w:rsidRDefault="0003588E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5</w:t>
      </w:r>
    </w:p>
    <w:p w:rsidR="00EC0951" w:rsidRPr="00EC0951" w:rsidRDefault="00EC0951" w:rsidP="00EC09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0951">
        <w:rPr>
          <w:rFonts w:ascii="Times New Roman" w:eastAsia="Times New Roman" w:hAnsi="Times New Roman"/>
          <w:b/>
          <w:sz w:val="24"/>
          <w:szCs w:val="24"/>
          <w:lang w:eastAsia="pl-PL"/>
        </w:rPr>
        <w:t>Ocena zasobów pomocy społecznej Gminy Chełmża za 2017 r. – rekomendacja. (druk nr 3)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EE07FD" w:rsidRPr="00EE07FD" w:rsidRDefault="00EE07FD" w:rsidP="00EE07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E07FD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posiedzenia Komisji RG z dn. 17.04.2018 r.</w:t>
      </w: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E07FD" w:rsidRPr="00EE07FD" w:rsidRDefault="00EE07FD" w:rsidP="00EE07F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7FD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Sekretarza obrad o odczytanie projektu rekomendacji.</w:t>
      </w:r>
    </w:p>
    <w:p w:rsidR="00EE07FD" w:rsidRPr="00EE07FD" w:rsidRDefault="00EE07FD" w:rsidP="00EE07F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07FD" w:rsidRPr="00EE07FD" w:rsidRDefault="00EE07FD" w:rsidP="00EE07F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7FD">
        <w:rPr>
          <w:rFonts w:ascii="Times New Roman" w:eastAsia="Times New Roman" w:hAnsi="Times New Roman"/>
          <w:sz w:val="24"/>
          <w:szCs w:val="24"/>
          <w:lang w:eastAsia="pl-PL"/>
        </w:rPr>
        <w:t xml:space="preserve">Sekretarz obrad Radny Mieczysław Sołtysiak odczytał projekt rekomendacji </w:t>
      </w:r>
      <w:r w:rsidRPr="00EE07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(wg druku nr 2), </w:t>
      </w:r>
      <w:r w:rsidRPr="00EE07FD">
        <w:rPr>
          <w:rFonts w:ascii="Times New Roman" w:eastAsia="Times New Roman" w:hAnsi="Times New Roman"/>
          <w:sz w:val="24"/>
          <w:szCs w:val="24"/>
          <w:lang w:eastAsia="pl-PL"/>
        </w:rPr>
        <w:t xml:space="preserve">który stanowi zał. nr 6 do protokołu. </w:t>
      </w:r>
    </w:p>
    <w:p w:rsidR="00EE07FD" w:rsidRPr="00EE07FD" w:rsidRDefault="00EE07FD" w:rsidP="00EE07F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07FD" w:rsidRPr="00EE07FD" w:rsidRDefault="00EE07FD" w:rsidP="00EE07F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E07FD">
        <w:rPr>
          <w:rFonts w:ascii="Times New Roman" w:eastAsia="Times New Roman" w:hAnsi="Times New Roman"/>
          <w:sz w:val="24"/>
          <w:szCs w:val="24"/>
          <w:lang w:eastAsia="pl-PL"/>
        </w:rPr>
        <w:t>Rada jednogłośnie 11 głosami za udzieliła rekomendacji.</w:t>
      </w:r>
    </w:p>
    <w:p w:rsidR="00EE07FD" w:rsidRDefault="00EE07FD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E07FD" w:rsidRDefault="00EE07FD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Default="0003588E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6</w:t>
      </w:r>
    </w:p>
    <w:p w:rsidR="007353D2" w:rsidRPr="007353D2" w:rsidRDefault="007353D2" w:rsidP="007353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53D2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zmieniającej uchwałę w sprawie oddania w 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erżawę gminnych nieruchomości, </w:t>
      </w:r>
      <w:r w:rsidRPr="007353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służących zbiorowemu zaopatrzeniu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wodę i zbiorowemu odprowadzeniu ścieków </w:t>
      </w:r>
      <w:r w:rsidRPr="007353D2">
        <w:rPr>
          <w:rFonts w:ascii="Times New Roman" w:eastAsia="Times New Roman" w:hAnsi="Times New Roman"/>
          <w:b/>
          <w:sz w:val="24"/>
          <w:szCs w:val="24"/>
          <w:lang w:eastAsia="pl-PL"/>
        </w:rPr>
        <w:t>na okres 10 lat. (druk nr 4)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7353D2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FE057A" w:rsidRPr="00FE057A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7353D2" w:rsidRPr="007353D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oddania w dzierżawę gminnych nieruchomości, służących zbiorowemu zaopatrzeniu w wodę i zbiorowemu odprowadzeniu ścieków </w:t>
      </w:r>
      <w:r w:rsidR="007353D2">
        <w:rPr>
          <w:rFonts w:ascii="Times New Roman" w:eastAsia="Times New Roman" w:hAnsi="Times New Roman"/>
          <w:bCs/>
          <w:color w:val="000000"/>
          <w:sz w:val="24"/>
          <w:lang w:eastAsia="pl-PL"/>
        </w:rPr>
        <w:t>na okres 10 lat</w:t>
      </w:r>
      <w:r w:rsidR="007353D2" w:rsidRPr="007353D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(</w:t>
      </w:r>
      <w:r w:rsidR="007353D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7353D2" w:rsidRPr="007353D2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7353D2"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="007353D2" w:rsidRPr="007353D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4)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,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7353D2"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501A9A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7353D2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7353D2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FE057A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7353D2">
        <w:rPr>
          <w:rFonts w:ascii="Times New Roman" w:eastAsia="Times New Roman" w:hAnsi="Times New Roman"/>
          <w:color w:val="000000"/>
          <w:sz w:val="24"/>
          <w:lang w:eastAsia="pl-PL"/>
        </w:rPr>
        <w:t>I / 346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7353D2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3588E" w:rsidRPr="00A374B3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C357E" w:rsidRDefault="00DC357E" w:rsidP="00DC357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7</w:t>
      </w: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535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przyjęcia darowizny nieruchomości we wsi Zelgno (druk nr 5)</w:t>
      </w:r>
    </w:p>
    <w:p w:rsidR="00FE057A" w:rsidRPr="00380535" w:rsidRDefault="00FE057A" w:rsidP="00DC357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FE057A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Pr="00380535">
        <w:rPr>
          <w:rFonts w:ascii="Times New Roman" w:eastAsia="Times New Roman" w:hAnsi="Times New Roman"/>
          <w:bCs/>
          <w:color w:val="000000"/>
          <w:sz w:val="24"/>
          <w:lang w:eastAsia="pl-PL"/>
        </w:rPr>
        <w:t>przyjęcia darowizny nieruchomości we wsi Zelgno 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380535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Pr="00380535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5)</w:t>
      </w:r>
      <w:r w:rsidRPr="00380535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Radni nie zgłosili uwag do treści projektu uchwały, w związku z czym dyskusja została zamknięta.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 / 347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80535" w:rsidRDefault="00380535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8</w:t>
      </w: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5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Podjęcie uchwały w sprawie przyjęcia darowizny nieruchomości we wsi Zelgno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(druk nr 6</w:t>
      </w:r>
      <w:r w:rsidRPr="0038053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FE057A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Pr="00380535">
        <w:rPr>
          <w:rFonts w:ascii="Times New Roman" w:eastAsia="Times New Roman" w:hAnsi="Times New Roman"/>
          <w:bCs/>
          <w:color w:val="000000"/>
          <w:sz w:val="24"/>
          <w:lang w:eastAsia="pl-PL"/>
        </w:rPr>
        <w:t>przyjęcia darowizny nieruchomości we wsi Zelgno 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380535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 nr 6</w:t>
      </w:r>
      <w:r w:rsidRPr="00380535">
        <w:rPr>
          <w:rFonts w:ascii="Times New Roman" w:eastAsia="Times New Roman" w:hAnsi="Times New Roman"/>
          <w:bCs/>
          <w:color w:val="000000"/>
          <w:sz w:val="24"/>
          <w:lang w:eastAsia="pl-PL"/>
        </w:rPr>
        <w:t>)</w:t>
      </w:r>
      <w:r w:rsidRPr="00380535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11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 / 348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12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215D4A" w:rsidRDefault="00215D4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15D4A" w:rsidRDefault="00215D4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2524" w:rsidRDefault="00B02524" w:rsidP="00B02524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Ad. </w:t>
      </w:r>
      <w:r w:rsidR="00380535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</w:p>
    <w:p w:rsidR="00B02524" w:rsidRPr="002B5D3C" w:rsidRDefault="00380535" w:rsidP="00B0252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535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uzgodnienia przeprowadzenia zabiegów pielęgnacyjnych pomnika przyrody „Aleja Lipowa” w m. Dziemiony. (druk nr 7)</w:t>
      </w: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2B5D3C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B02524" w:rsidRPr="0003588E" w:rsidRDefault="00B02524" w:rsidP="00B0252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 w:rsid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="00DD4F1D"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</w:t>
      </w:r>
      <w:r w:rsidR="00DD4F1D" w:rsidRPr="002B5D3C">
        <w:rPr>
          <w:rFonts w:ascii="Times New Roman" w:eastAsia="Times New Roman" w:hAnsi="Times New Roman"/>
          <w:color w:val="000000"/>
          <w:sz w:val="24"/>
          <w:lang w:eastAsia="pl-PL"/>
        </w:rPr>
        <w:t xml:space="preserve">sprawie </w:t>
      </w:r>
      <w:r w:rsidR="002B5D3C" w:rsidRPr="002B5D3C">
        <w:rPr>
          <w:rFonts w:ascii="Times New Roman" w:eastAsia="Times New Roman" w:hAnsi="Times New Roman"/>
          <w:color w:val="000000"/>
          <w:sz w:val="24"/>
          <w:lang w:eastAsia="pl-PL"/>
        </w:rPr>
        <w:t>uzgodnienia przeprowadzenia zabiegów pielęgnacyjnych pomnika przyrod</w:t>
      </w:r>
      <w:r w:rsidR="002B5D3C">
        <w:rPr>
          <w:rFonts w:ascii="Times New Roman" w:eastAsia="Times New Roman" w:hAnsi="Times New Roman"/>
          <w:color w:val="000000"/>
          <w:sz w:val="24"/>
          <w:lang w:eastAsia="pl-PL"/>
        </w:rPr>
        <w:t>y „Aleja Lipowa” w m. Dziemiony</w:t>
      </w:r>
      <w:r w:rsidR="002B5D3C" w:rsidRPr="002B5D3C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 w:rsidR="002B5D3C"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="002B5D3C" w:rsidRPr="002B5D3C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 w:rsidR="002B5D3C">
        <w:rPr>
          <w:rFonts w:ascii="Times New Roman" w:eastAsia="Times New Roman" w:hAnsi="Times New Roman"/>
          <w:color w:val="000000"/>
          <w:sz w:val="24"/>
          <w:lang w:eastAsia="pl-PL"/>
        </w:rPr>
        <w:t>u</w:t>
      </w:r>
      <w:r w:rsidR="002B5D3C" w:rsidRPr="002B5D3C">
        <w:rPr>
          <w:rFonts w:ascii="Times New Roman" w:eastAsia="Times New Roman" w:hAnsi="Times New Roman"/>
          <w:color w:val="000000"/>
          <w:sz w:val="24"/>
          <w:lang w:eastAsia="pl-PL"/>
        </w:rPr>
        <w:t xml:space="preserve"> nr 7)</w:t>
      </w:r>
      <w:r w:rsidRPr="002B5D3C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B5D3C">
        <w:rPr>
          <w:rFonts w:ascii="Times New Roman" w:eastAsia="Times New Roman" w:hAnsi="Times New Roman"/>
          <w:b/>
          <w:color w:val="000000"/>
          <w:sz w:val="24"/>
          <w:lang w:eastAsia="pl-PL"/>
        </w:rPr>
        <w:t>13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B02524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B02524" w:rsidRPr="006C5337" w:rsidRDefault="00F41B09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="00B02524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B02524" w:rsidRPr="006C5337" w:rsidRDefault="000F53D1" w:rsidP="00B02524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="00B02524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B02524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B02524" w:rsidRPr="006C5337" w:rsidRDefault="00B02524" w:rsidP="00B02524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B02524" w:rsidRPr="006C5337" w:rsidRDefault="00B02524" w:rsidP="00B02524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B02524" w:rsidRPr="006C5337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0F53D1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I / 3</w:t>
      </w:r>
      <w:r w:rsidR="000F53D1">
        <w:rPr>
          <w:rFonts w:ascii="Times New Roman" w:eastAsia="Times New Roman" w:hAnsi="Times New Roman"/>
          <w:color w:val="000000"/>
          <w:sz w:val="24"/>
          <w:lang w:eastAsia="pl-PL"/>
        </w:rPr>
        <w:t>49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F53D1">
        <w:rPr>
          <w:rFonts w:ascii="Times New Roman" w:eastAsia="Times New Roman" w:hAnsi="Times New Roman"/>
          <w:b/>
          <w:color w:val="000000"/>
          <w:sz w:val="24"/>
          <w:lang w:eastAsia="pl-PL"/>
        </w:rPr>
        <w:t>14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B02524" w:rsidRPr="00A374B3" w:rsidRDefault="00B02524" w:rsidP="00B02524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215D4A" w:rsidRDefault="00215D4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646C8" w:rsidRDefault="008646C8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4F1D" w:rsidRDefault="000F53D1" w:rsidP="00DD4F1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10</w:t>
      </w:r>
    </w:p>
    <w:p w:rsidR="000F53D1" w:rsidRPr="000F53D1" w:rsidRDefault="000F53D1" w:rsidP="000F53D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53D1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położonych w miejscowości Zelgno (druk nr 8)</w:t>
      </w:r>
    </w:p>
    <w:p w:rsidR="00DD4F1D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0F53D1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D4F1D" w:rsidRPr="000F53D1" w:rsidRDefault="00DD4F1D" w:rsidP="00DD4F1D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="000F53D1" w:rsidRPr="000F53D1">
        <w:rPr>
          <w:rFonts w:ascii="Times New Roman" w:eastAsia="Times New Roman" w:hAnsi="Times New Roman"/>
          <w:color w:val="000000"/>
          <w:sz w:val="24"/>
          <w:lang w:eastAsia="pl-PL"/>
        </w:rPr>
        <w:t>przystąpienia do sporządzenia miejscowego planu zagospodarowania przestrzennego dla terenów położonych w miejscowości Zelgno (</w:t>
      </w:r>
      <w:r w:rsidR="00792479"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="000F53D1"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 w:rsidR="00792479">
        <w:rPr>
          <w:rFonts w:ascii="Times New Roman" w:eastAsia="Times New Roman" w:hAnsi="Times New Roman"/>
          <w:color w:val="000000"/>
          <w:sz w:val="24"/>
          <w:lang w:eastAsia="pl-PL"/>
        </w:rPr>
        <w:t>u nr 8</w:t>
      </w:r>
      <w:r w:rsidR="000F53D1" w:rsidRPr="000F53D1">
        <w:rPr>
          <w:rFonts w:ascii="Times New Roman" w:eastAsia="Times New Roman" w:hAnsi="Times New Roman"/>
          <w:color w:val="000000"/>
          <w:sz w:val="24"/>
          <w:lang w:eastAsia="pl-PL"/>
        </w:rPr>
        <w:t>)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792479">
        <w:rPr>
          <w:rFonts w:ascii="Times New Roman" w:eastAsia="Times New Roman" w:hAnsi="Times New Roman"/>
          <w:b/>
          <w:color w:val="000000"/>
          <w:sz w:val="24"/>
          <w:lang w:eastAsia="pl-PL"/>
        </w:rPr>
        <w:t>15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DD4F1D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DD4F1D" w:rsidRPr="006C5337" w:rsidRDefault="00792479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="00DD4F1D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DD4F1D" w:rsidRPr="006C5337" w:rsidRDefault="00792479" w:rsidP="00DD4F1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="00DD4F1D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DD4F1D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DD4F1D" w:rsidRPr="006C5337" w:rsidRDefault="00DD4F1D" w:rsidP="00DD4F1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DD4F1D" w:rsidRPr="006C5337" w:rsidRDefault="00DD4F1D" w:rsidP="00DD4F1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DD4F1D" w:rsidRPr="006C5337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</w:t>
      </w:r>
      <w:r w:rsidR="00792479">
        <w:rPr>
          <w:rFonts w:ascii="Times New Roman" w:eastAsia="Times New Roman" w:hAnsi="Times New Roman"/>
          <w:color w:val="000000"/>
          <w:sz w:val="24"/>
          <w:lang w:eastAsia="pl-PL"/>
        </w:rPr>
        <w:t>I / 350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792479">
        <w:rPr>
          <w:rFonts w:ascii="Times New Roman" w:eastAsia="Times New Roman" w:hAnsi="Times New Roman"/>
          <w:b/>
          <w:color w:val="000000"/>
          <w:sz w:val="24"/>
          <w:lang w:eastAsia="pl-PL"/>
        </w:rPr>
        <w:t>16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DD4F1D" w:rsidRPr="00A374B3" w:rsidRDefault="00DD4F1D" w:rsidP="00DD4F1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215D4A" w:rsidRDefault="00215D4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2524" w:rsidRDefault="00B02524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92479" w:rsidRDefault="00792479" w:rsidP="0079247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11</w:t>
      </w:r>
    </w:p>
    <w:p w:rsidR="00792479" w:rsidRPr="00792479" w:rsidRDefault="00792479" w:rsidP="0079247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położonych w miejscowości Drzonówko (druk nr 9)</w:t>
      </w:r>
    </w:p>
    <w:p w:rsidR="00792479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92479" w:rsidRPr="000F53D1" w:rsidRDefault="00792479" w:rsidP="0079247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przystąpienia do sporządzenia miejscowego planu zagospodarowania przestrzennego dla terenów położonych w m</w:t>
      </w:r>
      <w:r w:rsidR="00AA4794">
        <w:rPr>
          <w:rFonts w:ascii="Times New Roman" w:eastAsia="Times New Roman" w:hAnsi="Times New Roman"/>
          <w:color w:val="000000"/>
          <w:sz w:val="24"/>
          <w:lang w:eastAsia="pl-PL"/>
        </w:rPr>
        <w:t>iejscowości Drzonówko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</w:t>
      </w:r>
      <w:r w:rsidR="00AA4794">
        <w:rPr>
          <w:rFonts w:ascii="Times New Roman" w:eastAsia="Times New Roman" w:hAnsi="Times New Roman"/>
          <w:color w:val="000000"/>
          <w:sz w:val="24"/>
          <w:lang w:eastAsia="pl-PL"/>
        </w:rPr>
        <w:t xml:space="preserve"> nr 9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),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AA4794">
        <w:rPr>
          <w:rFonts w:ascii="Times New Roman" w:eastAsia="Times New Roman" w:hAnsi="Times New Roman"/>
          <w:b/>
          <w:color w:val="000000"/>
          <w:sz w:val="24"/>
          <w:lang w:eastAsia="pl-PL"/>
        </w:rPr>
        <w:t>17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792479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792479" w:rsidRPr="006C5337" w:rsidRDefault="00792479" w:rsidP="0079247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792479" w:rsidRPr="006C5337" w:rsidRDefault="00792479" w:rsidP="0079247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792479" w:rsidRPr="006C5337" w:rsidRDefault="00792479" w:rsidP="0079247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792479" w:rsidRPr="006C5337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</w:t>
      </w:r>
      <w:r w:rsidR="00AA4794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351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AA4794">
        <w:rPr>
          <w:rFonts w:ascii="Times New Roman" w:eastAsia="Times New Roman" w:hAnsi="Times New Roman"/>
          <w:b/>
          <w:color w:val="000000"/>
          <w:sz w:val="24"/>
          <w:lang w:eastAsia="pl-PL"/>
        </w:rPr>
        <w:t>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792479" w:rsidRPr="00A374B3" w:rsidRDefault="00792479" w:rsidP="0079247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B02524" w:rsidRDefault="00B02524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E0C9C" w:rsidRDefault="00CE0C9C" w:rsidP="00CE0C9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12.</w:t>
      </w:r>
    </w:p>
    <w:p w:rsidR="00CE0C9C" w:rsidRPr="00792479" w:rsidRDefault="00CE0C9C" w:rsidP="00CE0C9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ożonych w miejscowości Pluskowęsy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(druk nr 10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0F53D1" w:rsidRDefault="00CE0C9C" w:rsidP="00CE0C9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przystąpienia do sporządzenia miejscowego planu zagospodarowania przestrzennego dla terenów położonych w 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iejscowości Pluskowęsy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 nr 10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),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19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Przewodniczący obrad otworzył dyskusję w sprawie przedstawionego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 / 352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20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E0C9C" w:rsidRPr="00A374B3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B02524" w:rsidRDefault="00B02524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B1012" w:rsidRDefault="005B1012" w:rsidP="005B10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E0C9C" w:rsidRDefault="00CE0C9C" w:rsidP="00CE0C9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13.</w:t>
      </w:r>
    </w:p>
    <w:p w:rsidR="00CE0C9C" w:rsidRPr="00792479" w:rsidRDefault="00CE0C9C" w:rsidP="00CE0C9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ożonych w miejscowościach Brąchnówko i Browina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(druk nr 11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0F53D1" w:rsidRDefault="00CE0C9C" w:rsidP="00CE0C9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przystąpienia do sporządzenia miejscowego planu zagospodarowania przestrzennego dla terenów położonych w 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iejscowościach Brąchnówko i Browina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 nr 11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),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21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 / 353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22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E0C9C" w:rsidRPr="00A374B3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E0C9C" w:rsidRDefault="00CE0C9C" w:rsidP="00CE0C9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14.</w:t>
      </w:r>
    </w:p>
    <w:p w:rsidR="00CE0C9C" w:rsidRPr="00792479" w:rsidRDefault="00CE0C9C" w:rsidP="00CE0C9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ożonych w miejscowościach Nowa Chełmża i Skąpe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(druk nr 12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0F53D1" w:rsidRDefault="00CE0C9C" w:rsidP="00CE0C9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przystąpienia do sporządzenia miejscowego planu zagospodarowania przestrzennego dla terenów położonych w 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iejscowościach Nowa Chełmża i Skąpe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 nr 12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),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23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 / 354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E0C9C" w:rsidRPr="00A374B3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B02524" w:rsidRDefault="00B02524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E0C9C" w:rsidRDefault="00CE0C9C" w:rsidP="00CE0C9C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15.</w:t>
      </w:r>
    </w:p>
    <w:p w:rsidR="00CE0C9C" w:rsidRPr="00792479" w:rsidRDefault="00CE0C9C" w:rsidP="00CE0C9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ożonych w miejscowościach Głuchowo i Kończewice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(druk nr 13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0F53D1" w:rsidRDefault="00CE0C9C" w:rsidP="00CE0C9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przystąpienia do sporządzenia miejscowego planu zagospodarowania przestrzennego dla terenów położonych w 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iej</w:t>
      </w:r>
      <w:r w:rsidR="00F70726">
        <w:rPr>
          <w:rFonts w:ascii="Times New Roman" w:eastAsia="Times New Roman" w:hAnsi="Times New Roman"/>
          <w:color w:val="000000"/>
          <w:sz w:val="24"/>
          <w:lang w:eastAsia="pl-PL"/>
        </w:rPr>
        <w:t>scowościach Głuchowo i Kończewice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</w:t>
      </w:r>
      <w:r w:rsidR="00F70726">
        <w:rPr>
          <w:rFonts w:ascii="Times New Roman" w:eastAsia="Times New Roman" w:hAnsi="Times New Roman"/>
          <w:color w:val="000000"/>
          <w:sz w:val="24"/>
          <w:lang w:eastAsia="pl-PL"/>
        </w:rPr>
        <w:t xml:space="preserve"> nr 13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),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F70726">
        <w:rPr>
          <w:rFonts w:ascii="Times New Roman" w:eastAsia="Times New Roman" w:hAnsi="Times New Roman"/>
          <w:b/>
          <w:color w:val="000000"/>
          <w:sz w:val="24"/>
          <w:lang w:eastAsia="pl-PL"/>
        </w:rPr>
        <w:t>25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E0C9C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0C9C" w:rsidRPr="006C5337" w:rsidRDefault="00CE0C9C" w:rsidP="00CE0C9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0C9C" w:rsidRPr="006C5337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</w:t>
      </w:r>
      <w:r w:rsidR="00F70726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355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F70726">
        <w:rPr>
          <w:rFonts w:ascii="Times New Roman" w:eastAsia="Times New Roman" w:hAnsi="Times New Roman"/>
          <w:b/>
          <w:color w:val="000000"/>
          <w:sz w:val="24"/>
          <w:lang w:eastAsia="pl-PL"/>
        </w:rPr>
        <w:t>26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E0C9C" w:rsidRPr="00A374B3" w:rsidRDefault="00CE0C9C" w:rsidP="00CE0C9C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0726" w:rsidRDefault="00F70726" w:rsidP="00F70726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16.</w:t>
      </w:r>
    </w:p>
    <w:p w:rsidR="00F70726" w:rsidRPr="00792479" w:rsidRDefault="00F70726" w:rsidP="00F7072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przystąpienia do sporządzenia miejscowego planu zagospodarowania przestrzennego dla terenów poł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ożonych w miejscowości Bielczyny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(druk nr 14</w:t>
      </w:r>
      <w:r w:rsidRPr="00792479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F70726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0F53D1" w:rsidRDefault="00F70726" w:rsidP="00F70726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przystąpienia do sporządzenia miejscowego planu zagospodarowania przestrzennego dla terenów położonych w 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iejscowości Bielczyny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 nr 14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),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27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F70726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F70726" w:rsidRPr="006C5337" w:rsidRDefault="00F70726" w:rsidP="00F707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F70726" w:rsidRPr="006C5337" w:rsidRDefault="00F70726" w:rsidP="00F707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F70726" w:rsidRPr="006C5337" w:rsidRDefault="00F70726" w:rsidP="00F707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 / 356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F70726" w:rsidRPr="00A374B3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0726" w:rsidRDefault="00F70726" w:rsidP="00F70726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17.</w:t>
      </w:r>
    </w:p>
    <w:p w:rsidR="00F70726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F70726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podziału gminy na stałe obwody głosowania. (druk nr 15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F70726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17.04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0F53D1" w:rsidRDefault="00F70726" w:rsidP="00F70726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Pr="00DD4F1D">
        <w:rPr>
          <w:rFonts w:ascii="Times New Roman" w:eastAsia="Times New Roman" w:hAnsi="Times New Roman"/>
          <w:color w:val="000000"/>
          <w:sz w:val="24"/>
          <w:lang w:eastAsia="pl-PL"/>
        </w:rPr>
        <w:t xml:space="preserve">w sprawie </w:t>
      </w:r>
      <w:r w:rsidRPr="00F70726">
        <w:rPr>
          <w:rFonts w:ascii="Times New Roman" w:eastAsia="Times New Roman" w:hAnsi="Times New Roman"/>
          <w:color w:val="000000"/>
          <w:sz w:val="24"/>
          <w:lang w:eastAsia="pl-PL"/>
        </w:rPr>
        <w:t xml:space="preserve">podziału gminy na stałe obwody głosowania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 nr 15</w:t>
      </w:r>
      <w:r w:rsidRPr="000F53D1">
        <w:rPr>
          <w:rFonts w:ascii="Times New Roman" w:eastAsia="Times New Roman" w:hAnsi="Times New Roman"/>
          <w:color w:val="000000"/>
          <w:sz w:val="24"/>
          <w:lang w:eastAsia="pl-PL"/>
        </w:rPr>
        <w:t>),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29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F70726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F70726" w:rsidRPr="006C5337" w:rsidRDefault="00F70726" w:rsidP="00F707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F70726" w:rsidRPr="006C5337" w:rsidRDefault="00F70726" w:rsidP="00F707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F70726" w:rsidRPr="006C5337" w:rsidRDefault="00F70726" w:rsidP="00F7072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F70726" w:rsidRPr="006C5337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 / 357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30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F70726" w:rsidRPr="00A374B3" w:rsidRDefault="00F70726" w:rsidP="00F70726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F70726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Ad.18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94DA5" w:rsidRPr="00B94DA5" w:rsidRDefault="00B94DA5" w:rsidP="00B94DA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94DA5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074B" w:rsidRP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74B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A3074B" w:rsidRP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074B" w:rsidRDefault="003E6744" w:rsidP="00A307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A374B3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7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="000931D5" w:rsidRPr="00CC2700">
        <w:rPr>
          <w:rFonts w:ascii="Times New Roman" w:eastAsia="Times New Roman" w:hAnsi="Times New Roman"/>
          <w:b/>
          <w:sz w:val="24"/>
          <w:szCs w:val="24"/>
          <w:lang w:eastAsia="pl-PL"/>
        </w:rPr>
        <w:t>zał</w:t>
      </w:r>
      <w:r w:rsidR="00A374B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707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31</w:t>
      </w:r>
      <w:r w:rsidRPr="00CC2700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4287A" w:rsidRDefault="0034287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B4D84" w:rsidRPr="003B4D84" w:rsidRDefault="00675C02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</w:t>
      </w:r>
      <w:r w:rsidR="00F7072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  <w:r w:rsidR="003B4D84" w:rsidRPr="003B4D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BF2F16" w:rsidRPr="00AE7FC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AE7FC6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Interpelacje i wolne wnioski.</w:t>
      </w:r>
    </w:p>
    <w:p w:rsidR="00637B5F" w:rsidRDefault="00637B5F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B4D84" w:rsidRPr="003B4D84" w:rsidRDefault="00412EB4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Ad.26</w:t>
      </w:r>
      <w:r w:rsidR="003B4D84" w:rsidRPr="003B4D84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F2F16" w:rsidRPr="003B4D84" w:rsidRDefault="00BF2F16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3B4D84">
        <w:rPr>
          <w:rFonts w:ascii="Times New Roman" w:hAnsi="Times New Roman"/>
          <w:b/>
          <w:sz w:val="24"/>
          <w:szCs w:val="24"/>
          <w:lang w:eastAsia="pl-PL"/>
        </w:rPr>
        <w:t>Zamkni</w:t>
      </w:r>
      <w:r w:rsidR="006636E1">
        <w:rPr>
          <w:rFonts w:ascii="Times New Roman" w:hAnsi="Times New Roman"/>
          <w:b/>
          <w:sz w:val="24"/>
          <w:szCs w:val="24"/>
          <w:lang w:eastAsia="pl-PL"/>
        </w:rPr>
        <w:t>ęcie obrad  XL</w:t>
      </w:r>
      <w:r w:rsidR="00412EB4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100E47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XL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100E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Sesji Rady Gminy o godz. 14.5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 podjętych w trakcie obrad XL</w:t>
      </w:r>
      <w:r w:rsidR="00100E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100E47">
        <w:rPr>
          <w:rFonts w:ascii="Times New Roman" w:eastAsia="Times New Roman" w:hAnsi="Times New Roman"/>
          <w:b/>
          <w:sz w:val="24"/>
          <w:szCs w:val="24"/>
          <w:lang w:eastAsia="pl-PL"/>
        </w:rPr>
        <w:t>32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BF2F16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1.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2.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48D1" w:rsidRPr="005477C3" w:rsidRDefault="00BF2F16" w:rsidP="005477C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3. …………………………….</w:t>
      </w:r>
    </w:p>
    <w:sectPr w:rsidR="000048D1" w:rsidRPr="005477C3" w:rsidSect="006964C7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26" w:rsidRDefault="00F70726" w:rsidP="002D0E69">
      <w:pPr>
        <w:spacing w:after="0" w:line="240" w:lineRule="auto"/>
      </w:pPr>
      <w:r>
        <w:separator/>
      </w:r>
    </w:p>
  </w:endnote>
  <w:end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707AD">
      <w:rPr>
        <w:noProof/>
      </w:rPr>
      <w:t>4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26" w:rsidRDefault="00F70726" w:rsidP="002D0E69">
      <w:pPr>
        <w:spacing w:after="0" w:line="240" w:lineRule="auto"/>
      </w:pPr>
      <w:r>
        <w:separator/>
      </w:r>
    </w:p>
  </w:footnote>
  <w:foot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D9E"/>
    <w:multiLevelType w:val="hybridMultilevel"/>
    <w:tmpl w:val="8E8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46D"/>
    <w:multiLevelType w:val="hybridMultilevel"/>
    <w:tmpl w:val="47562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430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E2300B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F457C69"/>
    <w:multiLevelType w:val="hybridMultilevel"/>
    <w:tmpl w:val="03A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69F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3F26FC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40A660B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424675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52847E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15620192"/>
    <w:multiLevelType w:val="hybridMultilevel"/>
    <w:tmpl w:val="FBB2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F365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9021C6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9D372D7"/>
    <w:multiLevelType w:val="hybridMultilevel"/>
    <w:tmpl w:val="ACE69CC6"/>
    <w:lvl w:ilvl="0" w:tplc="FFCCE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6DE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24D52ABE"/>
    <w:multiLevelType w:val="hybridMultilevel"/>
    <w:tmpl w:val="03A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3ADE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84A48D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87305E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0822ACD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2F8069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342115CD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36DB21D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3A2F4C1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3BFF543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3E1609F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25E489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2EE64C0"/>
    <w:multiLevelType w:val="hybridMultilevel"/>
    <w:tmpl w:val="B2B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C1DC0"/>
    <w:multiLevelType w:val="hybridMultilevel"/>
    <w:tmpl w:val="9C0E31DC"/>
    <w:lvl w:ilvl="0" w:tplc="1DBAB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D30A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55CE11DE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56BD63F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5709462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5868643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592C2835"/>
    <w:multiLevelType w:val="hybridMultilevel"/>
    <w:tmpl w:val="85BAC1FA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5CC12FC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5D1712C7"/>
    <w:multiLevelType w:val="hybridMultilevel"/>
    <w:tmpl w:val="ACE69CC6"/>
    <w:lvl w:ilvl="0" w:tplc="FFCCE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3170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5F476DF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5FF75E7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65EA1DF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686E057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698C6AAC"/>
    <w:multiLevelType w:val="hybridMultilevel"/>
    <w:tmpl w:val="296EDC84"/>
    <w:lvl w:ilvl="0" w:tplc="5AE68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22873"/>
    <w:multiLevelType w:val="hybridMultilevel"/>
    <w:tmpl w:val="FD78A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C229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 w15:restartNumberingAfterBreak="0">
    <w:nsid w:val="7E944F9C"/>
    <w:multiLevelType w:val="hybridMultilevel"/>
    <w:tmpl w:val="C680AFEA"/>
    <w:lvl w:ilvl="0" w:tplc="5AE68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5"/>
  </w:num>
  <w:num w:numId="4">
    <w:abstractNumId w:val="35"/>
  </w:num>
  <w:num w:numId="5">
    <w:abstractNumId w:val="44"/>
  </w:num>
  <w:num w:numId="6">
    <w:abstractNumId w:val="12"/>
  </w:num>
  <w:num w:numId="7">
    <w:abstractNumId w:val="9"/>
  </w:num>
  <w:num w:numId="8">
    <w:abstractNumId w:val="10"/>
  </w:num>
  <w:num w:numId="9">
    <w:abstractNumId w:val="27"/>
  </w:num>
  <w:num w:numId="10">
    <w:abstractNumId w:val="28"/>
  </w:num>
  <w:num w:numId="11">
    <w:abstractNumId w:val="1"/>
  </w:num>
  <w:num w:numId="12">
    <w:abstractNumId w:val="22"/>
  </w:num>
  <w:num w:numId="13">
    <w:abstractNumId w:val="24"/>
  </w:num>
  <w:num w:numId="14">
    <w:abstractNumId w:val="14"/>
  </w:num>
  <w:num w:numId="15">
    <w:abstractNumId w:val="18"/>
  </w:num>
  <w:num w:numId="16">
    <w:abstractNumId w:val="23"/>
  </w:num>
  <w:num w:numId="17">
    <w:abstractNumId w:val="21"/>
  </w:num>
  <w:num w:numId="18">
    <w:abstractNumId w:val="38"/>
  </w:num>
  <w:num w:numId="19">
    <w:abstractNumId w:val="13"/>
  </w:num>
  <w:num w:numId="20">
    <w:abstractNumId w:val="37"/>
  </w:num>
  <w:num w:numId="21">
    <w:abstractNumId w:val="17"/>
  </w:num>
  <w:num w:numId="22">
    <w:abstractNumId w:val="45"/>
  </w:num>
  <w:num w:numId="23">
    <w:abstractNumId w:val="16"/>
  </w:num>
  <w:num w:numId="24">
    <w:abstractNumId w:val="26"/>
  </w:num>
  <w:num w:numId="25">
    <w:abstractNumId w:val="32"/>
  </w:num>
  <w:num w:numId="26">
    <w:abstractNumId w:val="41"/>
  </w:num>
  <w:num w:numId="27">
    <w:abstractNumId w:val="40"/>
  </w:num>
  <w:num w:numId="28">
    <w:abstractNumId w:val="19"/>
  </w:num>
  <w:num w:numId="29">
    <w:abstractNumId w:val="3"/>
  </w:num>
  <w:num w:numId="30">
    <w:abstractNumId w:val="2"/>
  </w:num>
  <w:num w:numId="31">
    <w:abstractNumId w:val="34"/>
  </w:num>
  <w:num w:numId="32">
    <w:abstractNumId w:val="25"/>
  </w:num>
  <w:num w:numId="33">
    <w:abstractNumId w:val="42"/>
  </w:num>
  <w:num w:numId="34">
    <w:abstractNumId w:val="33"/>
  </w:num>
  <w:num w:numId="35">
    <w:abstractNumId w:val="11"/>
  </w:num>
  <w:num w:numId="36">
    <w:abstractNumId w:val="5"/>
  </w:num>
  <w:num w:numId="37">
    <w:abstractNumId w:val="0"/>
  </w:num>
  <w:num w:numId="38">
    <w:abstractNumId w:val="46"/>
  </w:num>
  <w:num w:numId="39">
    <w:abstractNumId w:val="43"/>
  </w:num>
  <w:num w:numId="40">
    <w:abstractNumId w:val="8"/>
  </w:num>
  <w:num w:numId="41">
    <w:abstractNumId w:val="6"/>
  </w:num>
  <w:num w:numId="42">
    <w:abstractNumId w:val="20"/>
  </w:num>
  <w:num w:numId="43">
    <w:abstractNumId w:val="31"/>
  </w:num>
  <w:num w:numId="44">
    <w:abstractNumId w:val="7"/>
  </w:num>
  <w:num w:numId="45">
    <w:abstractNumId w:val="39"/>
  </w:num>
  <w:num w:numId="46">
    <w:abstractNumId w:val="29"/>
  </w:num>
  <w:num w:numId="4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16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67F9"/>
    <w:rsid w:val="000A709C"/>
    <w:rsid w:val="000B14BB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646D"/>
    <w:rsid w:val="001A3FD9"/>
    <w:rsid w:val="001B3836"/>
    <w:rsid w:val="001B5EB8"/>
    <w:rsid w:val="001E0D16"/>
    <w:rsid w:val="001F7E30"/>
    <w:rsid w:val="00215D4A"/>
    <w:rsid w:val="00217658"/>
    <w:rsid w:val="00226EC5"/>
    <w:rsid w:val="00237077"/>
    <w:rsid w:val="00237084"/>
    <w:rsid w:val="002402AD"/>
    <w:rsid w:val="00242C61"/>
    <w:rsid w:val="002433F8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30246C"/>
    <w:rsid w:val="003045FC"/>
    <w:rsid w:val="00306A70"/>
    <w:rsid w:val="003070A7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78B9"/>
    <w:rsid w:val="004853B2"/>
    <w:rsid w:val="00496434"/>
    <w:rsid w:val="00496BC9"/>
    <w:rsid w:val="004A1715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945C5"/>
    <w:rsid w:val="00694907"/>
    <w:rsid w:val="006964C7"/>
    <w:rsid w:val="006A04A6"/>
    <w:rsid w:val="006B64FB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4B29"/>
    <w:rsid w:val="00707C93"/>
    <w:rsid w:val="00714A4A"/>
    <w:rsid w:val="00716226"/>
    <w:rsid w:val="007166C7"/>
    <w:rsid w:val="00725963"/>
    <w:rsid w:val="007304D1"/>
    <w:rsid w:val="00732FDE"/>
    <w:rsid w:val="007353D2"/>
    <w:rsid w:val="00760155"/>
    <w:rsid w:val="00761F7E"/>
    <w:rsid w:val="00762D1B"/>
    <w:rsid w:val="00763862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7F33"/>
    <w:rsid w:val="00833B24"/>
    <w:rsid w:val="00835378"/>
    <w:rsid w:val="00837835"/>
    <w:rsid w:val="00841FCD"/>
    <w:rsid w:val="008460DE"/>
    <w:rsid w:val="00854B14"/>
    <w:rsid w:val="00855973"/>
    <w:rsid w:val="008646C8"/>
    <w:rsid w:val="00864A34"/>
    <w:rsid w:val="0087377E"/>
    <w:rsid w:val="00874292"/>
    <w:rsid w:val="00885D76"/>
    <w:rsid w:val="008863F5"/>
    <w:rsid w:val="0089563B"/>
    <w:rsid w:val="008A65FB"/>
    <w:rsid w:val="008B6C53"/>
    <w:rsid w:val="008C64FC"/>
    <w:rsid w:val="008D26D8"/>
    <w:rsid w:val="008E06AC"/>
    <w:rsid w:val="008E734A"/>
    <w:rsid w:val="008F0F09"/>
    <w:rsid w:val="008F365A"/>
    <w:rsid w:val="008F5B77"/>
    <w:rsid w:val="008F79C8"/>
    <w:rsid w:val="00900168"/>
    <w:rsid w:val="00902BBE"/>
    <w:rsid w:val="00905EAD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71471"/>
    <w:rsid w:val="00A73CAB"/>
    <w:rsid w:val="00A820C9"/>
    <w:rsid w:val="00A8352F"/>
    <w:rsid w:val="00A87C06"/>
    <w:rsid w:val="00A953D4"/>
    <w:rsid w:val="00A954F0"/>
    <w:rsid w:val="00A9703F"/>
    <w:rsid w:val="00AA4794"/>
    <w:rsid w:val="00AB24C9"/>
    <w:rsid w:val="00AB78F4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7636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5F2D"/>
    <w:rsid w:val="00B74F6D"/>
    <w:rsid w:val="00B827AE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B5689"/>
    <w:rsid w:val="00BD0727"/>
    <w:rsid w:val="00BD290E"/>
    <w:rsid w:val="00BF0D4A"/>
    <w:rsid w:val="00BF2F16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40D2"/>
    <w:rsid w:val="00C540DD"/>
    <w:rsid w:val="00C54B38"/>
    <w:rsid w:val="00C6232B"/>
    <w:rsid w:val="00C85A6C"/>
    <w:rsid w:val="00C922FA"/>
    <w:rsid w:val="00C96A25"/>
    <w:rsid w:val="00C9714D"/>
    <w:rsid w:val="00CA32B2"/>
    <w:rsid w:val="00CA6B42"/>
    <w:rsid w:val="00CB13A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C3203"/>
    <w:rsid w:val="00DC357E"/>
    <w:rsid w:val="00DC7E48"/>
    <w:rsid w:val="00DD1A37"/>
    <w:rsid w:val="00DD219E"/>
    <w:rsid w:val="00DD4F1D"/>
    <w:rsid w:val="00DD51B7"/>
    <w:rsid w:val="00DE04D8"/>
    <w:rsid w:val="00DE08E6"/>
    <w:rsid w:val="00DE39E4"/>
    <w:rsid w:val="00DF7798"/>
    <w:rsid w:val="00E02906"/>
    <w:rsid w:val="00E02FEB"/>
    <w:rsid w:val="00E1727C"/>
    <w:rsid w:val="00E176E2"/>
    <w:rsid w:val="00E27060"/>
    <w:rsid w:val="00E31D22"/>
    <w:rsid w:val="00E336EF"/>
    <w:rsid w:val="00E44DB6"/>
    <w:rsid w:val="00E47ADC"/>
    <w:rsid w:val="00E52903"/>
    <w:rsid w:val="00E562B2"/>
    <w:rsid w:val="00E56A11"/>
    <w:rsid w:val="00E660B9"/>
    <w:rsid w:val="00E6768B"/>
    <w:rsid w:val="00E70FC7"/>
    <w:rsid w:val="00E710C2"/>
    <w:rsid w:val="00E7146A"/>
    <w:rsid w:val="00E72EC9"/>
    <w:rsid w:val="00E73605"/>
    <w:rsid w:val="00E86C37"/>
    <w:rsid w:val="00EA3FF6"/>
    <w:rsid w:val="00EA715F"/>
    <w:rsid w:val="00EB11D3"/>
    <w:rsid w:val="00EB173B"/>
    <w:rsid w:val="00EB1809"/>
    <w:rsid w:val="00EB7DCE"/>
    <w:rsid w:val="00EC0951"/>
    <w:rsid w:val="00EC2025"/>
    <w:rsid w:val="00ED48F2"/>
    <w:rsid w:val="00EE07FD"/>
    <w:rsid w:val="00EE17BF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E98F543-C583-4E85-BF13-A68660C5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3E77-F719-4958-B7AD-C2CB3D5A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Małgorzata Małek</cp:lastModifiedBy>
  <cp:revision>6</cp:revision>
  <cp:lastPrinted>2018-02-27T07:38:00Z</cp:lastPrinted>
  <dcterms:created xsi:type="dcterms:W3CDTF">2018-05-02T10:01:00Z</dcterms:created>
  <dcterms:modified xsi:type="dcterms:W3CDTF">2018-05-04T09:20:00Z</dcterms:modified>
</cp:coreProperties>
</file>