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923" w:rsidRPr="00F56DDE" w:rsidRDefault="00F56DDE" w:rsidP="00F56DDE">
      <w:pPr>
        <w:jc w:val="right"/>
        <w:rPr>
          <w:rFonts w:ascii="Times New Roman" w:hAnsi="Times New Roman" w:cs="Times New Roman"/>
          <w:sz w:val="24"/>
        </w:rPr>
      </w:pPr>
      <w:r w:rsidRPr="00F56DDE">
        <w:rPr>
          <w:rFonts w:ascii="Times New Roman" w:hAnsi="Times New Roman" w:cs="Times New Roman"/>
          <w:sz w:val="24"/>
        </w:rPr>
        <w:t xml:space="preserve">Załącznik </w:t>
      </w:r>
      <w:r w:rsidR="004519D4">
        <w:rPr>
          <w:rFonts w:ascii="Times New Roman" w:hAnsi="Times New Roman" w:cs="Times New Roman"/>
          <w:sz w:val="24"/>
        </w:rPr>
        <w:t>N</w:t>
      </w:r>
      <w:r w:rsidRPr="00F56DDE">
        <w:rPr>
          <w:rFonts w:ascii="Times New Roman" w:hAnsi="Times New Roman" w:cs="Times New Roman"/>
          <w:sz w:val="24"/>
        </w:rPr>
        <w:t xml:space="preserve">r </w:t>
      </w:r>
      <w:r w:rsidR="00D62A6D">
        <w:rPr>
          <w:rFonts w:ascii="Times New Roman" w:hAnsi="Times New Roman" w:cs="Times New Roman"/>
          <w:sz w:val="24"/>
        </w:rPr>
        <w:t>4</w:t>
      </w:r>
      <w:r w:rsidRPr="00F56DDE">
        <w:rPr>
          <w:rFonts w:ascii="Times New Roman" w:hAnsi="Times New Roman" w:cs="Times New Roman"/>
          <w:sz w:val="24"/>
        </w:rPr>
        <w:t xml:space="preserve"> do zapytania ofertowego</w:t>
      </w:r>
    </w:p>
    <w:p w:rsidR="00F56DDE" w:rsidRPr="00F56DDE" w:rsidRDefault="00F56DDE" w:rsidP="00F56DDE">
      <w:pPr>
        <w:jc w:val="right"/>
        <w:rPr>
          <w:rFonts w:ascii="Times New Roman" w:hAnsi="Times New Roman" w:cs="Times New Roman"/>
          <w:sz w:val="24"/>
        </w:rPr>
      </w:pPr>
    </w:p>
    <w:p w:rsidR="00F56DDE" w:rsidRDefault="00F56DDE" w:rsidP="00F56DDE">
      <w:pPr>
        <w:jc w:val="center"/>
        <w:rPr>
          <w:rFonts w:ascii="Times New Roman" w:hAnsi="Times New Roman" w:cs="Times New Roman"/>
          <w:b/>
          <w:sz w:val="24"/>
        </w:rPr>
      </w:pPr>
      <w:r w:rsidRPr="00F56DDE">
        <w:rPr>
          <w:rFonts w:ascii="Times New Roman" w:hAnsi="Times New Roman" w:cs="Times New Roman"/>
          <w:b/>
          <w:sz w:val="24"/>
        </w:rPr>
        <w:t xml:space="preserve">Klauzula informacyjna z art. 13 RODO </w:t>
      </w:r>
      <w:r w:rsidR="004519D4">
        <w:rPr>
          <w:rFonts w:ascii="Times New Roman" w:hAnsi="Times New Roman" w:cs="Times New Roman"/>
          <w:b/>
          <w:sz w:val="24"/>
        </w:rPr>
        <w:t xml:space="preserve">w postępowaniu związanym </w:t>
      </w:r>
      <w:r w:rsidRPr="00F56DDE">
        <w:rPr>
          <w:rFonts w:ascii="Times New Roman" w:hAnsi="Times New Roman" w:cs="Times New Roman"/>
          <w:b/>
          <w:sz w:val="24"/>
        </w:rPr>
        <w:t>z zapytaniem ofertowym do 30  000 euro, prowadzonym zgodnie z Regulaminem udzielania zamówień publicznych o wartości nieprzekraczającej równowartości kwoty określonej w art. 4 pkt 8 ustawy z dnia 29 stycznia 2004 r. Prawo zamówień publicznych.</w:t>
      </w:r>
    </w:p>
    <w:p w:rsidR="00F56DDE" w:rsidRDefault="00F56DDE" w:rsidP="00F56DDE">
      <w:pPr>
        <w:jc w:val="both"/>
        <w:rPr>
          <w:rFonts w:ascii="Times New Roman" w:hAnsi="Times New Roman" w:cs="Times New Roman"/>
          <w:sz w:val="24"/>
        </w:rPr>
      </w:pPr>
    </w:p>
    <w:p w:rsidR="00F56DDE" w:rsidRDefault="00F56DDE" w:rsidP="00F56DD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 art. 13 ust. 1 i 2 rozporządzenia Parlamentu Europejskiego i Rady (UE)</w:t>
      </w:r>
      <w:r w:rsidR="00F848E0">
        <w:rPr>
          <w:rFonts w:ascii="Times New Roman" w:hAnsi="Times New Roman" w:cs="Times New Roman"/>
          <w:sz w:val="24"/>
        </w:rPr>
        <w:t xml:space="preserve"> 2016/679 z dnia 27 kwietnia 2016 r. w sprawie ochrony osób fizycznych w związku z przetwarzaniem danych osobowych i w sprawie swobodnego przepływu takich danych oraz uchylenia dyrektywy 95/46/WE (ogólne rozporządzenie o ochronie danych) (Dz. Urz. UE L 119 z 04.05.2018, str. 1</w:t>
      </w:r>
      <w:r w:rsidR="005A3836">
        <w:rPr>
          <w:rFonts w:ascii="Times New Roman" w:hAnsi="Times New Roman" w:cs="Times New Roman"/>
          <w:sz w:val="24"/>
        </w:rPr>
        <w:t>), dalej „RODO”, informuję, że:</w:t>
      </w:r>
    </w:p>
    <w:p w:rsidR="005A3836" w:rsidRDefault="005A3836" w:rsidP="00D335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administratorem Pani/Pana danych osobowych jest Wójt Gminy Chełmża, ul. Wodna 2, 87-140 Chełmża</w:t>
      </w:r>
      <w:r w:rsidR="004519D4">
        <w:rPr>
          <w:rFonts w:ascii="Times New Roman" w:hAnsi="Times New Roman" w:cs="Times New Roman"/>
          <w:sz w:val="24"/>
        </w:rPr>
        <w:t>;</w:t>
      </w:r>
    </w:p>
    <w:p w:rsidR="005A3836" w:rsidRPr="007643C8" w:rsidRDefault="007643C8" w:rsidP="00D335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519D4">
        <w:rPr>
          <w:rFonts w:ascii="Times New Roman" w:hAnsi="Times New Roman" w:cs="Times New Roman"/>
          <w:sz w:val="24"/>
        </w:rPr>
        <w:t>d</w:t>
      </w:r>
      <w:r w:rsidRPr="007643C8">
        <w:rPr>
          <w:rFonts w:ascii="Times New Roman" w:hAnsi="Times New Roman" w:cs="Times New Roman"/>
          <w:sz w:val="24"/>
        </w:rPr>
        <w:t>o kontaktów w sprawie ochrony danych osobowych został powołany inspektor ochrony danych, z którym można się kontaktować wysyłając e-mail na adres iodo@gminachelmza.pl.</w:t>
      </w:r>
    </w:p>
    <w:p w:rsidR="005A3836" w:rsidRDefault="005A3836" w:rsidP="00D335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Pani/Pana dane osobowe przetwarzane będą na podstawie art. 6 ust. 1 lit. c RODO w celu związanym z przedmiotowym zapytaniem ofertowym</w:t>
      </w:r>
      <w:r w:rsidR="004519D4">
        <w:rPr>
          <w:rFonts w:ascii="Times New Roman" w:hAnsi="Times New Roman" w:cs="Times New Roman"/>
          <w:sz w:val="24"/>
        </w:rPr>
        <w:t>;</w:t>
      </w:r>
    </w:p>
    <w:p w:rsidR="005A3836" w:rsidRDefault="005A3836" w:rsidP="00D335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</w:t>
      </w:r>
      <w:r w:rsidR="004519D4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osobow</w:t>
      </w:r>
      <w:r w:rsidR="004519D4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będą </w:t>
      </w:r>
      <w:r w:rsidR="004519D4">
        <w:rPr>
          <w:rFonts w:ascii="Times New Roman" w:hAnsi="Times New Roman" w:cs="Times New Roman"/>
          <w:sz w:val="24"/>
        </w:rPr>
        <w:t xml:space="preserve">przetwarzane przez </w:t>
      </w:r>
      <w:r>
        <w:rPr>
          <w:rFonts w:ascii="Times New Roman" w:hAnsi="Times New Roman" w:cs="Times New Roman"/>
          <w:sz w:val="24"/>
        </w:rPr>
        <w:t>pracowni</w:t>
      </w:r>
      <w:r w:rsidR="004519D4">
        <w:rPr>
          <w:rFonts w:ascii="Times New Roman" w:hAnsi="Times New Roman" w:cs="Times New Roman"/>
          <w:sz w:val="24"/>
        </w:rPr>
        <w:t>ków</w:t>
      </w:r>
      <w:r>
        <w:rPr>
          <w:rFonts w:ascii="Times New Roman" w:hAnsi="Times New Roman" w:cs="Times New Roman"/>
          <w:sz w:val="24"/>
        </w:rPr>
        <w:t xml:space="preserve"> Urzędu Gminy Chełmż</w:t>
      </w:r>
      <w:r w:rsidR="004519D4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;</w:t>
      </w:r>
    </w:p>
    <w:p w:rsidR="005A3836" w:rsidRDefault="005A3836" w:rsidP="00D335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Pani/Pana dane osobowe będą przechowywane, zgodnie z instrukcj</w:t>
      </w:r>
      <w:r w:rsidR="004519D4">
        <w:rPr>
          <w:rFonts w:ascii="Times New Roman" w:hAnsi="Times New Roman" w:cs="Times New Roman"/>
          <w:sz w:val="24"/>
        </w:rPr>
        <w:t>ą</w:t>
      </w:r>
      <w:r>
        <w:rPr>
          <w:rFonts w:ascii="Times New Roman" w:hAnsi="Times New Roman" w:cs="Times New Roman"/>
          <w:sz w:val="24"/>
        </w:rPr>
        <w:t xml:space="preserve"> działania archiwum zakładowego, a okres przechowywania będzie zależał od kategorii sprawy wynikającej z Rzeczowego Wykazu Akt;</w:t>
      </w:r>
    </w:p>
    <w:p w:rsidR="005A3836" w:rsidRDefault="005A3836" w:rsidP="00D335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odniesieniu do Pani/Pana danych osobowych decyzje nie będą podejmowane w sposób zautomatyzowany, stosowanie do art. 22 RODO;</w:t>
      </w:r>
    </w:p>
    <w:p w:rsidR="005A3836" w:rsidRDefault="005A3836" w:rsidP="00D335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posiada Pani/Pan:</w:t>
      </w:r>
    </w:p>
    <w:p w:rsidR="00385753" w:rsidRDefault="005A3836" w:rsidP="00D335A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15 RODO prawo dostępu do danych osobowych Pani/Pana dotyczących; </w:t>
      </w:r>
    </w:p>
    <w:p w:rsidR="005A3836" w:rsidRDefault="005A3836" w:rsidP="00D335A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16 RODO prawo do sprostowania Pani/Pana danych osobowych **</w:t>
      </w:r>
      <w:r w:rsidR="009B33E0">
        <w:rPr>
          <w:rFonts w:ascii="Times New Roman" w:hAnsi="Times New Roman" w:cs="Times New Roman"/>
          <w:sz w:val="24"/>
        </w:rPr>
        <w:t>;</w:t>
      </w:r>
    </w:p>
    <w:p w:rsidR="009B33E0" w:rsidRDefault="009B33E0" w:rsidP="00D335A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18 RODO prawo żądania od administratora ograniczenia przetwarzania danych osobowych </w:t>
      </w:r>
      <w:r w:rsidR="0056352F">
        <w:rPr>
          <w:rFonts w:ascii="Times New Roman" w:hAnsi="Times New Roman" w:cs="Times New Roman"/>
          <w:sz w:val="24"/>
        </w:rPr>
        <w:t>z zastrzeżeniem przypadków, o których mowa w art. 18 ust. 2 RODO;</w:t>
      </w:r>
      <w:r w:rsidR="008A6F55">
        <w:rPr>
          <w:rFonts w:ascii="Times New Roman" w:hAnsi="Times New Roman" w:cs="Times New Roman"/>
          <w:sz w:val="24"/>
        </w:rPr>
        <w:t>***</w:t>
      </w:r>
    </w:p>
    <w:p w:rsidR="0056352F" w:rsidRDefault="0056352F" w:rsidP="00D335A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prawo do wniesienia skargi do Prezesa Urzędu Ochrony Danych Osobowych, gdy uzna Pani/Pan, że przetwarzanie danych osobowych Pani/Pana dotyczących narusza przepisy RODO;</w:t>
      </w:r>
    </w:p>
    <w:p w:rsidR="0056352F" w:rsidRDefault="0056352F" w:rsidP="00D335AE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przysługuje Pani/Panu:</w:t>
      </w:r>
    </w:p>
    <w:p w:rsidR="0056352F" w:rsidRDefault="0056352F" w:rsidP="00D335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związku z art. 17 ust. 3 lit. b, d lub e RODO prawo do usunięcia danych osobowych;</w:t>
      </w:r>
    </w:p>
    <w:p w:rsidR="0056352F" w:rsidRDefault="0056352F" w:rsidP="00D335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prawo do przenoszenia danych osobowych, o których mowa w art. 20 </w:t>
      </w:r>
      <w:r w:rsidR="00385753">
        <w:rPr>
          <w:rFonts w:ascii="Times New Roman" w:hAnsi="Times New Roman" w:cs="Times New Roman"/>
          <w:sz w:val="24"/>
        </w:rPr>
        <w:t xml:space="preserve">ust. 1 w zw. z ust. 3 i 4 </w:t>
      </w:r>
      <w:r>
        <w:rPr>
          <w:rFonts w:ascii="Times New Roman" w:hAnsi="Times New Roman" w:cs="Times New Roman"/>
          <w:sz w:val="24"/>
        </w:rPr>
        <w:t>RODO;</w:t>
      </w:r>
    </w:p>
    <w:p w:rsidR="00393FC7" w:rsidRPr="00D335AE" w:rsidRDefault="0056352F" w:rsidP="00D335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21 RODO prawo sprzeciwu, wobec przetwarzania danych osobowych, gdyż podstawą przetwarzania Pani/Pana danych osobowych jest art.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6 ust. 1 lit. c RODO</w:t>
      </w:r>
      <w:r w:rsidR="004519D4">
        <w:rPr>
          <w:rFonts w:ascii="Times New Roman" w:hAnsi="Times New Roman" w:cs="Times New Roman"/>
          <w:sz w:val="24"/>
        </w:rPr>
        <w:t>.</w:t>
      </w:r>
    </w:p>
    <w:p w:rsidR="008E16BD" w:rsidRDefault="008E16BD" w:rsidP="005A3836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**Wyjaśnienie: skorzystanie z prawa do sprostowania nie może skutkować zmianą wyniku zapytania ofertowego ani zmianą postanowień umowy w zakresie niezgodnym z przepisami oraz nie może naruszać integralności protokołu oraz jego załączników.</w:t>
      </w:r>
    </w:p>
    <w:p w:rsidR="008E16BD" w:rsidRDefault="008E16BD" w:rsidP="005A3836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***Wyjaśnienie: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6352F" w:rsidRPr="005A3836" w:rsidRDefault="0056352F" w:rsidP="005A3836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F56DDE" w:rsidRDefault="00F56DDE" w:rsidP="00F56DDE">
      <w:pPr>
        <w:jc w:val="center"/>
        <w:rPr>
          <w:rFonts w:ascii="Times New Roman" w:hAnsi="Times New Roman" w:cs="Times New Roman"/>
          <w:sz w:val="24"/>
        </w:rPr>
      </w:pPr>
    </w:p>
    <w:p w:rsidR="00F56DDE" w:rsidRPr="00F56DDE" w:rsidRDefault="00F56DDE" w:rsidP="00F56DDE">
      <w:pPr>
        <w:jc w:val="center"/>
        <w:rPr>
          <w:rFonts w:ascii="Times New Roman" w:hAnsi="Times New Roman" w:cs="Times New Roman"/>
          <w:sz w:val="24"/>
        </w:rPr>
      </w:pPr>
    </w:p>
    <w:sectPr w:rsidR="00F56DDE" w:rsidRPr="00F56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3E6E"/>
    <w:multiLevelType w:val="hybridMultilevel"/>
    <w:tmpl w:val="31F856D2"/>
    <w:lvl w:ilvl="0" w:tplc="30D49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E21689"/>
    <w:multiLevelType w:val="hybridMultilevel"/>
    <w:tmpl w:val="FE300456"/>
    <w:lvl w:ilvl="0" w:tplc="30D49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9108DA"/>
    <w:multiLevelType w:val="hybridMultilevel"/>
    <w:tmpl w:val="68E81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321AB"/>
    <w:multiLevelType w:val="hybridMultilevel"/>
    <w:tmpl w:val="41AE05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DE"/>
    <w:rsid w:val="0011187B"/>
    <w:rsid w:val="00385753"/>
    <w:rsid w:val="00393FC7"/>
    <w:rsid w:val="003E2A21"/>
    <w:rsid w:val="004519D4"/>
    <w:rsid w:val="0056352F"/>
    <w:rsid w:val="005A3836"/>
    <w:rsid w:val="007643C8"/>
    <w:rsid w:val="00883BF9"/>
    <w:rsid w:val="008A6F55"/>
    <w:rsid w:val="008E16BD"/>
    <w:rsid w:val="009B33E0"/>
    <w:rsid w:val="00A82923"/>
    <w:rsid w:val="00BE3E82"/>
    <w:rsid w:val="00D335AE"/>
    <w:rsid w:val="00D62A6D"/>
    <w:rsid w:val="00DA0A59"/>
    <w:rsid w:val="00F56DDE"/>
    <w:rsid w:val="00F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46C9B"/>
  <w15:docId w15:val="{DCB81B42-E37F-4A37-B87B-4E6E3FD8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8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383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383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Kuraś</dc:creator>
  <cp:lastModifiedBy>Monika Kuraś</cp:lastModifiedBy>
  <cp:revision>4</cp:revision>
  <dcterms:created xsi:type="dcterms:W3CDTF">2019-01-16T07:31:00Z</dcterms:created>
  <dcterms:modified xsi:type="dcterms:W3CDTF">2019-02-01T09:08:00Z</dcterms:modified>
</cp:coreProperties>
</file>