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D7" w:rsidRPr="00B86AE6" w:rsidRDefault="00DC51ED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120.</w:t>
      </w:r>
      <w:r w:rsidR="00BD6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D5AD7"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BD6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019</w:t>
      </w:r>
    </w:p>
    <w:p w:rsidR="003D5AD7" w:rsidRPr="00B86AE6" w:rsidRDefault="003D5AD7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3D5AD7" w:rsidRPr="00B86AE6" w:rsidRDefault="003D5AD7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AD7" w:rsidRPr="00B86AE6" w:rsidRDefault="00391663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stycznia 2019</w:t>
      </w:r>
      <w:r w:rsidR="003D5AD7"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D5AD7" w:rsidRPr="00B86AE6" w:rsidRDefault="003D5AD7" w:rsidP="003D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AD7" w:rsidRPr="00B86AE6" w:rsidRDefault="003D5AD7" w:rsidP="003D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787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sprawie ogłoszenia tekstu jednolitego Regulaminu organizacyjnego Urzędu Gminy Chełmża</w:t>
      </w: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5AD7" w:rsidRPr="00787A8E" w:rsidRDefault="003D5AD7" w:rsidP="003D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="00BD6FEE" w:rsidRPr="00BD6F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Dz. U. z 2018 r. poz. </w:t>
      </w:r>
      <w:r w:rsidR="00BD6FE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994, 1000, 1349, 1432 i 2500</w:t>
      </w:r>
      <w:r w:rsidR="00BD6FEE" w:rsidRPr="00787A8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Pr="0078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A8E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787A8E">
        <w:rPr>
          <w:rFonts w:ascii="Times New Roman" w:eastAsia="Calibri" w:hAnsi="Times New Roman" w:cs="Times New Roman"/>
          <w:sz w:val="24"/>
          <w:szCs w:val="24"/>
        </w:rPr>
        <w:t>ą</w:t>
      </w:r>
      <w:r w:rsidRPr="00787A8E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787A8E">
        <w:rPr>
          <w:rFonts w:ascii="Times New Roman" w:eastAsia="Calibri" w:hAnsi="Times New Roman" w:cs="Times New Roman"/>
          <w:sz w:val="24"/>
          <w:szCs w:val="24"/>
        </w:rPr>
        <w:t>ę</w:t>
      </w:r>
      <w:r w:rsidRPr="00787A8E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:rsidR="003D5AD7" w:rsidRPr="00B86AE6" w:rsidRDefault="003D5AD7" w:rsidP="003D5AD7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D6FEE" w:rsidRDefault="003D5AD7" w:rsidP="00BD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A8E">
        <w:rPr>
          <w:rFonts w:ascii="Times New Roman" w:eastAsia="Calibri" w:hAnsi="Times New Roman" w:cs="Times New Roman"/>
          <w:sz w:val="24"/>
          <w:szCs w:val="24"/>
        </w:rPr>
        <w:t>1. Ogłasza</w:t>
      </w:r>
      <w:r w:rsidR="00D00268">
        <w:rPr>
          <w:rFonts w:ascii="Times New Roman" w:eastAsia="Calibri" w:hAnsi="Times New Roman" w:cs="Times New Roman"/>
          <w:sz w:val="24"/>
          <w:szCs w:val="24"/>
        </w:rPr>
        <w:t>m</w:t>
      </w:r>
      <w:r w:rsidR="00F12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268">
        <w:rPr>
          <w:rFonts w:ascii="Times New Roman" w:eastAsia="Calibri" w:hAnsi="Times New Roman" w:cs="Times New Roman"/>
          <w:sz w:val="24"/>
          <w:szCs w:val="24"/>
        </w:rPr>
        <w:t xml:space="preserve"> tekst jednolity</w:t>
      </w:r>
      <w:r w:rsidR="00B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268">
        <w:rPr>
          <w:rFonts w:ascii="Times New Roman" w:eastAsia="Calibri" w:hAnsi="Times New Roman" w:cs="Times New Roman"/>
          <w:sz w:val="24"/>
          <w:szCs w:val="24"/>
        </w:rPr>
        <w:t>Regulaminu organizacyjnego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BD6FEE">
        <w:rPr>
          <w:rFonts w:ascii="Times New Roman" w:eastAsia="Calibri" w:hAnsi="Times New Roman" w:cs="Times New Roman"/>
          <w:sz w:val="24"/>
          <w:szCs w:val="24"/>
        </w:rPr>
        <w:t>rzędu Gminy Chełmża wprowadzonego</w:t>
      </w:r>
      <w:r w:rsidR="00D00268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arządzeniem Nr  0152-12/2010 Wójta Gminy Chełmża z dnia 31 grudnia  2010 r. </w:t>
      </w:r>
      <w:r w:rsidR="00BD6FEE">
        <w:rPr>
          <w:rFonts w:ascii="Times New Roman" w:eastAsia="Calibri" w:hAnsi="Times New Roman" w:cs="Times New Roman"/>
          <w:sz w:val="24"/>
          <w:szCs w:val="24"/>
        </w:rPr>
        <w:t>ze zmianami wynikającymi z zarządzeń:</w:t>
      </w:r>
    </w:p>
    <w:p w:rsidR="00BD6FEE" w:rsidRPr="00BD6FEE" w:rsidRDefault="00B6789B" w:rsidP="00BD6F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DC51ED">
        <w:rPr>
          <w:rFonts w:ascii="Times New Roman" w:eastAsia="Calibri" w:hAnsi="Times New Roman" w:cs="Times New Roman"/>
          <w:sz w:val="24"/>
          <w:szCs w:val="24"/>
        </w:rPr>
        <w:tab/>
        <w:t xml:space="preserve">Nr 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120.11.2011 Wójta Gminy Chełmża z dnia 16 sierpnia 2011 r. w sprawie zmiany Regulaminu organ</w:t>
      </w:r>
      <w:r w:rsidR="00D00268">
        <w:rPr>
          <w:rFonts w:ascii="Times New Roman" w:eastAsia="Calibri" w:hAnsi="Times New Roman" w:cs="Times New Roman"/>
          <w:sz w:val="24"/>
          <w:szCs w:val="24"/>
        </w:rPr>
        <w:t>izacyjnego Urzędu Gminy Chełmża;</w:t>
      </w:r>
    </w:p>
    <w:p w:rsidR="00BD6FEE" w:rsidRDefault="00B6789B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B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FEE">
        <w:rPr>
          <w:rFonts w:ascii="Times New Roman" w:eastAsia="Calibri" w:hAnsi="Times New Roman" w:cs="Times New Roman"/>
          <w:sz w:val="24"/>
          <w:szCs w:val="24"/>
        </w:rPr>
        <w:tab/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Nr 120.2.2012 Wójta Gminy Chełmża z dnia 15 lutego 2012 r. w sprawie zmiany Regulaminu organ</w:t>
      </w:r>
      <w:r w:rsidR="00D00268">
        <w:rPr>
          <w:rFonts w:ascii="Times New Roman" w:eastAsia="Calibri" w:hAnsi="Times New Roman" w:cs="Times New Roman"/>
          <w:sz w:val="24"/>
          <w:szCs w:val="24"/>
        </w:rPr>
        <w:t>izacyjnego Urzędu Gminy Chełmża;</w:t>
      </w:r>
    </w:p>
    <w:p w:rsidR="00BD6FEE" w:rsidRPr="00BD6FEE" w:rsidRDefault="00B6789B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BD6FEE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Nr 120.1.2013 Wójta Gminy Chełmża z dnia 2 stycznia 2013 r. w sprawie zmiany Regulaminu organ</w:t>
      </w:r>
      <w:r w:rsidR="00D00268">
        <w:rPr>
          <w:rFonts w:ascii="Times New Roman" w:eastAsia="Calibri" w:hAnsi="Times New Roman" w:cs="Times New Roman"/>
          <w:sz w:val="24"/>
          <w:szCs w:val="24"/>
        </w:rPr>
        <w:t>izacyjnego Urzędu Gminy Chełmża;</w:t>
      </w:r>
    </w:p>
    <w:p w:rsidR="00BD6FEE" w:rsidRPr="00BD6FEE" w:rsidRDefault="00B6789B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="00B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FEE">
        <w:rPr>
          <w:rFonts w:ascii="Times New Roman" w:eastAsia="Calibri" w:hAnsi="Times New Roman" w:cs="Times New Roman"/>
          <w:sz w:val="24"/>
          <w:szCs w:val="24"/>
        </w:rPr>
        <w:tab/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 xml:space="preserve">Nr 120.3.2013 Wójta Gminy Chełmża z dnia 30 kwietnia 2013 r. w sprawie zmiany Regulaminu organizacyjnego </w:t>
      </w:r>
      <w:r w:rsidR="00D00268">
        <w:rPr>
          <w:rFonts w:ascii="Times New Roman" w:eastAsia="Calibri" w:hAnsi="Times New Roman" w:cs="Times New Roman"/>
          <w:sz w:val="24"/>
          <w:szCs w:val="24"/>
        </w:rPr>
        <w:t>Urzędu Gminy Chełmża;</w:t>
      </w:r>
    </w:p>
    <w:p w:rsidR="00BD6FEE" w:rsidRPr="00BD6FEE" w:rsidRDefault="00B6789B" w:rsidP="00BD6FEE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B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FEE">
        <w:rPr>
          <w:rFonts w:ascii="Times New Roman" w:eastAsia="Calibri" w:hAnsi="Times New Roman" w:cs="Times New Roman"/>
          <w:sz w:val="24"/>
          <w:szCs w:val="24"/>
        </w:rPr>
        <w:tab/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Nr 120.4.2015 Wójta Gminy Chełmża z dnia 1 czerwca 2015 r. w sprawie zmiany Regulaminu organ</w:t>
      </w:r>
      <w:r w:rsidR="00D00268">
        <w:rPr>
          <w:rFonts w:ascii="Times New Roman" w:eastAsia="Calibri" w:hAnsi="Times New Roman" w:cs="Times New Roman"/>
          <w:sz w:val="24"/>
          <w:szCs w:val="24"/>
        </w:rPr>
        <w:t>izacyjnego Urzędu Gminy Chełmża;</w:t>
      </w:r>
    </w:p>
    <w:p w:rsidR="00BD6FEE" w:rsidRPr="00BD6FEE" w:rsidRDefault="00B6789B" w:rsidP="00B6789B">
      <w:p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Nr 120.13.2015 Wójta G</w:t>
      </w:r>
      <w:r w:rsidR="00DC51ED">
        <w:rPr>
          <w:rFonts w:ascii="Times New Roman" w:eastAsia="Calibri" w:hAnsi="Times New Roman" w:cs="Times New Roman"/>
          <w:sz w:val="24"/>
          <w:szCs w:val="24"/>
        </w:rPr>
        <w:t xml:space="preserve">miny Chełmża z dnia 31 grudnia 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2015 r. w sprawie zmiany Regulaminu organ</w:t>
      </w:r>
      <w:r w:rsidR="00D00268">
        <w:rPr>
          <w:rFonts w:ascii="Times New Roman" w:eastAsia="Calibri" w:hAnsi="Times New Roman" w:cs="Times New Roman"/>
          <w:sz w:val="24"/>
          <w:szCs w:val="24"/>
        </w:rPr>
        <w:t>izacyjnego Urzędu Gminy Chełmża;</w:t>
      </w:r>
    </w:p>
    <w:p w:rsidR="00BD6FEE" w:rsidRDefault="00B6789B" w:rsidP="00B6789B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 w:rsidR="00BD6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6FEE">
        <w:rPr>
          <w:rFonts w:ascii="Times New Roman" w:eastAsia="Calibri" w:hAnsi="Times New Roman" w:cs="Times New Roman"/>
          <w:sz w:val="24"/>
          <w:szCs w:val="24"/>
        </w:rPr>
        <w:t>Nr 120.</w:t>
      </w:r>
      <w:r w:rsidR="006A4F12">
        <w:rPr>
          <w:rFonts w:ascii="Times New Roman" w:eastAsia="Calibri" w:hAnsi="Times New Roman" w:cs="Times New Roman"/>
          <w:sz w:val="24"/>
          <w:szCs w:val="24"/>
        </w:rPr>
        <w:t>5</w:t>
      </w:r>
      <w:r w:rsidR="00BD6FEE" w:rsidRPr="00BD6FEE">
        <w:rPr>
          <w:rFonts w:ascii="Times New Roman" w:eastAsia="Calibri" w:hAnsi="Times New Roman" w:cs="Times New Roman"/>
          <w:sz w:val="24"/>
          <w:szCs w:val="24"/>
        </w:rPr>
        <w:t>.2018 Wójta Gminy Chełmża z dnia 25 maja  2018 r. w sprawie zmiany Regulaminu organ</w:t>
      </w:r>
      <w:r w:rsidR="002073B2">
        <w:rPr>
          <w:rFonts w:ascii="Times New Roman" w:eastAsia="Calibri" w:hAnsi="Times New Roman" w:cs="Times New Roman"/>
          <w:sz w:val="24"/>
          <w:szCs w:val="24"/>
        </w:rPr>
        <w:t>izacyjnego Urzędu Gminy Chełmża</w:t>
      </w:r>
      <w:r w:rsidR="00D002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789B" w:rsidRDefault="00B6789B" w:rsidP="00B6789B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 Nr 120.9</w:t>
      </w:r>
      <w:r w:rsidRPr="00BD6FEE">
        <w:rPr>
          <w:rFonts w:ascii="Times New Roman" w:eastAsia="Calibri" w:hAnsi="Times New Roman" w:cs="Times New Roman"/>
          <w:sz w:val="24"/>
          <w:szCs w:val="24"/>
        </w:rPr>
        <w:t>.2018 Wó</w:t>
      </w:r>
      <w:r>
        <w:rPr>
          <w:rFonts w:ascii="Times New Roman" w:eastAsia="Calibri" w:hAnsi="Times New Roman" w:cs="Times New Roman"/>
          <w:sz w:val="24"/>
          <w:szCs w:val="24"/>
        </w:rPr>
        <w:t>jta Gminy Chełmża z dnia 20 września</w:t>
      </w:r>
      <w:r w:rsidRPr="00BD6FEE">
        <w:rPr>
          <w:rFonts w:ascii="Times New Roman" w:eastAsia="Calibri" w:hAnsi="Times New Roman" w:cs="Times New Roman"/>
          <w:sz w:val="24"/>
          <w:szCs w:val="24"/>
        </w:rPr>
        <w:t xml:space="preserve">  2018 r. w sprawie zmiany Regulaminu organ</w:t>
      </w:r>
      <w:r>
        <w:rPr>
          <w:rFonts w:ascii="Times New Roman" w:eastAsia="Calibri" w:hAnsi="Times New Roman" w:cs="Times New Roman"/>
          <w:sz w:val="24"/>
          <w:szCs w:val="24"/>
        </w:rPr>
        <w:t>izacyjnego Urzędu Gminy Chełmża.</w:t>
      </w:r>
    </w:p>
    <w:p w:rsidR="00B6789B" w:rsidRPr="00BD6FEE" w:rsidRDefault="00B6789B" w:rsidP="00B6789B">
      <w:p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3D5AD7" w:rsidRDefault="00787A8E" w:rsidP="0047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12044">
        <w:rPr>
          <w:rFonts w:ascii="Times New Roman" w:eastAsia="Calibri" w:hAnsi="Times New Roman" w:cs="Times New Roman"/>
          <w:sz w:val="24"/>
          <w:szCs w:val="24"/>
        </w:rPr>
        <w:t>Tekst jednolity Regulaminu organizacyjnego Urzędu Gminy Chełmża</w:t>
      </w:r>
      <w:r w:rsidR="002073B2">
        <w:rPr>
          <w:rFonts w:ascii="Times New Roman" w:eastAsia="Calibri" w:hAnsi="Times New Roman" w:cs="Times New Roman"/>
          <w:sz w:val="24"/>
          <w:szCs w:val="24"/>
        </w:rPr>
        <w:t xml:space="preserve"> stanowi załącznik do zarządzenia.</w:t>
      </w:r>
    </w:p>
    <w:p w:rsidR="002073B2" w:rsidRPr="00B86AE6" w:rsidRDefault="002073B2" w:rsidP="00DC5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AD7" w:rsidRPr="00B86AE6" w:rsidRDefault="003D5AD7" w:rsidP="003D5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:rsidR="003D5AD7" w:rsidRPr="00B86AE6" w:rsidRDefault="003D5AD7" w:rsidP="003D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AD7" w:rsidRPr="0014113A" w:rsidRDefault="003D5AD7" w:rsidP="003D5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</w:t>
      </w:r>
      <w:r w:rsidR="004731A2">
        <w:rPr>
          <w:rFonts w:ascii="Times New Roman" w:eastAsia="Calibri" w:hAnsi="Times New Roman" w:cs="Times New Roman"/>
          <w:sz w:val="24"/>
          <w:szCs w:val="24"/>
        </w:rPr>
        <w:t>ychodzi w życie z dniem wydania</w:t>
      </w:r>
      <w:bookmarkStart w:id="0" w:name="_GoBack"/>
      <w:bookmarkEnd w:id="0"/>
      <w:r w:rsidRPr="00B86A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A31"/>
    <w:multiLevelType w:val="hybridMultilevel"/>
    <w:tmpl w:val="81A870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7B2"/>
    <w:multiLevelType w:val="hybridMultilevel"/>
    <w:tmpl w:val="EC08A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B83"/>
    <w:multiLevelType w:val="hybridMultilevel"/>
    <w:tmpl w:val="3C3C1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13CD"/>
    <w:multiLevelType w:val="hybridMultilevel"/>
    <w:tmpl w:val="F2ECD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D7"/>
    <w:rsid w:val="002073B2"/>
    <w:rsid w:val="002F32AA"/>
    <w:rsid w:val="00391663"/>
    <w:rsid w:val="003D5AD7"/>
    <w:rsid w:val="004731A2"/>
    <w:rsid w:val="006A4F12"/>
    <w:rsid w:val="00787A8E"/>
    <w:rsid w:val="00970AE0"/>
    <w:rsid w:val="00B6789B"/>
    <w:rsid w:val="00BD6FEE"/>
    <w:rsid w:val="00D00268"/>
    <w:rsid w:val="00DC51ED"/>
    <w:rsid w:val="00F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613D9-8C90-469D-9862-DA4CCFE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8</cp:revision>
  <dcterms:created xsi:type="dcterms:W3CDTF">2019-01-16T10:17:00Z</dcterms:created>
  <dcterms:modified xsi:type="dcterms:W3CDTF">2019-03-04T19:04:00Z</dcterms:modified>
</cp:coreProperties>
</file>