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74" w:rsidRDefault="002F3174" w:rsidP="002F3174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2F3174" w:rsidRDefault="002F3174" w:rsidP="002F3174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BB59F6">
        <w:rPr>
          <w:rFonts w:ascii="Times New Roman" w:eastAsia="Times New Roman" w:hAnsi="Times New Roman"/>
          <w:sz w:val="16"/>
          <w:szCs w:val="16"/>
          <w:lang w:eastAsia="pl-PL"/>
        </w:rPr>
        <w:t>67/19</w:t>
      </w:r>
    </w:p>
    <w:p w:rsidR="002F3174" w:rsidRDefault="002F3174" w:rsidP="002F3174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2F3174" w:rsidRDefault="002F3174" w:rsidP="002F3174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BB59F6">
        <w:rPr>
          <w:rFonts w:ascii="Times New Roman" w:eastAsia="Times New Roman" w:hAnsi="Times New Roman"/>
          <w:sz w:val="16"/>
          <w:szCs w:val="16"/>
          <w:lang w:eastAsia="pl-PL"/>
        </w:rPr>
        <w:t>19</w:t>
      </w:r>
      <w:r w:rsidR="00BB59F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czerwca 2019 r.</w:t>
      </w:r>
    </w:p>
    <w:p w:rsidR="002F3174" w:rsidRDefault="002F3174" w:rsidP="002F317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3174" w:rsidRDefault="002F3174" w:rsidP="002F31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przeznaczonej do oddania w dzierżawę                                                                                                                                                     </w:t>
      </w:r>
    </w:p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2F3174">
        <w:rPr>
          <w:rFonts w:ascii="Times New Roman" w:eastAsia="Times New Roman" w:hAnsi="Times New Roman"/>
          <w:lang w:eastAsia="pl-PL"/>
        </w:rPr>
        <w:t>(Dz.U. z 2019 r. poz. 506),</w:t>
      </w:r>
      <w:r>
        <w:rPr>
          <w:rFonts w:ascii="Times New Roman" w:eastAsia="Times New Roman" w:hAnsi="Times New Roman"/>
          <w:lang w:eastAsia="pl-PL"/>
        </w:rPr>
        <w:t xml:space="preserve">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</w:t>
      </w:r>
      <w:r w:rsidRPr="002F3174">
        <w:rPr>
          <w:rFonts w:ascii="Times New Roman" w:eastAsia="Times New Roman" w:hAnsi="Times New Roman"/>
          <w:color w:val="000000"/>
          <w:lang w:eastAsia="pl-PL"/>
        </w:rPr>
        <w:t xml:space="preserve">(Dz.U. z 2018 r. poz. 2204 z późn.zm.), </w:t>
      </w:r>
      <w:r>
        <w:rPr>
          <w:rFonts w:ascii="Times New Roman" w:eastAsia="Times New Roman" w:hAnsi="Times New Roman"/>
          <w:lang w:eastAsia="pl-PL"/>
        </w:rPr>
        <w:t xml:space="preserve">uchwały Rady Gminy Chełmża Nr III/23/15 z dnia 11 lutego 2015 r. w sprawie oddania w dzierżawę gminnych nieruchomości służących zbiorowemu zaopatrzeniu w wodę i zbiorowemu odprowadzeniu ścieków na okres 10 lat </w:t>
      </w:r>
      <w:r w:rsidR="004B7249">
        <w:rPr>
          <w:rFonts w:ascii="Times New Roman" w:eastAsia="Times New Roman" w:hAnsi="Times New Roman"/>
          <w:lang w:eastAsia="pl-PL"/>
        </w:rPr>
        <w:t>zmienionej</w:t>
      </w:r>
      <w:r>
        <w:rPr>
          <w:rFonts w:ascii="Times New Roman" w:eastAsia="Times New Roman" w:hAnsi="Times New Roman"/>
          <w:lang w:eastAsia="pl-PL"/>
        </w:rPr>
        <w:t xml:space="preserve"> uchwał</w:t>
      </w:r>
      <w:r w:rsidR="004B7249">
        <w:rPr>
          <w:rFonts w:ascii="Times New Roman" w:eastAsia="Times New 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4B7249">
        <w:rPr>
          <w:rFonts w:ascii="Times New Roman" w:eastAsia="Times New Roman" w:hAnsi="Times New Roman"/>
          <w:lang w:eastAsia="pl-PL"/>
        </w:rPr>
        <w:t xml:space="preserve">Nr XLII/346/18 </w:t>
      </w:r>
      <w:r>
        <w:rPr>
          <w:rFonts w:ascii="Times New Roman" w:eastAsia="Times New Roman" w:hAnsi="Times New Roman"/>
          <w:lang w:eastAsia="pl-PL"/>
        </w:rPr>
        <w:t xml:space="preserve">Rady Gminy Chełmża z dnia </w:t>
      </w:r>
      <w:r w:rsidR="003F204C">
        <w:rPr>
          <w:rFonts w:ascii="Times New Roman" w:eastAsia="Times New Roman" w:hAnsi="Times New Roman"/>
          <w:lang w:eastAsia="pl-PL"/>
        </w:rPr>
        <w:t>19 kwietnia 2018</w:t>
      </w:r>
      <w:r>
        <w:rPr>
          <w:rFonts w:ascii="Times New Roman" w:eastAsia="Times New Roman" w:hAnsi="Times New Roman"/>
          <w:lang w:eastAsia="pl-PL"/>
        </w:rPr>
        <w:t xml:space="preserve"> r. oraz zarządzenia Nr </w:t>
      </w:r>
      <w:r w:rsidR="00BB59F6">
        <w:rPr>
          <w:rFonts w:ascii="Times New Roman" w:eastAsia="Times New Roman" w:hAnsi="Times New Roman"/>
          <w:lang w:eastAsia="pl-PL"/>
        </w:rPr>
        <w:t>67</w:t>
      </w:r>
      <w:r w:rsidR="00BB59F6">
        <w:rPr>
          <w:rFonts w:ascii="Times New Roman" w:eastAsia="Times New Roman" w:hAnsi="Times New Roman"/>
          <w:lang w:eastAsia="pl-PL"/>
        </w:rPr>
        <w:t>/</w:t>
      </w:r>
      <w:r w:rsidR="003F204C">
        <w:rPr>
          <w:rFonts w:ascii="Times New Roman" w:eastAsia="Times New Roman" w:hAnsi="Times New Roman"/>
          <w:lang w:eastAsia="pl-PL"/>
        </w:rPr>
        <w:t>19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BB59F6">
        <w:rPr>
          <w:rFonts w:ascii="Times New Roman" w:eastAsia="Times New Roman" w:hAnsi="Times New Roman"/>
          <w:lang w:eastAsia="pl-PL"/>
        </w:rPr>
        <w:t>19</w:t>
      </w:r>
      <w:r w:rsidR="00BB59F6">
        <w:rPr>
          <w:rFonts w:ascii="Times New Roman" w:eastAsia="Times New Roman" w:hAnsi="Times New Roman"/>
          <w:lang w:eastAsia="pl-PL"/>
        </w:rPr>
        <w:t xml:space="preserve"> </w:t>
      </w:r>
      <w:r w:rsidR="003F204C">
        <w:rPr>
          <w:rFonts w:ascii="Times New Roman" w:eastAsia="Times New Roman" w:hAnsi="Times New Roman"/>
          <w:lang w:eastAsia="pl-PL"/>
        </w:rPr>
        <w:t>czerwca 2019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nieruchomości do oddania w dzierżawę we wsi </w:t>
      </w:r>
      <w:r w:rsidR="003F204C">
        <w:rPr>
          <w:rFonts w:ascii="Times New Roman" w:eastAsia="Times New Roman" w:hAnsi="Times New Roman"/>
          <w:lang w:eastAsia="pl-PL"/>
        </w:rPr>
        <w:t>Nowa Chełmża.</w:t>
      </w:r>
    </w:p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F3174" w:rsidRDefault="002F3174" w:rsidP="002F3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2F3174" w:rsidRDefault="002F3174" w:rsidP="002F3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</w:t>
      </w:r>
      <w:r w:rsidR="003F204C">
        <w:rPr>
          <w:rFonts w:ascii="Times New Roman" w:eastAsia="Times New Roman" w:hAnsi="Times New Roman"/>
          <w:b/>
          <w:lang w:eastAsia="pl-PL"/>
        </w:rPr>
        <w:t>ej</w:t>
      </w:r>
      <w:r>
        <w:rPr>
          <w:rFonts w:ascii="Times New Roman" w:eastAsia="Times New Roman" w:hAnsi="Times New Roman"/>
          <w:b/>
          <w:lang w:eastAsia="pl-PL"/>
        </w:rPr>
        <w:t xml:space="preserve"> d</w:t>
      </w:r>
      <w:r w:rsidR="003F204C">
        <w:rPr>
          <w:rFonts w:ascii="Times New Roman" w:eastAsia="Times New Roman" w:hAnsi="Times New Roman"/>
          <w:b/>
          <w:lang w:eastAsia="pl-PL"/>
        </w:rPr>
        <w:t>o oddania w dzierżawę stanowiącej</w:t>
      </w:r>
      <w:r>
        <w:rPr>
          <w:rFonts w:ascii="Times New Roman" w:eastAsia="Times New Roman" w:hAnsi="Times New Roman"/>
          <w:b/>
          <w:lang w:eastAsia="pl-PL"/>
        </w:rPr>
        <w:t xml:space="preserve"> zasób nieruchomości Gminy Chełmża służąc</w:t>
      </w:r>
      <w:r w:rsidR="003F204C">
        <w:rPr>
          <w:rFonts w:ascii="Times New Roman" w:eastAsia="Times New Roman" w:hAnsi="Times New Roman"/>
          <w:b/>
          <w:lang w:eastAsia="pl-PL"/>
        </w:rPr>
        <w:t>ej</w:t>
      </w:r>
      <w:r>
        <w:rPr>
          <w:rFonts w:ascii="Times New Roman" w:eastAsia="Times New Roman" w:hAnsi="Times New Roman"/>
          <w:b/>
          <w:lang w:eastAsia="pl-PL"/>
        </w:rPr>
        <w:t xml:space="preserve"> zbiorowemu odprowadzeniu ścieków.</w:t>
      </w:r>
    </w:p>
    <w:p w:rsidR="002F3174" w:rsidRDefault="002F3174" w:rsidP="002F3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9"/>
        <w:gridCol w:w="2575"/>
        <w:gridCol w:w="1535"/>
        <w:gridCol w:w="1701"/>
      </w:tblGrid>
      <w:tr w:rsidR="002F3174" w:rsidTr="002F3174">
        <w:trPr>
          <w:trHeight w:val="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nieruchomości 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2F3174" w:rsidRDefault="002F317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2F3174" w:rsidTr="002F3174">
        <w:trPr>
          <w:trHeight w:val="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</w:tr>
      <w:tr w:rsidR="002F3174" w:rsidTr="002F3174">
        <w:trPr>
          <w:trHeight w:val="7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F3174" w:rsidRPr="00BB59F6" w:rsidRDefault="002F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B5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2F3174" w:rsidRDefault="002F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4" w:rsidRDefault="003F2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2F3174" w:rsidRDefault="002F3174" w:rsidP="003F2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3F20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78/25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 przydomową oczyszczalnią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F3174" w:rsidRDefault="002F3174" w:rsidP="003F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3F20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00124795/4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F3174" w:rsidRDefault="00A33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0,0310</w:t>
            </w:r>
          </w:p>
          <w:p w:rsidR="002F3174" w:rsidRDefault="002F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4" w:rsidRDefault="002F3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F3174" w:rsidRDefault="002F3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   – </w:t>
            </w:r>
            <w:r w:rsidR="00A33C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0,0310</w:t>
            </w:r>
          </w:p>
          <w:p w:rsidR="002F3174" w:rsidRDefault="002F3174" w:rsidP="00A33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nieruchomości w dzierżawę nastąpi w drodze bezprzetargowej na okres </w:t>
      </w:r>
      <w:r w:rsidR="00603A2F">
        <w:rPr>
          <w:rFonts w:ascii="Times New Roman" w:eastAsia="Times New Roman" w:hAnsi="Times New Roman"/>
          <w:color w:val="000000"/>
          <w:lang w:eastAsia="pl-PL"/>
        </w:rPr>
        <w:t>do dnia 31 marca 2025 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rzecz Zakładu Usług Komunalnych WODKAN Spółka z o.o. z siedzibą w Nowej Chełmży.</w:t>
      </w:r>
      <w:r w:rsidR="00603A2F">
        <w:rPr>
          <w:rFonts w:ascii="Times New Roman" w:eastAsia="Times New Roman" w:hAnsi="Times New Roman"/>
          <w:color w:val="000000"/>
          <w:lang w:eastAsia="pl-PL"/>
        </w:rPr>
        <w:t xml:space="preserve"> Czynsz dzierżawny </w:t>
      </w:r>
      <w:r w:rsidR="00644616">
        <w:rPr>
          <w:rFonts w:ascii="Times New Roman" w:eastAsia="Times New Roman" w:hAnsi="Times New Roman"/>
          <w:color w:val="000000"/>
          <w:lang w:eastAsia="pl-PL"/>
        </w:rPr>
        <w:t xml:space="preserve">reguluje zarządzenie </w:t>
      </w:r>
      <w:r w:rsidR="00603A2F">
        <w:rPr>
          <w:rFonts w:ascii="Times New Roman" w:eastAsia="Times New Roman" w:hAnsi="Times New Roman"/>
          <w:color w:val="000000"/>
          <w:lang w:eastAsia="pl-PL"/>
        </w:rPr>
        <w:t>Nr 19A/12 Wójta Gminy Chełmża z dnia 28 marca 2012 r</w:t>
      </w:r>
      <w:r w:rsidR="0014578C">
        <w:rPr>
          <w:rFonts w:ascii="Times New Roman" w:eastAsia="Times New Roman" w:hAnsi="Times New Roman"/>
          <w:color w:val="000000"/>
          <w:lang w:eastAsia="pl-PL"/>
        </w:rPr>
        <w:t xml:space="preserve">. (roczny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pl-PL"/>
        </w:rPr>
        <w:t>czynsz dzierżawny z tytułu dzierżawy nieruchomości, budowli i urządzeń służących zbiorowemu zaopatrzeniu w wodę i zbiorowemu odprowadzeniu ścieków wynosi 1% wartości brutto sprzedaży wody oraz oczyszczenia ścieków w roku poprzedzającym rok, za który należny jest czynsz</w:t>
      </w:r>
      <w:r w:rsidR="0014578C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. Czynsz dzierżawny za dany rok płatny w równych miesięcznych ratach do 10 każdego miesiąca. </w:t>
      </w:r>
    </w:p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można uzyskać w Urzędzie Gminy Chełmża, ul. Wodna 2, tel. 56  675- 60 -76 lub 77, wew. 37 lub na stronie internetowej Gminy www.bip.gminachelmza.pl zakładka ”oferty inwestycyjne/nieruchomości”.</w:t>
      </w:r>
    </w:p>
    <w:p w:rsidR="002F3174" w:rsidRDefault="002F3174" w:rsidP="002F31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BB59F6">
        <w:rPr>
          <w:rFonts w:ascii="Times New Roman" w:eastAsia="Times New Roman" w:hAnsi="Times New Roman"/>
          <w:lang w:eastAsia="pl-PL"/>
        </w:rPr>
        <w:t>19.</w:t>
      </w:r>
      <w:r w:rsidR="00A33CDE">
        <w:rPr>
          <w:rFonts w:ascii="Times New Roman" w:eastAsia="Times New Roman" w:hAnsi="Times New Roman"/>
          <w:lang w:eastAsia="pl-PL"/>
        </w:rPr>
        <w:t>06.2019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2F3174" w:rsidRDefault="002F3174" w:rsidP="002F3174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2F3174" w:rsidRDefault="002F3174" w:rsidP="002F3174"/>
    <w:p w:rsidR="002F3174" w:rsidRDefault="002F3174" w:rsidP="002F3174"/>
    <w:p w:rsidR="002F3174" w:rsidRDefault="002F3174" w:rsidP="002F3174"/>
    <w:p w:rsidR="004E5849" w:rsidRDefault="004E5849"/>
    <w:sectPr w:rsidR="004E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4"/>
    <w:rsid w:val="0014578C"/>
    <w:rsid w:val="002F3174"/>
    <w:rsid w:val="003F204C"/>
    <w:rsid w:val="004B7249"/>
    <w:rsid w:val="004E5849"/>
    <w:rsid w:val="00603A2F"/>
    <w:rsid w:val="00644616"/>
    <w:rsid w:val="00A33CDE"/>
    <w:rsid w:val="00BB59F6"/>
    <w:rsid w:val="00CD212F"/>
    <w:rsid w:val="00D617FB"/>
    <w:rsid w:val="00E07D20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CF94-9F88-4B4A-BB3D-39B9C7D9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2BC4-9ED0-4CA9-A6B8-5278A131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cp:lastPrinted>2019-06-21T05:43:00Z</cp:lastPrinted>
  <dcterms:created xsi:type="dcterms:W3CDTF">2019-06-21T05:28:00Z</dcterms:created>
  <dcterms:modified xsi:type="dcterms:W3CDTF">2019-06-24T08:08:00Z</dcterms:modified>
</cp:coreProperties>
</file>