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6320" w14:textId="77777777" w:rsidR="006048BB" w:rsidRPr="008B7A2B" w:rsidRDefault="006048BB" w:rsidP="006048B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8B7A2B">
        <w:rPr>
          <w:rFonts w:ascii="Times New Roman" w:eastAsia="Times New Roman" w:hAnsi="Times New Roman" w:cs="Times New Roman"/>
          <w:b/>
          <w:lang w:eastAsia="pl-PL"/>
        </w:rPr>
        <w:t>GMINA CHEŁMŻA</w:t>
      </w:r>
    </w:p>
    <w:p w14:paraId="75A6BCFB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ACDAC7" w14:textId="44F74A6D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048BB" w:rsidRPr="008B7A2B" w14:paraId="655B0AFE" w14:textId="77777777" w:rsidTr="009017A1">
        <w:tc>
          <w:tcPr>
            <w:tcW w:w="6550" w:type="dxa"/>
            <w:shd w:val="clear" w:color="auto" w:fill="auto"/>
          </w:tcPr>
          <w:p w14:paraId="3A51C5DB" w14:textId="77777777" w:rsidR="006048BB" w:rsidRPr="008B7A2B" w:rsidRDefault="006048BB" w:rsidP="009017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lang w:eastAsia="pl-PL"/>
              </w:rPr>
              <w:t>Nr referencyjny nadany sprawie przez Zamawiającego :</w:t>
            </w:r>
          </w:p>
        </w:tc>
        <w:tc>
          <w:tcPr>
            <w:tcW w:w="2520" w:type="dxa"/>
            <w:shd w:val="clear" w:color="auto" w:fill="auto"/>
          </w:tcPr>
          <w:p w14:paraId="6E2039EC" w14:textId="5C054D45" w:rsidR="006048BB" w:rsidRPr="008B7A2B" w:rsidRDefault="006048BB" w:rsidP="009017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GKOŚ.7021</w:t>
            </w:r>
            <w:r w:rsidR="00712DF5" w:rsidRPr="008B7A2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.2</w:t>
            </w:r>
            <w:r w:rsidRPr="008B7A2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.20</w:t>
            </w:r>
            <w:r w:rsidR="009C71E2" w:rsidRPr="008B7A2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20</w:t>
            </w:r>
          </w:p>
        </w:tc>
      </w:tr>
    </w:tbl>
    <w:p w14:paraId="70C1A0A4" w14:textId="77777777" w:rsidR="006048BB" w:rsidRPr="008B7A2B" w:rsidRDefault="006048BB" w:rsidP="006048BB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3CA2C5" w14:textId="77777777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3D4EAF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>Zapytanie ofertowe</w:t>
      </w:r>
    </w:p>
    <w:p w14:paraId="1F0077BA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>w postępowaniu o udzielenie zamówienia publicznego pod nazwą:</w:t>
      </w:r>
    </w:p>
    <w:p w14:paraId="6FFDE07A" w14:textId="527227CE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„Koszenie terenów zielonych w Gminie Chełmża w 20</w:t>
      </w:r>
      <w:r w:rsidR="009C71E2" w:rsidRPr="008B7A2B">
        <w:rPr>
          <w:rFonts w:ascii="Times New Roman" w:eastAsia="Times New Roman" w:hAnsi="Times New Roman" w:cs="Times New Roman"/>
          <w:lang w:eastAsia="pl-PL"/>
        </w:rPr>
        <w:t>20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r.”</w:t>
      </w:r>
    </w:p>
    <w:p w14:paraId="79999437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D7F167" w14:textId="77777777" w:rsidR="006048BB" w:rsidRPr="008B7A2B" w:rsidRDefault="006048BB" w:rsidP="006048BB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54B3CA" w14:textId="77777777" w:rsidR="006048BB" w:rsidRPr="008B7A2B" w:rsidRDefault="006048BB" w:rsidP="006048BB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2822F23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573AFE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7EDDB1" w14:textId="0AD0A458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Zatwierdził kierownik </w:t>
      </w:r>
      <w:r w:rsidR="0034361D">
        <w:rPr>
          <w:rFonts w:ascii="Times New Roman" w:eastAsia="Times New Roman" w:hAnsi="Times New Roman" w:cs="Times New Roman"/>
          <w:b/>
          <w:lang w:eastAsia="pl-PL"/>
        </w:rPr>
        <w:t>Z</w:t>
      </w:r>
      <w:r w:rsidRPr="008B7A2B">
        <w:rPr>
          <w:rFonts w:ascii="Times New Roman" w:eastAsia="Times New Roman" w:hAnsi="Times New Roman" w:cs="Times New Roman"/>
          <w:b/>
          <w:lang w:eastAsia="pl-PL"/>
        </w:rPr>
        <w:t>amawiającego:</w:t>
      </w:r>
    </w:p>
    <w:p w14:paraId="760BAAB6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A0F909" w14:textId="1CEDC352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2DF5" w:rsidRPr="008B7A2B">
        <w:rPr>
          <w:rFonts w:ascii="Times New Roman" w:eastAsia="Times New Roman" w:hAnsi="Times New Roman" w:cs="Times New Roman"/>
          <w:b/>
          <w:lang w:eastAsia="pl-PL"/>
        </w:rPr>
        <w:t>Zastępca Wójta Gminy Chełmża</w:t>
      </w:r>
      <w:r w:rsidRPr="008B7A2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27E9DEC" w14:textId="686AEF76" w:rsidR="006048BB" w:rsidRPr="008B7A2B" w:rsidRDefault="00712DF5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dr inż. Kazimierz Bober </w:t>
      </w:r>
    </w:p>
    <w:p w14:paraId="1E7D1D6F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DEF5BA" w14:textId="77777777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85C892" w14:textId="131EF2AC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Chełmża </w:t>
      </w:r>
      <w:r w:rsidR="004C2B72">
        <w:rPr>
          <w:rFonts w:ascii="Times New Roman" w:eastAsia="Times New Roman" w:hAnsi="Times New Roman" w:cs="Times New Roman"/>
          <w:b/>
          <w:lang w:eastAsia="pl-PL"/>
        </w:rPr>
        <w:t>02.</w:t>
      </w:r>
      <w:r w:rsidR="00712DF5" w:rsidRPr="008B7A2B">
        <w:rPr>
          <w:rFonts w:ascii="Times New Roman" w:eastAsia="Times New Roman" w:hAnsi="Times New Roman" w:cs="Times New Roman"/>
          <w:b/>
          <w:lang w:eastAsia="pl-PL"/>
        </w:rPr>
        <w:t>0</w:t>
      </w:r>
      <w:r w:rsidR="004C2B72">
        <w:rPr>
          <w:rFonts w:ascii="Times New Roman" w:eastAsia="Times New Roman" w:hAnsi="Times New Roman" w:cs="Times New Roman"/>
          <w:b/>
          <w:lang w:eastAsia="pl-PL"/>
        </w:rPr>
        <w:t>3</w:t>
      </w:r>
      <w:r w:rsidR="00712DF5" w:rsidRPr="008B7A2B">
        <w:rPr>
          <w:rFonts w:ascii="Times New Roman" w:eastAsia="Times New Roman" w:hAnsi="Times New Roman" w:cs="Times New Roman"/>
          <w:b/>
          <w:lang w:eastAsia="pl-PL"/>
        </w:rPr>
        <w:t>.</w:t>
      </w:r>
      <w:r w:rsidRPr="008B7A2B">
        <w:rPr>
          <w:rFonts w:ascii="Times New Roman" w:eastAsia="Times New Roman" w:hAnsi="Times New Roman" w:cs="Times New Roman"/>
          <w:b/>
          <w:lang w:eastAsia="pl-PL"/>
        </w:rPr>
        <w:t>20</w:t>
      </w:r>
      <w:r w:rsidR="009C71E2" w:rsidRPr="008B7A2B">
        <w:rPr>
          <w:rFonts w:ascii="Times New Roman" w:eastAsia="Times New Roman" w:hAnsi="Times New Roman" w:cs="Times New Roman"/>
          <w:b/>
          <w:lang w:eastAsia="pl-PL"/>
        </w:rPr>
        <w:t>20</w:t>
      </w: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 r. …………………………………..</w:t>
      </w:r>
    </w:p>
    <w:p w14:paraId="5B6C675F" w14:textId="77777777" w:rsidR="006048BB" w:rsidRPr="008B7A2B" w:rsidRDefault="006048BB" w:rsidP="006048B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7A2B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kierownika zamawiającego)</w:t>
      </w:r>
    </w:p>
    <w:p w14:paraId="68C69BA6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E0BE2A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EC0987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I. Nazwa i adres Zamawiaj</w:t>
      </w:r>
      <w:r w:rsidRPr="008B7A2B">
        <w:rPr>
          <w:rFonts w:ascii="Times New Roman" w:eastAsia="Arial,Bold" w:hAnsi="Times New Roman" w:cs="Times New Roman"/>
          <w:b/>
          <w:bCs/>
          <w:lang w:eastAsia="pl-PL"/>
        </w:rPr>
        <w:t>ą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cego</w:t>
      </w:r>
    </w:p>
    <w:p w14:paraId="673669B1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lang w:eastAsia="pl-PL"/>
        </w:rPr>
      </w:pPr>
    </w:p>
    <w:p w14:paraId="2D81897D" w14:textId="750A37EF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Gmina Chełmża</w:t>
      </w:r>
    </w:p>
    <w:p w14:paraId="5D84403F" w14:textId="2410C55C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ul. Wodna 2</w:t>
      </w:r>
    </w:p>
    <w:p w14:paraId="35A1A7CD" w14:textId="327025E0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87 – 140 Chełmża</w:t>
      </w:r>
    </w:p>
    <w:p w14:paraId="15AF2111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Cs/>
          <w:lang w:eastAsia="pl-PL"/>
        </w:rPr>
        <w:t>REGON: 871118709</w:t>
      </w:r>
    </w:p>
    <w:p w14:paraId="7A94487D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Cs/>
          <w:lang w:eastAsia="pl-PL"/>
        </w:rPr>
        <w:t>NIP 879-24-58-798</w:t>
      </w:r>
    </w:p>
    <w:p w14:paraId="4FFF6E51" w14:textId="15380C5E" w:rsidR="00523A9C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Cs/>
          <w:lang w:eastAsia="pl-PL"/>
        </w:rPr>
        <w:t>Tel. 56 675 60 75 do 78</w:t>
      </w:r>
      <w:r w:rsidR="0034361D">
        <w:rPr>
          <w:rFonts w:ascii="Times New Roman" w:eastAsia="Times New Roman" w:hAnsi="Times New Roman" w:cs="Times New Roman"/>
          <w:bCs/>
          <w:lang w:eastAsia="pl-PL"/>
        </w:rPr>
        <w:t>, mail-</w:t>
      </w:r>
      <w:r w:rsidR="00523A9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8" w:history="1">
        <w:r w:rsidR="00523A9C" w:rsidRPr="00A13393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info@gminachelmza.pl</w:t>
        </w:r>
      </w:hyperlink>
      <w:r w:rsidR="0034361D">
        <w:rPr>
          <w:rFonts w:ascii="Times New Roman" w:eastAsia="Times New Roman" w:hAnsi="Times New Roman" w:cs="Times New Roman"/>
          <w:bCs/>
          <w:lang w:eastAsia="pl-PL"/>
        </w:rPr>
        <w:t>,</w:t>
      </w:r>
      <w:r w:rsidR="00523A9C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25ADCFE9" w14:textId="223F3E0E" w:rsidR="006048BB" w:rsidRPr="008B7A2B" w:rsidRDefault="0034361D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t xml:space="preserve">adres skrytki </w:t>
      </w:r>
      <w:proofErr w:type="spellStart"/>
      <w:r>
        <w:t>ePUAP</w:t>
      </w:r>
      <w:proofErr w:type="spellEnd"/>
      <w:r>
        <w:t xml:space="preserve">  /1k6o1ww2df/</w:t>
      </w:r>
      <w:proofErr w:type="spellStart"/>
      <w:r>
        <w:t>SkrytkaESP</w:t>
      </w:r>
      <w:proofErr w:type="spellEnd"/>
    </w:p>
    <w:p w14:paraId="7F65F056" w14:textId="77777777" w:rsidR="008F5AAF" w:rsidRPr="008B7A2B" w:rsidRDefault="008F5AAF" w:rsidP="008F5A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  <w:shd w:val="clear" w:color="auto" w:fill="FFFFFF"/>
        </w:rPr>
      </w:pPr>
      <w:r w:rsidRPr="008B7A2B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shd w:val="clear" w:color="auto" w:fill="FFFFFF"/>
        </w:rPr>
        <w:t xml:space="preserve">adres strony internetowej: </w:t>
      </w:r>
      <w:hyperlink r:id="rId9" w:history="1">
        <w:r w:rsidRPr="008B7A2B">
          <w:rPr>
            <w:rStyle w:val="Hipercze"/>
            <w:rFonts w:ascii="Times New Roman" w:eastAsia="Calibri" w:hAnsi="Times New Roman" w:cs="Times New Roman"/>
            <w:spacing w:val="-5"/>
            <w:sz w:val="20"/>
            <w:szCs w:val="20"/>
            <w:shd w:val="clear" w:color="auto" w:fill="FFFFFF"/>
          </w:rPr>
          <w:t>http://www.gminachelmza.pl/</w:t>
        </w:r>
      </w:hyperlink>
    </w:p>
    <w:p w14:paraId="04C20AD5" w14:textId="77777777" w:rsidR="006048BB" w:rsidRPr="008B7A2B" w:rsidRDefault="008F5AAF" w:rsidP="002B30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  <w:shd w:val="clear" w:color="auto" w:fill="FFFFFF"/>
        </w:rPr>
      </w:pPr>
      <w:r w:rsidRPr="008B7A2B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shd w:val="clear" w:color="auto" w:fill="FFFFFF"/>
        </w:rPr>
        <w:t xml:space="preserve">e-mail: </w:t>
      </w:r>
      <w:hyperlink r:id="rId10" w:history="1">
        <w:r w:rsidRPr="008B7A2B">
          <w:rPr>
            <w:rStyle w:val="Hipercze"/>
            <w:rFonts w:ascii="Times New Roman" w:eastAsia="Calibri" w:hAnsi="Times New Roman" w:cs="Times New Roman"/>
            <w:spacing w:val="-5"/>
            <w:sz w:val="20"/>
            <w:szCs w:val="20"/>
            <w:shd w:val="clear" w:color="auto" w:fill="FFFFFF"/>
          </w:rPr>
          <w:t>info@gminachelmza.pl</w:t>
        </w:r>
      </w:hyperlink>
    </w:p>
    <w:p w14:paraId="23263CF6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FD69F5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II. Opis przedmiotu zamówienia</w:t>
      </w:r>
    </w:p>
    <w:p w14:paraId="70D6A582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984D55" w14:textId="7016FDFD" w:rsidR="006048BB" w:rsidRPr="008B7A2B" w:rsidRDefault="006048BB" w:rsidP="006048BB">
      <w:pPr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Przedmiotem zamówienia jest koszenie terenów zielonych w Gminie Chełmża w 20</w:t>
      </w:r>
      <w:r w:rsidR="000C5470">
        <w:rPr>
          <w:rFonts w:ascii="Times New Roman" w:eastAsia="Times New Roman" w:hAnsi="Times New Roman" w:cs="Times New Roman"/>
          <w:lang w:eastAsia="pl-PL"/>
        </w:rPr>
        <w:t>20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EDB9F4D" w14:textId="7E3A969A" w:rsidR="006048BB" w:rsidRPr="008B7A2B" w:rsidRDefault="006048BB" w:rsidP="00604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 ramach zamówienia, Zamawiający zleci wykonanie usług związanych z </w:t>
      </w:r>
      <w:r w:rsidR="001F30D5">
        <w:rPr>
          <w:rFonts w:ascii="Times New Roman" w:eastAsia="Times New Roman" w:hAnsi="Times New Roman" w:cs="Times New Roman"/>
          <w:lang w:eastAsia="pl-PL"/>
        </w:rPr>
        <w:t>trzykrotnym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koszeniem terenów zielonych w następujących lokalizacjach z wykorzystaniem wskazanego w tabeli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908"/>
        <w:gridCol w:w="2001"/>
        <w:gridCol w:w="1720"/>
        <w:gridCol w:w="62"/>
      </w:tblGrid>
      <w:tr w:rsidR="006048BB" w:rsidRPr="00A66F32" w14:paraId="6E851059" w14:textId="77777777" w:rsidTr="009017A1">
        <w:tc>
          <w:tcPr>
            <w:tcW w:w="596" w:type="dxa"/>
          </w:tcPr>
          <w:p w14:paraId="7A7B3CB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08" w:type="dxa"/>
          </w:tcPr>
          <w:p w14:paraId="64D4258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Miejscowość/ miejsce koszenia</w:t>
            </w:r>
          </w:p>
        </w:tc>
        <w:tc>
          <w:tcPr>
            <w:tcW w:w="2001" w:type="dxa"/>
          </w:tcPr>
          <w:p w14:paraId="39B13E3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Rodzaj wykorzystywanego sprzętu</w:t>
            </w:r>
          </w:p>
        </w:tc>
        <w:tc>
          <w:tcPr>
            <w:tcW w:w="1782" w:type="dxa"/>
            <w:gridSpan w:val="2"/>
          </w:tcPr>
          <w:p w14:paraId="5FAC42A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 xml:space="preserve">Powierzchnia koszenia w m2 </w:t>
            </w:r>
          </w:p>
        </w:tc>
      </w:tr>
      <w:tr w:rsidR="006048BB" w:rsidRPr="00A66F32" w14:paraId="7FD00E13" w14:textId="77777777" w:rsidTr="009017A1">
        <w:tc>
          <w:tcPr>
            <w:tcW w:w="596" w:type="dxa"/>
          </w:tcPr>
          <w:p w14:paraId="01D11BD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E2519E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</w:tcPr>
          <w:p w14:paraId="0060CD1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gridSpan w:val="2"/>
          </w:tcPr>
          <w:p w14:paraId="1CA84E4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</w:t>
            </w:r>
          </w:p>
        </w:tc>
      </w:tr>
      <w:tr w:rsidR="006048BB" w:rsidRPr="00A66F32" w14:paraId="7A7276BE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6BB8E90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14:paraId="2FD0DB1B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Bielczyny</w:t>
            </w:r>
          </w:p>
        </w:tc>
      </w:tr>
      <w:tr w:rsidR="006048BB" w:rsidRPr="00A66F32" w14:paraId="2797CC8C" w14:textId="77777777" w:rsidTr="009017A1">
        <w:tc>
          <w:tcPr>
            <w:tcW w:w="596" w:type="dxa"/>
            <w:vMerge w:val="restart"/>
          </w:tcPr>
          <w:p w14:paraId="1442525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F5E464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</w:t>
            </w:r>
          </w:p>
        </w:tc>
        <w:tc>
          <w:tcPr>
            <w:tcW w:w="2001" w:type="dxa"/>
          </w:tcPr>
          <w:p w14:paraId="6EBBB84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298B65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2019</w:t>
            </w:r>
          </w:p>
        </w:tc>
      </w:tr>
      <w:tr w:rsidR="006048BB" w:rsidRPr="00A66F32" w14:paraId="699C7F98" w14:textId="77777777" w:rsidTr="009017A1">
        <w:tc>
          <w:tcPr>
            <w:tcW w:w="596" w:type="dxa"/>
            <w:vMerge/>
          </w:tcPr>
          <w:p w14:paraId="058EDF6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51CD29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 działki 97/19, 97/18</w:t>
            </w:r>
          </w:p>
        </w:tc>
        <w:tc>
          <w:tcPr>
            <w:tcW w:w="2001" w:type="dxa"/>
          </w:tcPr>
          <w:p w14:paraId="4DC723A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Ciączniczek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BB0684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2435</w:t>
            </w:r>
          </w:p>
        </w:tc>
      </w:tr>
      <w:tr w:rsidR="006048BB" w:rsidRPr="00A66F32" w14:paraId="21728222" w14:textId="77777777" w:rsidTr="009017A1">
        <w:tc>
          <w:tcPr>
            <w:tcW w:w="596" w:type="dxa"/>
            <w:vMerge/>
          </w:tcPr>
          <w:p w14:paraId="33D7DF5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B9F960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koło bł. Juty działka 216/2</w:t>
            </w:r>
          </w:p>
        </w:tc>
        <w:tc>
          <w:tcPr>
            <w:tcW w:w="2001" w:type="dxa"/>
          </w:tcPr>
          <w:p w14:paraId="344C1FD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676ED1C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2174</w:t>
            </w:r>
          </w:p>
        </w:tc>
      </w:tr>
      <w:tr w:rsidR="006048BB" w:rsidRPr="00A66F32" w14:paraId="5F8E9B03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40F706B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9" w:type="dxa"/>
            <w:gridSpan w:val="3"/>
          </w:tcPr>
          <w:p w14:paraId="5FC9E622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Bogusławki</w:t>
            </w:r>
          </w:p>
        </w:tc>
      </w:tr>
      <w:tr w:rsidR="006048BB" w:rsidRPr="00A66F32" w14:paraId="3A0298C4" w14:textId="77777777" w:rsidTr="009017A1">
        <w:tc>
          <w:tcPr>
            <w:tcW w:w="596" w:type="dxa"/>
          </w:tcPr>
          <w:p w14:paraId="7CDDBB2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1627534" w14:textId="341D794D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rekreacyjny przy altanie</w:t>
            </w:r>
            <w:r w:rsidR="00712DF5">
              <w:rPr>
                <w:rFonts w:ascii="Times New Roman" w:hAnsi="Times New Roman" w:cs="Times New Roman"/>
              </w:rPr>
              <w:t xml:space="preserve"> działka nr 108/3</w:t>
            </w:r>
          </w:p>
        </w:tc>
        <w:tc>
          <w:tcPr>
            <w:tcW w:w="2001" w:type="dxa"/>
          </w:tcPr>
          <w:p w14:paraId="19372D3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 xml:space="preserve">Traktor z kosiarką/ </w:t>
            </w: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</w:p>
        </w:tc>
        <w:tc>
          <w:tcPr>
            <w:tcW w:w="1782" w:type="dxa"/>
            <w:gridSpan w:val="2"/>
          </w:tcPr>
          <w:p w14:paraId="74CEBBA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3000</w:t>
            </w:r>
          </w:p>
        </w:tc>
      </w:tr>
      <w:tr w:rsidR="006048BB" w:rsidRPr="00A66F32" w14:paraId="0B71C3AA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10AB649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9" w:type="dxa"/>
            <w:gridSpan w:val="3"/>
          </w:tcPr>
          <w:p w14:paraId="1A3F5A23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Brąchnówko</w:t>
            </w:r>
          </w:p>
        </w:tc>
      </w:tr>
      <w:tr w:rsidR="006048BB" w:rsidRPr="00A66F32" w14:paraId="3C38B713" w14:textId="77777777" w:rsidTr="009017A1">
        <w:tc>
          <w:tcPr>
            <w:tcW w:w="596" w:type="dxa"/>
            <w:vMerge w:val="restart"/>
          </w:tcPr>
          <w:p w14:paraId="266C072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95B5E6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działki 43/17, 63/2</w:t>
            </w:r>
          </w:p>
        </w:tc>
        <w:tc>
          <w:tcPr>
            <w:tcW w:w="2001" w:type="dxa"/>
          </w:tcPr>
          <w:p w14:paraId="61424DB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47AC68A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4536</w:t>
            </w:r>
          </w:p>
        </w:tc>
      </w:tr>
      <w:tr w:rsidR="006048BB" w:rsidRPr="00A66F32" w14:paraId="41730C76" w14:textId="77777777" w:rsidTr="009017A1">
        <w:tc>
          <w:tcPr>
            <w:tcW w:w="596" w:type="dxa"/>
            <w:vMerge/>
          </w:tcPr>
          <w:p w14:paraId="66D421E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325782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Działki na sprzedaż</w:t>
            </w:r>
          </w:p>
        </w:tc>
        <w:tc>
          <w:tcPr>
            <w:tcW w:w="2001" w:type="dxa"/>
          </w:tcPr>
          <w:p w14:paraId="7F7E625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2E8F105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1136</w:t>
            </w:r>
          </w:p>
        </w:tc>
      </w:tr>
      <w:tr w:rsidR="006048BB" w:rsidRPr="00A66F32" w14:paraId="02A4B44A" w14:textId="77777777" w:rsidTr="009017A1">
        <w:tc>
          <w:tcPr>
            <w:tcW w:w="596" w:type="dxa"/>
            <w:vMerge/>
          </w:tcPr>
          <w:p w14:paraId="75B1D47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230017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Park</w:t>
            </w:r>
          </w:p>
        </w:tc>
        <w:tc>
          <w:tcPr>
            <w:tcW w:w="2001" w:type="dxa"/>
          </w:tcPr>
          <w:p w14:paraId="46B5FDC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4ED5FF0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7000</w:t>
            </w:r>
          </w:p>
        </w:tc>
      </w:tr>
      <w:tr w:rsidR="006048BB" w:rsidRPr="00A66F32" w14:paraId="66B890D7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03A5361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9" w:type="dxa"/>
            <w:gridSpan w:val="3"/>
          </w:tcPr>
          <w:p w14:paraId="741863C6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Browina</w:t>
            </w:r>
          </w:p>
        </w:tc>
      </w:tr>
      <w:tr w:rsidR="006048BB" w:rsidRPr="00A66F32" w14:paraId="4AD3EC8D" w14:textId="77777777" w:rsidTr="009017A1">
        <w:tc>
          <w:tcPr>
            <w:tcW w:w="596" w:type="dxa"/>
            <w:vMerge w:val="restart"/>
          </w:tcPr>
          <w:p w14:paraId="519964A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04B6CDE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 działka 81/15</w:t>
            </w:r>
          </w:p>
        </w:tc>
        <w:tc>
          <w:tcPr>
            <w:tcW w:w="2001" w:type="dxa"/>
          </w:tcPr>
          <w:p w14:paraId="740701F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4BE27CA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11341</w:t>
            </w:r>
          </w:p>
        </w:tc>
      </w:tr>
      <w:tr w:rsidR="006048BB" w:rsidRPr="00A66F32" w14:paraId="2FF998F5" w14:textId="77777777" w:rsidTr="009017A1">
        <w:tc>
          <w:tcPr>
            <w:tcW w:w="596" w:type="dxa"/>
            <w:vMerge/>
          </w:tcPr>
          <w:p w14:paraId="3F26C2A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D073E7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 działka 81/20</w:t>
            </w:r>
          </w:p>
        </w:tc>
        <w:tc>
          <w:tcPr>
            <w:tcW w:w="2001" w:type="dxa"/>
          </w:tcPr>
          <w:p w14:paraId="29F3357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7257DE5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698</w:t>
            </w:r>
          </w:p>
        </w:tc>
      </w:tr>
      <w:tr w:rsidR="006048BB" w:rsidRPr="00A66F32" w14:paraId="7DBDB3E9" w14:textId="77777777" w:rsidTr="009017A1">
        <w:tc>
          <w:tcPr>
            <w:tcW w:w="596" w:type="dxa"/>
            <w:vMerge/>
          </w:tcPr>
          <w:p w14:paraId="156DB17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C3E007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Cmentarz działka 50</w:t>
            </w:r>
          </w:p>
        </w:tc>
        <w:tc>
          <w:tcPr>
            <w:tcW w:w="2001" w:type="dxa"/>
          </w:tcPr>
          <w:p w14:paraId="61A5A89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>, traktor z kosiarką</w:t>
            </w:r>
          </w:p>
        </w:tc>
        <w:tc>
          <w:tcPr>
            <w:tcW w:w="1782" w:type="dxa"/>
            <w:gridSpan w:val="2"/>
          </w:tcPr>
          <w:p w14:paraId="2B41288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8000</w:t>
            </w:r>
          </w:p>
        </w:tc>
      </w:tr>
      <w:tr w:rsidR="006048BB" w:rsidRPr="00A66F32" w14:paraId="70425BFB" w14:textId="77777777" w:rsidTr="009017A1">
        <w:tc>
          <w:tcPr>
            <w:tcW w:w="596" w:type="dxa"/>
            <w:vMerge/>
          </w:tcPr>
          <w:p w14:paraId="71ABFA2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DA8F54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Plac zabaw „10 domków” działka 122/25</w:t>
            </w:r>
          </w:p>
        </w:tc>
        <w:tc>
          <w:tcPr>
            <w:tcW w:w="2001" w:type="dxa"/>
          </w:tcPr>
          <w:p w14:paraId="05D74EF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2FFBF71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481</w:t>
            </w:r>
          </w:p>
        </w:tc>
      </w:tr>
      <w:tr w:rsidR="009C71E2" w:rsidRPr="00A66F32" w14:paraId="5C80A833" w14:textId="77777777" w:rsidTr="009017A1">
        <w:tc>
          <w:tcPr>
            <w:tcW w:w="596" w:type="dxa"/>
          </w:tcPr>
          <w:p w14:paraId="34A2583B" w14:textId="77777777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31FA2AE" w14:textId="1D629121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przy fundamentach „10 domków” działka 122/18</w:t>
            </w:r>
          </w:p>
        </w:tc>
        <w:tc>
          <w:tcPr>
            <w:tcW w:w="2001" w:type="dxa"/>
          </w:tcPr>
          <w:p w14:paraId="7FB0BF7B" w14:textId="1BE39952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Traktor z kosiarką i </w:t>
            </w:r>
            <w:proofErr w:type="spellStart"/>
            <w:r>
              <w:rPr>
                <w:rFonts w:ascii="Times New Roman" w:hAnsi="Times New Roman" w:cs="Times New Roman"/>
              </w:rPr>
              <w:t>wykaszarki</w:t>
            </w:r>
            <w:proofErr w:type="spellEnd"/>
            <w:r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AAEBC75" w14:textId="013819CF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</w:tr>
      <w:tr w:rsidR="006048BB" w:rsidRPr="00A66F32" w14:paraId="3B2C7020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3CCFA25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9" w:type="dxa"/>
            <w:gridSpan w:val="3"/>
          </w:tcPr>
          <w:p w14:paraId="0493F50C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Dziemiony</w:t>
            </w:r>
          </w:p>
        </w:tc>
      </w:tr>
      <w:tr w:rsidR="006048BB" w:rsidRPr="00A66F32" w14:paraId="2A8C1AFD" w14:textId="77777777" w:rsidTr="009017A1">
        <w:tc>
          <w:tcPr>
            <w:tcW w:w="596" w:type="dxa"/>
            <w:vMerge w:val="restart"/>
          </w:tcPr>
          <w:p w14:paraId="32D6604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537754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Trzy lipy</w:t>
            </w:r>
          </w:p>
        </w:tc>
        <w:tc>
          <w:tcPr>
            <w:tcW w:w="2001" w:type="dxa"/>
          </w:tcPr>
          <w:p w14:paraId="1B9B129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2723FC2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1000</w:t>
            </w:r>
          </w:p>
        </w:tc>
      </w:tr>
      <w:tr w:rsidR="006048BB" w:rsidRPr="00A66F32" w14:paraId="3384BC3E" w14:textId="77777777" w:rsidTr="009017A1">
        <w:tc>
          <w:tcPr>
            <w:tcW w:w="596" w:type="dxa"/>
            <w:vMerge/>
          </w:tcPr>
          <w:p w14:paraId="5BF41AB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EB1271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 działka 203</w:t>
            </w:r>
          </w:p>
        </w:tc>
        <w:tc>
          <w:tcPr>
            <w:tcW w:w="2001" w:type="dxa"/>
          </w:tcPr>
          <w:p w14:paraId="2D362E1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12932F2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4300</w:t>
            </w:r>
          </w:p>
        </w:tc>
      </w:tr>
      <w:tr w:rsidR="006048BB" w:rsidRPr="00A66F32" w14:paraId="62961BAC" w14:textId="77777777" w:rsidTr="009017A1">
        <w:tc>
          <w:tcPr>
            <w:tcW w:w="596" w:type="dxa"/>
            <w:vMerge/>
          </w:tcPr>
          <w:p w14:paraId="06365E8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ED5503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 działka 42/1</w:t>
            </w:r>
          </w:p>
        </w:tc>
        <w:tc>
          <w:tcPr>
            <w:tcW w:w="2001" w:type="dxa"/>
          </w:tcPr>
          <w:p w14:paraId="0873FCE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4BA853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11461</w:t>
            </w:r>
          </w:p>
        </w:tc>
      </w:tr>
      <w:tr w:rsidR="006048BB" w:rsidRPr="00A66F32" w14:paraId="7CE6113D" w14:textId="77777777" w:rsidTr="009017A1">
        <w:tc>
          <w:tcPr>
            <w:tcW w:w="596" w:type="dxa"/>
            <w:vMerge/>
          </w:tcPr>
          <w:p w14:paraId="33B07D4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4C23CC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Działka 42/2</w:t>
            </w:r>
          </w:p>
        </w:tc>
        <w:tc>
          <w:tcPr>
            <w:tcW w:w="2001" w:type="dxa"/>
          </w:tcPr>
          <w:p w14:paraId="7AA22BB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A7385F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9634</w:t>
            </w:r>
          </w:p>
        </w:tc>
      </w:tr>
      <w:tr w:rsidR="006048BB" w:rsidRPr="00A66F32" w14:paraId="0E45F010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2130553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9" w:type="dxa"/>
            <w:gridSpan w:val="3"/>
          </w:tcPr>
          <w:p w14:paraId="5640C803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Głuchowo</w:t>
            </w:r>
          </w:p>
        </w:tc>
      </w:tr>
      <w:tr w:rsidR="006048BB" w:rsidRPr="00A66F32" w14:paraId="79CB8092" w14:textId="77777777" w:rsidTr="009017A1">
        <w:tc>
          <w:tcPr>
            <w:tcW w:w="596" w:type="dxa"/>
          </w:tcPr>
          <w:p w14:paraId="2C17488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446AED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</w:t>
            </w:r>
          </w:p>
        </w:tc>
        <w:tc>
          <w:tcPr>
            <w:tcW w:w="2001" w:type="dxa"/>
          </w:tcPr>
          <w:p w14:paraId="76AE971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22E6580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15599</w:t>
            </w:r>
          </w:p>
        </w:tc>
      </w:tr>
      <w:tr w:rsidR="006048BB" w:rsidRPr="00A66F32" w14:paraId="5183F703" w14:textId="77777777" w:rsidTr="009017A1">
        <w:tc>
          <w:tcPr>
            <w:tcW w:w="596" w:type="dxa"/>
          </w:tcPr>
          <w:p w14:paraId="0F10493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ED4A2D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Plac zabaw działka 252/13</w:t>
            </w:r>
          </w:p>
        </w:tc>
        <w:tc>
          <w:tcPr>
            <w:tcW w:w="2001" w:type="dxa"/>
          </w:tcPr>
          <w:p w14:paraId="3E78A56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56DD4A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1500</w:t>
            </w:r>
          </w:p>
        </w:tc>
      </w:tr>
      <w:tr w:rsidR="006048BB" w:rsidRPr="00A66F32" w14:paraId="5D4C873F" w14:textId="77777777" w:rsidTr="009017A1">
        <w:tc>
          <w:tcPr>
            <w:tcW w:w="596" w:type="dxa"/>
          </w:tcPr>
          <w:p w14:paraId="4EA820F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3051BF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</w:t>
            </w:r>
          </w:p>
        </w:tc>
        <w:tc>
          <w:tcPr>
            <w:tcW w:w="2001" w:type="dxa"/>
          </w:tcPr>
          <w:p w14:paraId="160DA43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2461F6F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1445</w:t>
            </w:r>
          </w:p>
        </w:tc>
      </w:tr>
      <w:tr w:rsidR="006048BB" w:rsidRPr="00A66F32" w14:paraId="6B5E4AAC" w14:textId="77777777" w:rsidTr="009017A1">
        <w:tc>
          <w:tcPr>
            <w:tcW w:w="596" w:type="dxa"/>
          </w:tcPr>
          <w:p w14:paraId="5BED5F1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C65E21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rekreacyjny nad jeziorem</w:t>
            </w:r>
          </w:p>
        </w:tc>
        <w:tc>
          <w:tcPr>
            <w:tcW w:w="2001" w:type="dxa"/>
          </w:tcPr>
          <w:p w14:paraId="2B9EE23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095A619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5000</w:t>
            </w:r>
          </w:p>
        </w:tc>
      </w:tr>
      <w:tr w:rsidR="009C71E2" w:rsidRPr="00A66F32" w14:paraId="4CE8A3D8" w14:textId="77777777" w:rsidTr="009017A1">
        <w:tc>
          <w:tcPr>
            <w:tcW w:w="596" w:type="dxa"/>
          </w:tcPr>
          <w:p w14:paraId="31968F6E" w14:textId="77777777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8094473" w14:textId="22FDB801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rekreacyjny (strefa seniora i miasteczko rowerowe, działka 226/15</w:t>
            </w:r>
          </w:p>
        </w:tc>
        <w:tc>
          <w:tcPr>
            <w:tcW w:w="2001" w:type="dxa"/>
          </w:tcPr>
          <w:p w14:paraId="1693F9A6" w14:textId="0EF7D2FE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Ciągniczek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45DD112C" w14:textId="6F461F18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9C71E2" w:rsidRPr="00A66F32" w14:paraId="713EF076" w14:textId="77777777" w:rsidTr="009017A1">
        <w:tc>
          <w:tcPr>
            <w:tcW w:w="596" w:type="dxa"/>
          </w:tcPr>
          <w:p w14:paraId="5E8A54F2" w14:textId="77777777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BE9AF16" w14:textId="1108AF12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Ścieżka w Głuchowie</w:t>
            </w:r>
          </w:p>
        </w:tc>
        <w:tc>
          <w:tcPr>
            <w:tcW w:w="2001" w:type="dxa"/>
          </w:tcPr>
          <w:p w14:paraId="4EEEE3C4" w14:textId="318569A6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Wykaszarki</w:t>
            </w:r>
            <w:proofErr w:type="spellEnd"/>
          </w:p>
        </w:tc>
        <w:tc>
          <w:tcPr>
            <w:tcW w:w="1782" w:type="dxa"/>
            <w:gridSpan w:val="2"/>
          </w:tcPr>
          <w:p w14:paraId="3DA4AAF3" w14:textId="6A9356AC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C71E2" w:rsidRPr="00A66F32" w14:paraId="6158F910" w14:textId="77777777" w:rsidTr="009017A1">
        <w:tc>
          <w:tcPr>
            <w:tcW w:w="596" w:type="dxa"/>
          </w:tcPr>
          <w:p w14:paraId="0B716F06" w14:textId="77777777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9BD02E7" w14:textId="4764B454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Trójkąt przed szkołą w Głuchowie działka 253/2</w:t>
            </w:r>
          </w:p>
        </w:tc>
        <w:tc>
          <w:tcPr>
            <w:tcW w:w="2001" w:type="dxa"/>
          </w:tcPr>
          <w:p w14:paraId="03251850" w14:textId="4B538D23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Wykaszarki</w:t>
            </w:r>
            <w:proofErr w:type="spellEnd"/>
          </w:p>
        </w:tc>
        <w:tc>
          <w:tcPr>
            <w:tcW w:w="1782" w:type="dxa"/>
            <w:gridSpan w:val="2"/>
          </w:tcPr>
          <w:p w14:paraId="41227115" w14:textId="28CC112E" w:rsidR="009C71E2" w:rsidRPr="00A66F32" w:rsidRDefault="009C71E2" w:rsidP="0090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048BB" w:rsidRPr="00A66F32" w14:paraId="6F86EAEB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1B63958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9" w:type="dxa"/>
            <w:gridSpan w:val="3"/>
          </w:tcPr>
          <w:p w14:paraId="566B5ACA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Grzegorz</w:t>
            </w:r>
          </w:p>
        </w:tc>
      </w:tr>
      <w:tr w:rsidR="006048BB" w:rsidRPr="00A66F32" w14:paraId="50DF77E3" w14:textId="77777777" w:rsidTr="009017A1">
        <w:tc>
          <w:tcPr>
            <w:tcW w:w="596" w:type="dxa"/>
            <w:vMerge w:val="restart"/>
          </w:tcPr>
          <w:p w14:paraId="25EF3D0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604C83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Park 73/4</w:t>
            </w:r>
          </w:p>
        </w:tc>
        <w:tc>
          <w:tcPr>
            <w:tcW w:w="2001" w:type="dxa"/>
          </w:tcPr>
          <w:p w14:paraId="60812F2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56FA06B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11900</w:t>
            </w:r>
          </w:p>
        </w:tc>
      </w:tr>
      <w:tr w:rsidR="006048BB" w:rsidRPr="00A66F32" w14:paraId="2A895D1F" w14:textId="77777777" w:rsidTr="009017A1">
        <w:tc>
          <w:tcPr>
            <w:tcW w:w="596" w:type="dxa"/>
            <w:vMerge/>
          </w:tcPr>
          <w:p w14:paraId="2807132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276E19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 działki 66/4, 66/5</w:t>
            </w:r>
          </w:p>
        </w:tc>
        <w:tc>
          <w:tcPr>
            <w:tcW w:w="2001" w:type="dxa"/>
          </w:tcPr>
          <w:p w14:paraId="15BA161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</w:t>
            </w:r>
            <w:proofErr w:type="spellStart"/>
            <w:r w:rsidRPr="00A66F32">
              <w:rPr>
                <w:rFonts w:ascii="Times New Roman" w:hAnsi="Times New Roman" w:cs="Times New Roman"/>
              </w:rPr>
              <w:t>ciagniczek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1EEDF98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3175</w:t>
            </w:r>
          </w:p>
        </w:tc>
      </w:tr>
      <w:tr w:rsidR="006048BB" w:rsidRPr="00A66F32" w14:paraId="6D4EEF2F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72C63BE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9" w:type="dxa"/>
            <w:gridSpan w:val="3"/>
          </w:tcPr>
          <w:p w14:paraId="39F45433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Grzywna</w:t>
            </w:r>
          </w:p>
        </w:tc>
      </w:tr>
      <w:tr w:rsidR="006048BB" w:rsidRPr="00A66F32" w14:paraId="2F77E663" w14:textId="77777777" w:rsidTr="009017A1">
        <w:tc>
          <w:tcPr>
            <w:tcW w:w="596" w:type="dxa"/>
            <w:vMerge w:val="restart"/>
          </w:tcPr>
          <w:p w14:paraId="083AC2E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154EAD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Centrum – teren przy stawie i kościele działka 112/2</w:t>
            </w:r>
          </w:p>
        </w:tc>
        <w:tc>
          <w:tcPr>
            <w:tcW w:w="2001" w:type="dxa"/>
          </w:tcPr>
          <w:p w14:paraId="41C1434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2E3E84C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2400</w:t>
            </w:r>
          </w:p>
        </w:tc>
      </w:tr>
      <w:tr w:rsidR="006048BB" w:rsidRPr="00A66F32" w14:paraId="487E2749" w14:textId="77777777" w:rsidTr="009017A1">
        <w:tc>
          <w:tcPr>
            <w:tcW w:w="596" w:type="dxa"/>
            <w:vMerge/>
          </w:tcPr>
          <w:p w14:paraId="25CE2AA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145FA9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Trójkąt przy krzyżu działka 285/3</w:t>
            </w:r>
          </w:p>
        </w:tc>
        <w:tc>
          <w:tcPr>
            <w:tcW w:w="2001" w:type="dxa"/>
          </w:tcPr>
          <w:p w14:paraId="24AC459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7FF72CC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591</w:t>
            </w:r>
          </w:p>
        </w:tc>
      </w:tr>
      <w:tr w:rsidR="006048BB" w:rsidRPr="00A66F32" w14:paraId="182718B7" w14:textId="77777777" w:rsidTr="009017A1">
        <w:tc>
          <w:tcPr>
            <w:tcW w:w="596" w:type="dxa"/>
            <w:vMerge/>
          </w:tcPr>
          <w:p w14:paraId="2AB5F68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1C09A0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orliku</w:t>
            </w:r>
          </w:p>
        </w:tc>
        <w:tc>
          <w:tcPr>
            <w:tcW w:w="2001" w:type="dxa"/>
          </w:tcPr>
          <w:p w14:paraId="74E1BC5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1303E9A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4000</w:t>
            </w:r>
          </w:p>
        </w:tc>
      </w:tr>
      <w:tr w:rsidR="006048BB" w:rsidRPr="00A66F32" w14:paraId="1C8F80BA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2EEBD9A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9" w:type="dxa"/>
            <w:gridSpan w:val="3"/>
          </w:tcPr>
          <w:p w14:paraId="290AC0B4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Dźwierzno</w:t>
            </w:r>
          </w:p>
        </w:tc>
      </w:tr>
      <w:tr w:rsidR="006048BB" w:rsidRPr="00A66F32" w14:paraId="70D608BB" w14:textId="77777777" w:rsidTr="009017A1">
        <w:tc>
          <w:tcPr>
            <w:tcW w:w="596" w:type="dxa"/>
            <w:vMerge w:val="restart"/>
          </w:tcPr>
          <w:p w14:paraId="484A100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C568A3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nad jeziorem</w:t>
            </w:r>
          </w:p>
        </w:tc>
        <w:tc>
          <w:tcPr>
            <w:tcW w:w="2001" w:type="dxa"/>
          </w:tcPr>
          <w:p w14:paraId="7F00D1A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5D7872B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6117</w:t>
            </w:r>
          </w:p>
        </w:tc>
      </w:tr>
      <w:tr w:rsidR="006048BB" w:rsidRPr="00A66F32" w14:paraId="285D6EED" w14:textId="77777777" w:rsidTr="009017A1">
        <w:tc>
          <w:tcPr>
            <w:tcW w:w="596" w:type="dxa"/>
            <w:vMerge/>
          </w:tcPr>
          <w:p w14:paraId="5E19F2D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4869E6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2001" w:type="dxa"/>
          </w:tcPr>
          <w:p w14:paraId="5B772C3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05E7CAD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680</w:t>
            </w:r>
          </w:p>
        </w:tc>
      </w:tr>
      <w:tr w:rsidR="006048BB" w:rsidRPr="00A66F32" w14:paraId="2ABE8150" w14:textId="77777777" w:rsidTr="009017A1">
        <w:tc>
          <w:tcPr>
            <w:tcW w:w="596" w:type="dxa"/>
            <w:vMerge/>
          </w:tcPr>
          <w:p w14:paraId="2375454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4EE893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kościele</w:t>
            </w:r>
          </w:p>
        </w:tc>
        <w:tc>
          <w:tcPr>
            <w:tcW w:w="2001" w:type="dxa"/>
          </w:tcPr>
          <w:p w14:paraId="2E1291B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196DF78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250</w:t>
            </w:r>
          </w:p>
        </w:tc>
      </w:tr>
      <w:tr w:rsidR="006048BB" w:rsidRPr="00A66F32" w14:paraId="334643AF" w14:textId="77777777" w:rsidTr="009017A1">
        <w:tc>
          <w:tcPr>
            <w:tcW w:w="596" w:type="dxa"/>
            <w:vMerge/>
          </w:tcPr>
          <w:p w14:paraId="6973B08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6481C6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boisku</w:t>
            </w:r>
          </w:p>
        </w:tc>
        <w:tc>
          <w:tcPr>
            <w:tcW w:w="2001" w:type="dxa"/>
          </w:tcPr>
          <w:p w14:paraId="6776BB2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50F71DF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6723</w:t>
            </w:r>
          </w:p>
        </w:tc>
      </w:tr>
      <w:tr w:rsidR="006048BB" w:rsidRPr="00A66F32" w14:paraId="75B0D2D0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299F631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9" w:type="dxa"/>
            <w:gridSpan w:val="3"/>
          </w:tcPr>
          <w:p w14:paraId="62A882DA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Kiełbasin</w:t>
            </w:r>
          </w:p>
        </w:tc>
      </w:tr>
      <w:tr w:rsidR="006048BB" w:rsidRPr="00A66F32" w14:paraId="6F730C1D" w14:textId="77777777" w:rsidTr="009017A1">
        <w:tc>
          <w:tcPr>
            <w:tcW w:w="596" w:type="dxa"/>
            <w:vMerge w:val="restart"/>
          </w:tcPr>
          <w:p w14:paraId="1B946BC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7F8633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 i teren przy świetlicy</w:t>
            </w:r>
          </w:p>
        </w:tc>
        <w:tc>
          <w:tcPr>
            <w:tcW w:w="2001" w:type="dxa"/>
          </w:tcPr>
          <w:p w14:paraId="7F03740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Ciagniczek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4287D13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5387</w:t>
            </w:r>
          </w:p>
        </w:tc>
      </w:tr>
      <w:tr w:rsidR="006048BB" w:rsidRPr="00A66F32" w14:paraId="29E308A7" w14:textId="77777777" w:rsidTr="009017A1">
        <w:tc>
          <w:tcPr>
            <w:tcW w:w="596" w:type="dxa"/>
            <w:vMerge/>
          </w:tcPr>
          <w:p w14:paraId="2BA4B78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920E38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kościele</w:t>
            </w:r>
          </w:p>
        </w:tc>
        <w:tc>
          <w:tcPr>
            <w:tcW w:w="2001" w:type="dxa"/>
          </w:tcPr>
          <w:p w14:paraId="2DC64C3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2B6702C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200</w:t>
            </w:r>
          </w:p>
        </w:tc>
      </w:tr>
      <w:tr w:rsidR="006048BB" w:rsidRPr="00A66F32" w14:paraId="3EFD5211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05CFBF8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9" w:type="dxa"/>
            <w:gridSpan w:val="3"/>
          </w:tcPr>
          <w:p w14:paraId="0DF3046C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Kończewice</w:t>
            </w:r>
          </w:p>
        </w:tc>
      </w:tr>
      <w:tr w:rsidR="006048BB" w:rsidRPr="00A66F32" w14:paraId="5682AF4C" w14:textId="77777777" w:rsidTr="009017A1">
        <w:tc>
          <w:tcPr>
            <w:tcW w:w="596" w:type="dxa"/>
            <w:vMerge w:val="restart"/>
          </w:tcPr>
          <w:p w14:paraId="17421DC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E7E5A8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Kopiec Ziemia Polaków</w:t>
            </w:r>
          </w:p>
        </w:tc>
        <w:tc>
          <w:tcPr>
            <w:tcW w:w="2001" w:type="dxa"/>
          </w:tcPr>
          <w:p w14:paraId="3064B09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21D72A6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4955</w:t>
            </w:r>
          </w:p>
        </w:tc>
      </w:tr>
      <w:tr w:rsidR="006048BB" w:rsidRPr="00A66F32" w14:paraId="2007E2E3" w14:textId="77777777" w:rsidTr="009017A1">
        <w:tc>
          <w:tcPr>
            <w:tcW w:w="596" w:type="dxa"/>
            <w:vMerge/>
          </w:tcPr>
          <w:p w14:paraId="6E8BD67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05AE931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Parking przy kaplicy</w:t>
            </w:r>
          </w:p>
        </w:tc>
        <w:tc>
          <w:tcPr>
            <w:tcW w:w="2001" w:type="dxa"/>
          </w:tcPr>
          <w:p w14:paraId="154E359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Ciagniczek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7469F5C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2456</w:t>
            </w:r>
          </w:p>
        </w:tc>
      </w:tr>
      <w:tr w:rsidR="006048BB" w:rsidRPr="00A66F32" w14:paraId="63C87C13" w14:textId="77777777" w:rsidTr="009017A1">
        <w:tc>
          <w:tcPr>
            <w:tcW w:w="596" w:type="dxa"/>
            <w:vMerge/>
          </w:tcPr>
          <w:p w14:paraId="6997EC7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04576E7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Okolice Cyklon</w:t>
            </w:r>
          </w:p>
        </w:tc>
        <w:tc>
          <w:tcPr>
            <w:tcW w:w="2001" w:type="dxa"/>
          </w:tcPr>
          <w:p w14:paraId="2934BD6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6752851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1600</w:t>
            </w:r>
          </w:p>
        </w:tc>
      </w:tr>
      <w:tr w:rsidR="006048BB" w:rsidRPr="00A66F32" w14:paraId="1AF2AFA6" w14:textId="77777777" w:rsidTr="009017A1">
        <w:tc>
          <w:tcPr>
            <w:tcW w:w="596" w:type="dxa"/>
            <w:vMerge/>
          </w:tcPr>
          <w:p w14:paraId="1D4CD20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7210F7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treningowe</w:t>
            </w:r>
          </w:p>
        </w:tc>
        <w:tc>
          <w:tcPr>
            <w:tcW w:w="2001" w:type="dxa"/>
          </w:tcPr>
          <w:p w14:paraId="3A5AE3F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4BE7E96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4000</w:t>
            </w:r>
          </w:p>
        </w:tc>
      </w:tr>
      <w:tr w:rsidR="006048BB" w:rsidRPr="00A66F32" w14:paraId="78BA4147" w14:textId="77777777" w:rsidTr="009017A1">
        <w:tc>
          <w:tcPr>
            <w:tcW w:w="596" w:type="dxa"/>
            <w:vMerge/>
          </w:tcPr>
          <w:p w14:paraId="6B493DD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3D6F07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rekreacyjny  działka nr 233/37</w:t>
            </w:r>
          </w:p>
        </w:tc>
        <w:tc>
          <w:tcPr>
            <w:tcW w:w="2001" w:type="dxa"/>
          </w:tcPr>
          <w:p w14:paraId="17D50E6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3957BC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5195</w:t>
            </w:r>
          </w:p>
        </w:tc>
      </w:tr>
      <w:tr w:rsidR="006048BB" w:rsidRPr="00A66F32" w14:paraId="016770F7" w14:textId="77777777" w:rsidTr="009017A1">
        <w:tc>
          <w:tcPr>
            <w:tcW w:w="596" w:type="dxa"/>
            <w:vMerge/>
          </w:tcPr>
          <w:p w14:paraId="1C6745A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0E7805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w centrum wsi</w:t>
            </w:r>
          </w:p>
        </w:tc>
        <w:tc>
          <w:tcPr>
            <w:tcW w:w="2001" w:type="dxa"/>
          </w:tcPr>
          <w:p w14:paraId="0C345D2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4FE78F0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1260</w:t>
            </w:r>
          </w:p>
        </w:tc>
      </w:tr>
      <w:tr w:rsidR="006048BB" w:rsidRPr="00A66F32" w14:paraId="0AD7E041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786570A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9" w:type="dxa"/>
            <w:gridSpan w:val="3"/>
          </w:tcPr>
          <w:p w14:paraId="669F5DA1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Kuczwały</w:t>
            </w:r>
          </w:p>
        </w:tc>
      </w:tr>
      <w:tr w:rsidR="006048BB" w:rsidRPr="00A66F32" w14:paraId="1BD65BA9" w14:textId="77777777" w:rsidTr="009017A1">
        <w:tc>
          <w:tcPr>
            <w:tcW w:w="596" w:type="dxa"/>
            <w:vMerge w:val="restart"/>
          </w:tcPr>
          <w:p w14:paraId="16C2CD4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A49979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figurce</w:t>
            </w:r>
          </w:p>
        </w:tc>
        <w:tc>
          <w:tcPr>
            <w:tcW w:w="2001" w:type="dxa"/>
          </w:tcPr>
          <w:p w14:paraId="044A9A8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D164EB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1000</w:t>
            </w:r>
          </w:p>
        </w:tc>
      </w:tr>
      <w:tr w:rsidR="006048BB" w:rsidRPr="00A66F32" w14:paraId="3ED758A9" w14:textId="77777777" w:rsidTr="009017A1">
        <w:tc>
          <w:tcPr>
            <w:tcW w:w="596" w:type="dxa"/>
            <w:vMerge/>
          </w:tcPr>
          <w:p w14:paraId="0987171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E8CDB9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</w:t>
            </w:r>
          </w:p>
        </w:tc>
        <w:tc>
          <w:tcPr>
            <w:tcW w:w="2001" w:type="dxa"/>
          </w:tcPr>
          <w:p w14:paraId="1CD1FA3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F32">
              <w:rPr>
                <w:rFonts w:ascii="Times New Roman" w:hAnsi="Times New Roman" w:cs="Times New Roman"/>
              </w:rPr>
              <w:t>spalnowe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E78E43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4789</w:t>
            </w:r>
          </w:p>
        </w:tc>
      </w:tr>
      <w:tr w:rsidR="006048BB" w:rsidRPr="00A66F32" w14:paraId="46A2322B" w14:textId="77777777" w:rsidTr="009017A1">
        <w:tc>
          <w:tcPr>
            <w:tcW w:w="596" w:type="dxa"/>
            <w:vMerge/>
          </w:tcPr>
          <w:p w14:paraId="667126F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DF05D7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</w:t>
            </w:r>
          </w:p>
        </w:tc>
        <w:tc>
          <w:tcPr>
            <w:tcW w:w="2001" w:type="dxa"/>
          </w:tcPr>
          <w:p w14:paraId="293F987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07C90A7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5000</w:t>
            </w:r>
          </w:p>
        </w:tc>
      </w:tr>
      <w:tr w:rsidR="006048BB" w:rsidRPr="00A66F32" w14:paraId="241E4890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576B806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9" w:type="dxa"/>
            <w:gridSpan w:val="3"/>
          </w:tcPr>
          <w:p w14:paraId="5229AEA8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Liznowo</w:t>
            </w:r>
          </w:p>
        </w:tc>
      </w:tr>
      <w:tr w:rsidR="006048BB" w:rsidRPr="00A66F32" w14:paraId="1EF0D8DC" w14:textId="77777777" w:rsidTr="009017A1">
        <w:tc>
          <w:tcPr>
            <w:tcW w:w="596" w:type="dxa"/>
          </w:tcPr>
          <w:p w14:paraId="38D2748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CCC81E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w centrum wsi</w:t>
            </w:r>
          </w:p>
        </w:tc>
        <w:tc>
          <w:tcPr>
            <w:tcW w:w="2001" w:type="dxa"/>
          </w:tcPr>
          <w:p w14:paraId="4CA0839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44E4F75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5000</w:t>
            </w:r>
          </w:p>
        </w:tc>
      </w:tr>
      <w:tr w:rsidR="006048BB" w:rsidRPr="00A66F32" w14:paraId="2B8E3D22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18BC421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9" w:type="dxa"/>
            <w:gridSpan w:val="3"/>
          </w:tcPr>
          <w:p w14:paraId="09415CB5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Mirakowo</w:t>
            </w:r>
          </w:p>
        </w:tc>
      </w:tr>
      <w:tr w:rsidR="006048BB" w:rsidRPr="00A66F32" w14:paraId="3066813F" w14:textId="77777777" w:rsidTr="009017A1">
        <w:tc>
          <w:tcPr>
            <w:tcW w:w="596" w:type="dxa"/>
          </w:tcPr>
          <w:p w14:paraId="0ACC0FB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1842C4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Plac zabaw przy PKP</w:t>
            </w:r>
          </w:p>
        </w:tc>
        <w:tc>
          <w:tcPr>
            <w:tcW w:w="2001" w:type="dxa"/>
          </w:tcPr>
          <w:p w14:paraId="56A2CA1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E2F1C8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200</w:t>
            </w:r>
          </w:p>
        </w:tc>
      </w:tr>
      <w:tr w:rsidR="006048BB" w:rsidRPr="00A66F32" w14:paraId="2E6A7EDD" w14:textId="77777777" w:rsidTr="009017A1">
        <w:tc>
          <w:tcPr>
            <w:tcW w:w="596" w:type="dxa"/>
          </w:tcPr>
          <w:p w14:paraId="677920A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CE7A86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 i teren przy pałacu</w:t>
            </w:r>
          </w:p>
        </w:tc>
        <w:tc>
          <w:tcPr>
            <w:tcW w:w="2001" w:type="dxa"/>
          </w:tcPr>
          <w:p w14:paraId="4E342E3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42DCDF2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14100</w:t>
            </w:r>
          </w:p>
        </w:tc>
      </w:tr>
      <w:tr w:rsidR="006048BB" w:rsidRPr="00A66F32" w14:paraId="516156E4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4691C2F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9" w:type="dxa"/>
            <w:gridSpan w:val="3"/>
          </w:tcPr>
          <w:p w14:paraId="60F27AE4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Morczyny</w:t>
            </w:r>
          </w:p>
        </w:tc>
      </w:tr>
      <w:tr w:rsidR="006048BB" w:rsidRPr="00A66F32" w14:paraId="5C8B8E2E" w14:textId="77777777" w:rsidTr="009017A1">
        <w:tc>
          <w:tcPr>
            <w:tcW w:w="596" w:type="dxa"/>
          </w:tcPr>
          <w:p w14:paraId="1E4F4F6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3A615C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 i plac zabaw</w:t>
            </w:r>
          </w:p>
        </w:tc>
        <w:tc>
          <w:tcPr>
            <w:tcW w:w="2001" w:type="dxa"/>
          </w:tcPr>
          <w:p w14:paraId="759F758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</w:t>
            </w: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koszem, traktor z kosiarką</w:t>
            </w:r>
          </w:p>
        </w:tc>
        <w:tc>
          <w:tcPr>
            <w:tcW w:w="1782" w:type="dxa"/>
            <w:gridSpan w:val="2"/>
          </w:tcPr>
          <w:p w14:paraId="016D636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18053</w:t>
            </w:r>
          </w:p>
        </w:tc>
      </w:tr>
      <w:tr w:rsidR="006048BB" w:rsidRPr="00A66F32" w14:paraId="653CAC21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70DA6F2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29" w:type="dxa"/>
            <w:gridSpan w:val="3"/>
          </w:tcPr>
          <w:p w14:paraId="06E6F474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Nawra</w:t>
            </w:r>
          </w:p>
        </w:tc>
      </w:tr>
      <w:tr w:rsidR="006048BB" w:rsidRPr="00A66F32" w14:paraId="0E60C91F" w14:textId="77777777" w:rsidTr="009017A1">
        <w:tc>
          <w:tcPr>
            <w:tcW w:w="596" w:type="dxa"/>
            <w:vMerge w:val="restart"/>
          </w:tcPr>
          <w:p w14:paraId="63A44B5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0EB7B9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Działki za blokami</w:t>
            </w:r>
          </w:p>
        </w:tc>
        <w:tc>
          <w:tcPr>
            <w:tcW w:w="2001" w:type="dxa"/>
          </w:tcPr>
          <w:p w14:paraId="54F1E73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5F3EFC4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7000</w:t>
            </w:r>
          </w:p>
        </w:tc>
      </w:tr>
      <w:tr w:rsidR="006048BB" w:rsidRPr="00A66F32" w14:paraId="1E71D18A" w14:textId="77777777" w:rsidTr="009017A1">
        <w:tc>
          <w:tcPr>
            <w:tcW w:w="596" w:type="dxa"/>
            <w:vMerge/>
          </w:tcPr>
          <w:p w14:paraId="32106CE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B2D933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</w:t>
            </w:r>
          </w:p>
        </w:tc>
        <w:tc>
          <w:tcPr>
            <w:tcW w:w="2001" w:type="dxa"/>
          </w:tcPr>
          <w:p w14:paraId="5E753D2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52B9014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3161</w:t>
            </w:r>
          </w:p>
        </w:tc>
      </w:tr>
      <w:tr w:rsidR="006048BB" w:rsidRPr="00A66F32" w14:paraId="0D12A9FF" w14:textId="77777777" w:rsidTr="009017A1">
        <w:tc>
          <w:tcPr>
            <w:tcW w:w="596" w:type="dxa"/>
            <w:vMerge/>
          </w:tcPr>
          <w:p w14:paraId="0F80541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9265EE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Centrum wsi</w:t>
            </w:r>
          </w:p>
        </w:tc>
        <w:tc>
          <w:tcPr>
            <w:tcW w:w="2001" w:type="dxa"/>
          </w:tcPr>
          <w:p w14:paraId="6013A36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</w:t>
            </w: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C6F837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5000</w:t>
            </w:r>
          </w:p>
        </w:tc>
      </w:tr>
      <w:tr w:rsidR="006048BB" w:rsidRPr="00A66F32" w14:paraId="69311396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20105F9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9" w:type="dxa"/>
            <w:gridSpan w:val="3"/>
          </w:tcPr>
          <w:p w14:paraId="2F3040C2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Nowa Chełmża</w:t>
            </w:r>
          </w:p>
        </w:tc>
      </w:tr>
      <w:tr w:rsidR="006048BB" w:rsidRPr="00A66F32" w14:paraId="38A938DE" w14:textId="77777777" w:rsidTr="009017A1">
        <w:tc>
          <w:tcPr>
            <w:tcW w:w="596" w:type="dxa"/>
            <w:vMerge w:val="restart"/>
          </w:tcPr>
          <w:p w14:paraId="1AC95BC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9D2A58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Plac zabaw PGR</w:t>
            </w:r>
          </w:p>
        </w:tc>
        <w:tc>
          <w:tcPr>
            <w:tcW w:w="2001" w:type="dxa"/>
          </w:tcPr>
          <w:p w14:paraId="6125FE4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0998741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250</w:t>
            </w:r>
          </w:p>
        </w:tc>
      </w:tr>
      <w:tr w:rsidR="006048BB" w:rsidRPr="00A66F32" w14:paraId="5DC69F08" w14:textId="77777777" w:rsidTr="009017A1">
        <w:tc>
          <w:tcPr>
            <w:tcW w:w="596" w:type="dxa"/>
            <w:vMerge/>
          </w:tcPr>
          <w:p w14:paraId="4EF7792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06F0E66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Plac Zabaw ul. Szczypiorskiego 4</w:t>
            </w:r>
          </w:p>
        </w:tc>
        <w:tc>
          <w:tcPr>
            <w:tcW w:w="2001" w:type="dxa"/>
          </w:tcPr>
          <w:p w14:paraId="62C4C21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1567B5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250</w:t>
            </w:r>
          </w:p>
        </w:tc>
      </w:tr>
      <w:tr w:rsidR="006048BB" w:rsidRPr="00A66F32" w14:paraId="0381C9E5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27CFDB5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29" w:type="dxa"/>
            <w:gridSpan w:val="3"/>
          </w:tcPr>
          <w:p w14:paraId="6C1F3003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Pluskowęsy</w:t>
            </w:r>
          </w:p>
        </w:tc>
      </w:tr>
      <w:tr w:rsidR="006048BB" w:rsidRPr="00A66F32" w14:paraId="2815EA8B" w14:textId="77777777" w:rsidTr="009017A1">
        <w:tc>
          <w:tcPr>
            <w:tcW w:w="596" w:type="dxa"/>
            <w:vMerge w:val="restart"/>
          </w:tcPr>
          <w:p w14:paraId="252B11C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005528D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Orliku</w:t>
            </w:r>
          </w:p>
        </w:tc>
        <w:tc>
          <w:tcPr>
            <w:tcW w:w="2001" w:type="dxa"/>
          </w:tcPr>
          <w:p w14:paraId="5E0C0F5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0FB4D9D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200</w:t>
            </w:r>
          </w:p>
        </w:tc>
      </w:tr>
      <w:tr w:rsidR="006048BB" w:rsidRPr="00A66F32" w14:paraId="7B2B7071" w14:textId="77777777" w:rsidTr="009017A1">
        <w:tc>
          <w:tcPr>
            <w:tcW w:w="596" w:type="dxa"/>
            <w:vMerge/>
          </w:tcPr>
          <w:p w14:paraId="6BD39D6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04965A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Centrum wsi</w:t>
            </w:r>
          </w:p>
        </w:tc>
        <w:tc>
          <w:tcPr>
            <w:tcW w:w="2001" w:type="dxa"/>
          </w:tcPr>
          <w:p w14:paraId="0ACCD82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</w:t>
            </w: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F8C79D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16800</w:t>
            </w:r>
          </w:p>
        </w:tc>
      </w:tr>
      <w:tr w:rsidR="006048BB" w:rsidRPr="00A66F32" w14:paraId="64243EF5" w14:textId="77777777" w:rsidTr="009017A1">
        <w:tc>
          <w:tcPr>
            <w:tcW w:w="596" w:type="dxa"/>
            <w:vMerge/>
          </w:tcPr>
          <w:p w14:paraId="4C858D9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A94F0E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Droga do pałacu</w:t>
            </w:r>
          </w:p>
        </w:tc>
        <w:tc>
          <w:tcPr>
            <w:tcW w:w="2001" w:type="dxa"/>
          </w:tcPr>
          <w:p w14:paraId="7EE9D59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6BB399E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300</w:t>
            </w:r>
          </w:p>
        </w:tc>
      </w:tr>
      <w:tr w:rsidR="006048BB" w:rsidRPr="00A66F32" w14:paraId="7C3D0F28" w14:textId="77777777" w:rsidTr="009017A1">
        <w:tc>
          <w:tcPr>
            <w:tcW w:w="596" w:type="dxa"/>
            <w:vMerge/>
          </w:tcPr>
          <w:p w14:paraId="5D90299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E97CDC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</w:t>
            </w:r>
          </w:p>
        </w:tc>
        <w:tc>
          <w:tcPr>
            <w:tcW w:w="2001" w:type="dxa"/>
          </w:tcPr>
          <w:p w14:paraId="20BF5D2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6864C09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100</w:t>
            </w:r>
          </w:p>
        </w:tc>
      </w:tr>
      <w:tr w:rsidR="006048BB" w:rsidRPr="00A66F32" w14:paraId="55C14B24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4D7B7B7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9" w:type="dxa"/>
            <w:gridSpan w:val="3"/>
          </w:tcPr>
          <w:p w14:paraId="153CBA3C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Skąpe</w:t>
            </w:r>
          </w:p>
        </w:tc>
      </w:tr>
      <w:tr w:rsidR="006048BB" w:rsidRPr="00A66F32" w14:paraId="3CC0E9C4" w14:textId="77777777" w:rsidTr="009017A1">
        <w:tc>
          <w:tcPr>
            <w:tcW w:w="596" w:type="dxa"/>
            <w:vMerge w:val="restart"/>
          </w:tcPr>
          <w:p w14:paraId="736C788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3587B5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Cmentarz ewangelicki</w:t>
            </w:r>
          </w:p>
        </w:tc>
        <w:tc>
          <w:tcPr>
            <w:tcW w:w="2001" w:type="dxa"/>
          </w:tcPr>
          <w:p w14:paraId="1481216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8EB7A5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200</w:t>
            </w:r>
          </w:p>
        </w:tc>
      </w:tr>
      <w:tr w:rsidR="006048BB" w:rsidRPr="00A66F32" w14:paraId="2182300A" w14:textId="77777777" w:rsidTr="009017A1">
        <w:tc>
          <w:tcPr>
            <w:tcW w:w="596" w:type="dxa"/>
            <w:vMerge/>
          </w:tcPr>
          <w:p w14:paraId="4FD4EAB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63CE7D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Centrum wsi</w:t>
            </w:r>
          </w:p>
        </w:tc>
        <w:tc>
          <w:tcPr>
            <w:tcW w:w="2001" w:type="dxa"/>
          </w:tcPr>
          <w:p w14:paraId="5995EA0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67401C15" w14:textId="77777777" w:rsidR="006048BB" w:rsidRPr="00A66F32" w:rsidRDefault="006048BB" w:rsidP="009017A1">
            <w:pPr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 xml:space="preserve">         22200</w:t>
            </w:r>
          </w:p>
        </w:tc>
      </w:tr>
      <w:tr w:rsidR="006048BB" w:rsidRPr="00A66F32" w14:paraId="3EB84464" w14:textId="77777777" w:rsidTr="009017A1">
        <w:tc>
          <w:tcPr>
            <w:tcW w:w="596" w:type="dxa"/>
            <w:vMerge/>
          </w:tcPr>
          <w:p w14:paraId="1A79C46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C6F816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szkole</w:t>
            </w:r>
          </w:p>
        </w:tc>
        <w:tc>
          <w:tcPr>
            <w:tcW w:w="2001" w:type="dxa"/>
          </w:tcPr>
          <w:p w14:paraId="6CC4F14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5A6A652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100</w:t>
            </w:r>
          </w:p>
        </w:tc>
      </w:tr>
      <w:tr w:rsidR="006048BB" w:rsidRPr="00A66F32" w14:paraId="48701C8F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3E24906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9" w:type="dxa"/>
            <w:gridSpan w:val="3"/>
          </w:tcPr>
          <w:p w14:paraId="1BC3FA90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6F32">
              <w:rPr>
                <w:rFonts w:ascii="Times New Roman" w:hAnsi="Times New Roman" w:cs="Times New Roman"/>
                <w:b/>
              </w:rPr>
              <w:t>Strużal</w:t>
            </w:r>
            <w:proofErr w:type="spellEnd"/>
          </w:p>
        </w:tc>
      </w:tr>
      <w:tr w:rsidR="006048BB" w:rsidRPr="00A66F32" w14:paraId="0827D88E" w14:textId="77777777" w:rsidTr="009017A1">
        <w:tc>
          <w:tcPr>
            <w:tcW w:w="596" w:type="dxa"/>
          </w:tcPr>
          <w:p w14:paraId="1004874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18C63C6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nad jeziorem</w:t>
            </w:r>
          </w:p>
        </w:tc>
        <w:tc>
          <w:tcPr>
            <w:tcW w:w="2001" w:type="dxa"/>
          </w:tcPr>
          <w:p w14:paraId="0809240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61B8C34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1871</w:t>
            </w:r>
          </w:p>
        </w:tc>
      </w:tr>
      <w:tr w:rsidR="006048BB" w:rsidRPr="00A66F32" w14:paraId="04F4A310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7BAB72A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29" w:type="dxa"/>
            <w:gridSpan w:val="3"/>
          </w:tcPr>
          <w:p w14:paraId="7B5B9F21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Szerokopas</w:t>
            </w:r>
          </w:p>
        </w:tc>
      </w:tr>
      <w:tr w:rsidR="006048BB" w:rsidRPr="00A66F32" w14:paraId="573B4761" w14:textId="77777777" w:rsidTr="009017A1">
        <w:tc>
          <w:tcPr>
            <w:tcW w:w="596" w:type="dxa"/>
          </w:tcPr>
          <w:p w14:paraId="382049D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9BDC3A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</w:t>
            </w:r>
          </w:p>
        </w:tc>
        <w:tc>
          <w:tcPr>
            <w:tcW w:w="2001" w:type="dxa"/>
          </w:tcPr>
          <w:p w14:paraId="1008A66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36E3AB9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2353</w:t>
            </w:r>
          </w:p>
        </w:tc>
      </w:tr>
      <w:tr w:rsidR="006048BB" w:rsidRPr="00A66F32" w14:paraId="35198217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182E279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9" w:type="dxa"/>
            <w:gridSpan w:val="3"/>
          </w:tcPr>
          <w:p w14:paraId="3DB07230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Świętosław</w:t>
            </w:r>
          </w:p>
        </w:tc>
      </w:tr>
      <w:tr w:rsidR="006048BB" w:rsidRPr="00A66F32" w14:paraId="519E5CE3" w14:textId="77777777" w:rsidTr="009017A1">
        <w:tc>
          <w:tcPr>
            <w:tcW w:w="596" w:type="dxa"/>
          </w:tcPr>
          <w:p w14:paraId="2EA0805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E68C7E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</w:t>
            </w:r>
          </w:p>
        </w:tc>
        <w:tc>
          <w:tcPr>
            <w:tcW w:w="2001" w:type="dxa"/>
          </w:tcPr>
          <w:p w14:paraId="74CA90A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 </w:t>
            </w:r>
          </w:p>
        </w:tc>
        <w:tc>
          <w:tcPr>
            <w:tcW w:w="1782" w:type="dxa"/>
            <w:gridSpan w:val="2"/>
          </w:tcPr>
          <w:p w14:paraId="1A1C7AC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3396</w:t>
            </w:r>
          </w:p>
        </w:tc>
      </w:tr>
      <w:tr w:rsidR="006048BB" w:rsidRPr="00A66F32" w14:paraId="79568DE8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435E465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29" w:type="dxa"/>
            <w:gridSpan w:val="3"/>
          </w:tcPr>
          <w:p w14:paraId="12BD0ADD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Bocień</w:t>
            </w:r>
          </w:p>
        </w:tc>
      </w:tr>
      <w:tr w:rsidR="006048BB" w:rsidRPr="00A66F32" w14:paraId="17AD9AD4" w14:textId="77777777" w:rsidTr="009017A1">
        <w:tc>
          <w:tcPr>
            <w:tcW w:w="596" w:type="dxa"/>
          </w:tcPr>
          <w:p w14:paraId="088F046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1A7C3E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sportowe</w:t>
            </w:r>
          </w:p>
        </w:tc>
        <w:tc>
          <w:tcPr>
            <w:tcW w:w="2001" w:type="dxa"/>
          </w:tcPr>
          <w:p w14:paraId="4C130D0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11E84BB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4133</w:t>
            </w:r>
          </w:p>
        </w:tc>
      </w:tr>
      <w:tr w:rsidR="006048BB" w:rsidRPr="00A66F32" w14:paraId="51499C11" w14:textId="77777777" w:rsidTr="009017A1">
        <w:tc>
          <w:tcPr>
            <w:tcW w:w="596" w:type="dxa"/>
          </w:tcPr>
          <w:p w14:paraId="7A19675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B9E7AE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</w:t>
            </w:r>
          </w:p>
        </w:tc>
        <w:tc>
          <w:tcPr>
            <w:tcW w:w="2001" w:type="dxa"/>
          </w:tcPr>
          <w:p w14:paraId="49DCD06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733978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300</w:t>
            </w:r>
          </w:p>
        </w:tc>
      </w:tr>
      <w:tr w:rsidR="006048BB" w:rsidRPr="00A66F32" w14:paraId="52506CF8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0FF5199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29" w:type="dxa"/>
            <w:gridSpan w:val="3"/>
          </w:tcPr>
          <w:p w14:paraId="48E34810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Windak</w:t>
            </w:r>
          </w:p>
        </w:tc>
      </w:tr>
      <w:tr w:rsidR="006048BB" w:rsidRPr="00A66F32" w14:paraId="518C19BB" w14:textId="77777777" w:rsidTr="009017A1">
        <w:tc>
          <w:tcPr>
            <w:tcW w:w="596" w:type="dxa"/>
          </w:tcPr>
          <w:p w14:paraId="1C23CEA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4BCBFA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nowej świetlicy</w:t>
            </w:r>
          </w:p>
        </w:tc>
        <w:tc>
          <w:tcPr>
            <w:tcW w:w="2001" w:type="dxa"/>
          </w:tcPr>
          <w:p w14:paraId="7812413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6F5CAE0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3201</w:t>
            </w:r>
          </w:p>
        </w:tc>
      </w:tr>
      <w:tr w:rsidR="006048BB" w:rsidRPr="00A66F32" w14:paraId="6E25DA10" w14:textId="77777777" w:rsidTr="009017A1">
        <w:tc>
          <w:tcPr>
            <w:tcW w:w="596" w:type="dxa"/>
          </w:tcPr>
          <w:p w14:paraId="06C3EBC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539311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trójkąt</w:t>
            </w:r>
          </w:p>
        </w:tc>
        <w:tc>
          <w:tcPr>
            <w:tcW w:w="2001" w:type="dxa"/>
          </w:tcPr>
          <w:p w14:paraId="1E1E477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0AA81B2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2000</w:t>
            </w:r>
          </w:p>
        </w:tc>
      </w:tr>
      <w:tr w:rsidR="006048BB" w:rsidRPr="00A66F32" w14:paraId="4A390C9E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3D2B9B8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29" w:type="dxa"/>
            <w:gridSpan w:val="3"/>
          </w:tcPr>
          <w:p w14:paraId="4CFABD32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Zajączkowo</w:t>
            </w:r>
          </w:p>
        </w:tc>
      </w:tr>
      <w:tr w:rsidR="006048BB" w:rsidRPr="00A66F32" w14:paraId="3677216E" w14:textId="77777777" w:rsidTr="009017A1">
        <w:tc>
          <w:tcPr>
            <w:tcW w:w="596" w:type="dxa"/>
            <w:vMerge w:val="restart"/>
          </w:tcPr>
          <w:p w14:paraId="09A5E0F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BB530B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w centrum wsi</w:t>
            </w:r>
          </w:p>
        </w:tc>
        <w:tc>
          <w:tcPr>
            <w:tcW w:w="2001" w:type="dxa"/>
          </w:tcPr>
          <w:p w14:paraId="311A980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6447EDB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3300</w:t>
            </w:r>
          </w:p>
        </w:tc>
      </w:tr>
      <w:tr w:rsidR="006048BB" w:rsidRPr="00A66F32" w14:paraId="75A78B45" w14:textId="77777777" w:rsidTr="009017A1">
        <w:tc>
          <w:tcPr>
            <w:tcW w:w="596" w:type="dxa"/>
            <w:vMerge/>
          </w:tcPr>
          <w:p w14:paraId="134A494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3EA449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ruinach</w:t>
            </w:r>
          </w:p>
        </w:tc>
        <w:tc>
          <w:tcPr>
            <w:tcW w:w="2001" w:type="dxa"/>
          </w:tcPr>
          <w:p w14:paraId="6D5560B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7F6C37D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1500</w:t>
            </w:r>
          </w:p>
        </w:tc>
      </w:tr>
      <w:tr w:rsidR="006048BB" w:rsidRPr="00A66F32" w14:paraId="106A74E1" w14:textId="77777777" w:rsidTr="009017A1">
        <w:tc>
          <w:tcPr>
            <w:tcW w:w="596" w:type="dxa"/>
            <w:vMerge/>
          </w:tcPr>
          <w:p w14:paraId="3796D79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0DAA47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remizie</w:t>
            </w:r>
          </w:p>
        </w:tc>
        <w:tc>
          <w:tcPr>
            <w:tcW w:w="2001" w:type="dxa"/>
          </w:tcPr>
          <w:p w14:paraId="4EE50BF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4408607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3095</w:t>
            </w:r>
          </w:p>
        </w:tc>
      </w:tr>
      <w:tr w:rsidR="006048BB" w:rsidRPr="00A66F32" w14:paraId="671DF4D6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5F128A9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29" w:type="dxa"/>
            <w:gridSpan w:val="3"/>
          </w:tcPr>
          <w:p w14:paraId="655ACAAB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Zalesie</w:t>
            </w:r>
          </w:p>
        </w:tc>
      </w:tr>
      <w:tr w:rsidR="006048BB" w:rsidRPr="00A66F32" w14:paraId="20CE7CFC" w14:textId="77777777" w:rsidTr="009017A1">
        <w:tc>
          <w:tcPr>
            <w:tcW w:w="596" w:type="dxa"/>
            <w:vMerge w:val="restart"/>
          </w:tcPr>
          <w:p w14:paraId="0346931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458632B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cypel</w:t>
            </w:r>
          </w:p>
        </w:tc>
        <w:tc>
          <w:tcPr>
            <w:tcW w:w="2001" w:type="dxa"/>
          </w:tcPr>
          <w:p w14:paraId="4854BAB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traktor z kosiarką</w:t>
            </w:r>
          </w:p>
        </w:tc>
        <w:tc>
          <w:tcPr>
            <w:tcW w:w="1782" w:type="dxa"/>
            <w:gridSpan w:val="2"/>
          </w:tcPr>
          <w:p w14:paraId="758C420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5000</w:t>
            </w:r>
          </w:p>
        </w:tc>
      </w:tr>
      <w:tr w:rsidR="006048BB" w:rsidRPr="00A66F32" w14:paraId="6AD7B98F" w14:textId="77777777" w:rsidTr="009017A1">
        <w:tc>
          <w:tcPr>
            <w:tcW w:w="596" w:type="dxa"/>
            <w:vMerge/>
          </w:tcPr>
          <w:p w14:paraId="2C9D930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41F732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Cypel polana</w:t>
            </w:r>
          </w:p>
        </w:tc>
        <w:tc>
          <w:tcPr>
            <w:tcW w:w="2001" w:type="dxa"/>
          </w:tcPr>
          <w:p w14:paraId="35925F3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4B5A861C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12000</w:t>
            </w:r>
          </w:p>
        </w:tc>
      </w:tr>
      <w:tr w:rsidR="006048BB" w:rsidRPr="00A66F32" w14:paraId="2098363C" w14:textId="77777777" w:rsidTr="009017A1">
        <w:tc>
          <w:tcPr>
            <w:tcW w:w="596" w:type="dxa"/>
            <w:vMerge/>
          </w:tcPr>
          <w:p w14:paraId="70F6978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F2054E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Ośrodek Zalesie</w:t>
            </w:r>
          </w:p>
        </w:tc>
        <w:tc>
          <w:tcPr>
            <w:tcW w:w="2001" w:type="dxa"/>
          </w:tcPr>
          <w:p w14:paraId="56655484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086833C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20000</w:t>
            </w:r>
          </w:p>
        </w:tc>
      </w:tr>
      <w:tr w:rsidR="006048BB" w:rsidRPr="00A66F32" w14:paraId="6B58C5B1" w14:textId="77777777" w:rsidTr="009017A1">
        <w:tc>
          <w:tcPr>
            <w:tcW w:w="596" w:type="dxa"/>
            <w:vMerge/>
          </w:tcPr>
          <w:p w14:paraId="0A6571D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0CC267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Boisko w centrum z terenem przyległym</w:t>
            </w:r>
          </w:p>
        </w:tc>
        <w:tc>
          <w:tcPr>
            <w:tcW w:w="2001" w:type="dxa"/>
          </w:tcPr>
          <w:p w14:paraId="62ED286E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spalinowe, </w:t>
            </w:r>
            <w:proofErr w:type="spellStart"/>
            <w:r w:rsidRPr="00A66F32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F34E59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8900</w:t>
            </w:r>
          </w:p>
        </w:tc>
      </w:tr>
      <w:tr w:rsidR="006048BB" w:rsidRPr="00A66F32" w14:paraId="09353C50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47A5107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29" w:type="dxa"/>
            <w:gridSpan w:val="3"/>
          </w:tcPr>
          <w:p w14:paraId="22754DC5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Zelgno</w:t>
            </w:r>
          </w:p>
        </w:tc>
      </w:tr>
      <w:tr w:rsidR="006048BB" w:rsidRPr="00A66F32" w14:paraId="018F2B60" w14:textId="77777777" w:rsidTr="009017A1">
        <w:tc>
          <w:tcPr>
            <w:tcW w:w="596" w:type="dxa"/>
            <w:vMerge w:val="restart"/>
          </w:tcPr>
          <w:p w14:paraId="5A576FF3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676EA18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starej bibliotece</w:t>
            </w:r>
          </w:p>
        </w:tc>
        <w:tc>
          <w:tcPr>
            <w:tcW w:w="2001" w:type="dxa"/>
          </w:tcPr>
          <w:p w14:paraId="1A37B999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66D7D83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1543</w:t>
            </w:r>
          </w:p>
        </w:tc>
      </w:tr>
      <w:tr w:rsidR="006048BB" w:rsidRPr="00A66F32" w14:paraId="749CE11C" w14:textId="77777777" w:rsidTr="009017A1">
        <w:tc>
          <w:tcPr>
            <w:tcW w:w="596" w:type="dxa"/>
            <w:vMerge/>
          </w:tcPr>
          <w:p w14:paraId="6C7FB07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9A237C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remizie OSP</w:t>
            </w:r>
          </w:p>
        </w:tc>
        <w:tc>
          <w:tcPr>
            <w:tcW w:w="2001" w:type="dxa"/>
          </w:tcPr>
          <w:p w14:paraId="5F428B4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16E54536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1267</w:t>
            </w:r>
          </w:p>
        </w:tc>
      </w:tr>
      <w:tr w:rsidR="006048BB" w:rsidRPr="00A66F32" w14:paraId="2A952A29" w14:textId="77777777" w:rsidTr="009017A1">
        <w:tc>
          <w:tcPr>
            <w:tcW w:w="596" w:type="dxa"/>
            <w:vMerge/>
          </w:tcPr>
          <w:p w14:paraId="4174EDBA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DD0CA7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Teren przy świetlicy wiejskiej</w:t>
            </w:r>
          </w:p>
        </w:tc>
        <w:tc>
          <w:tcPr>
            <w:tcW w:w="2001" w:type="dxa"/>
          </w:tcPr>
          <w:p w14:paraId="0DF4258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6A506DE7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9046</w:t>
            </w:r>
          </w:p>
        </w:tc>
      </w:tr>
      <w:tr w:rsidR="006048BB" w:rsidRPr="00A66F32" w14:paraId="46F189E4" w14:textId="77777777" w:rsidTr="009017A1">
        <w:tc>
          <w:tcPr>
            <w:tcW w:w="596" w:type="dxa"/>
            <w:vMerge/>
          </w:tcPr>
          <w:p w14:paraId="377F284F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243A282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Cmentarz ewangelicki</w:t>
            </w:r>
          </w:p>
        </w:tc>
        <w:tc>
          <w:tcPr>
            <w:tcW w:w="2001" w:type="dxa"/>
          </w:tcPr>
          <w:p w14:paraId="6622542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4E023D2B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2900</w:t>
            </w:r>
          </w:p>
        </w:tc>
      </w:tr>
      <w:tr w:rsidR="006048BB" w:rsidRPr="00A66F32" w14:paraId="10644BE6" w14:textId="77777777" w:rsidTr="009017A1">
        <w:trPr>
          <w:gridAfter w:val="1"/>
          <w:wAfter w:w="62" w:type="dxa"/>
        </w:trPr>
        <w:tc>
          <w:tcPr>
            <w:tcW w:w="596" w:type="dxa"/>
          </w:tcPr>
          <w:p w14:paraId="3B43BF8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29" w:type="dxa"/>
            <w:gridSpan w:val="3"/>
          </w:tcPr>
          <w:p w14:paraId="31186841" w14:textId="77777777" w:rsidR="006048BB" w:rsidRPr="00A66F32" w:rsidRDefault="006048BB" w:rsidP="009017A1">
            <w:pPr>
              <w:rPr>
                <w:rFonts w:ascii="Times New Roman" w:hAnsi="Times New Roman" w:cs="Times New Roman"/>
                <w:b/>
              </w:rPr>
            </w:pPr>
            <w:r w:rsidRPr="00A66F32">
              <w:rPr>
                <w:rFonts w:ascii="Times New Roman" w:hAnsi="Times New Roman" w:cs="Times New Roman"/>
                <w:b/>
              </w:rPr>
              <w:t>Miejsca pamięci</w:t>
            </w:r>
          </w:p>
        </w:tc>
      </w:tr>
      <w:tr w:rsidR="006048BB" w:rsidRPr="00A66F32" w14:paraId="44F74CD0" w14:textId="77777777" w:rsidTr="009017A1">
        <w:tc>
          <w:tcPr>
            <w:tcW w:w="596" w:type="dxa"/>
          </w:tcPr>
          <w:p w14:paraId="72C07890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5CDE2D7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Kiełbasin</w:t>
            </w:r>
          </w:p>
        </w:tc>
        <w:tc>
          <w:tcPr>
            <w:tcW w:w="2001" w:type="dxa"/>
          </w:tcPr>
          <w:p w14:paraId="5283F3F1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2B325518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10</w:t>
            </w:r>
          </w:p>
        </w:tc>
      </w:tr>
      <w:tr w:rsidR="006048BB" w:rsidRPr="00A66F32" w14:paraId="7DF58E8D" w14:textId="77777777" w:rsidTr="009017A1">
        <w:tc>
          <w:tcPr>
            <w:tcW w:w="596" w:type="dxa"/>
          </w:tcPr>
          <w:p w14:paraId="5E4AB24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72A580FD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Grodno</w:t>
            </w:r>
          </w:p>
        </w:tc>
        <w:tc>
          <w:tcPr>
            <w:tcW w:w="2001" w:type="dxa"/>
          </w:tcPr>
          <w:p w14:paraId="52526325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F32">
              <w:rPr>
                <w:rFonts w:ascii="Times New Roman" w:hAnsi="Times New Roman" w:cs="Times New Roman"/>
              </w:rPr>
              <w:t>Wykaszarki</w:t>
            </w:r>
            <w:proofErr w:type="spellEnd"/>
            <w:r w:rsidRPr="00A66F32">
              <w:rPr>
                <w:rFonts w:ascii="Times New Roman" w:hAnsi="Times New Roman" w:cs="Times New Roman"/>
              </w:rPr>
              <w:t xml:space="preserve"> spalinowe</w:t>
            </w:r>
          </w:p>
        </w:tc>
        <w:tc>
          <w:tcPr>
            <w:tcW w:w="1782" w:type="dxa"/>
            <w:gridSpan w:val="2"/>
          </w:tcPr>
          <w:p w14:paraId="3DB25862" w14:textId="77777777" w:rsidR="006048BB" w:rsidRPr="00A66F32" w:rsidRDefault="006048BB" w:rsidP="009017A1">
            <w:pPr>
              <w:jc w:val="center"/>
              <w:rPr>
                <w:rFonts w:ascii="Times New Roman" w:hAnsi="Times New Roman" w:cs="Times New Roman"/>
              </w:rPr>
            </w:pPr>
            <w:r w:rsidRPr="00A66F32">
              <w:rPr>
                <w:rFonts w:ascii="Times New Roman" w:hAnsi="Times New Roman" w:cs="Times New Roman"/>
              </w:rPr>
              <w:t>50</w:t>
            </w:r>
          </w:p>
        </w:tc>
      </w:tr>
    </w:tbl>
    <w:p w14:paraId="506AA717" w14:textId="77777777" w:rsidR="006048BB" w:rsidRPr="00A66F32" w:rsidRDefault="006048BB" w:rsidP="006048B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698FE8A" w14:textId="77777777" w:rsidR="006048BB" w:rsidRPr="00A66F32" w:rsidRDefault="006048BB" w:rsidP="00604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6F32">
        <w:rPr>
          <w:rFonts w:ascii="Arial" w:eastAsia="Times New Roman" w:hAnsi="Arial" w:cs="Arial"/>
          <w:lang w:eastAsia="pl-PL"/>
        </w:rPr>
        <w:t xml:space="preserve">      </w:t>
      </w:r>
    </w:p>
    <w:p w14:paraId="5669BE29" w14:textId="77777777" w:rsidR="006048BB" w:rsidRPr="00A66F32" w:rsidRDefault="006048BB" w:rsidP="00604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B1166B" w14:textId="319B53BF" w:rsidR="006048BB" w:rsidRPr="008B7A2B" w:rsidRDefault="006048BB" w:rsidP="006048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8B7A2B" w:rsidRPr="008B7A2B">
        <w:rPr>
          <w:rFonts w:ascii="Times New Roman" w:eastAsia="Times New Roman" w:hAnsi="Times New Roman" w:cs="Times New Roman"/>
          <w:lang w:eastAsia="pl-PL"/>
        </w:rPr>
        <w:t>w dniu składani</w:t>
      </w:r>
      <w:r w:rsidR="0034361D">
        <w:rPr>
          <w:rFonts w:ascii="Times New Roman" w:eastAsia="Times New Roman" w:hAnsi="Times New Roman" w:cs="Times New Roman"/>
          <w:lang w:eastAsia="pl-PL"/>
        </w:rPr>
        <w:t>a</w:t>
      </w:r>
      <w:r w:rsidR="008B7A2B" w:rsidRPr="008B7A2B">
        <w:rPr>
          <w:rFonts w:ascii="Times New Roman" w:eastAsia="Times New Roman" w:hAnsi="Times New Roman" w:cs="Times New Roman"/>
          <w:lang w:eastAsia="pl-PL"/>
        </w:rPr>
        <w:t xml:space="preserve"> oferty </w:t>
      </w:r>
      <w:r w:rsidRPr="008B7A2B">
        <w:rPr>
          <w:rFonts w:ascii="Times New Roman" w:eastAsia="Times New Roman" w:hAnsi="Times New Roman" w:cs="Times New Roman"/>
          <w:lang w:eastAsia="pl-PL"/>
        </w:rPr>
        <w:t>musi dysponować odpowiednim potencjałem technicznym tj.:</w:t>
      </w:r>
    </w:p>
    <w:p w14:paraId="71B5D372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- </w:t>
      </w:r>
      <w:proofErr w:type="spellStart"/>
      <w:r w:rsidRPr="008B7A2B">
        <w:rPr>
          <w:rFonts w:ascii="Times New Roman" w:eastAsia="Times New Roman" w:hAnsi="Times New Roman" w:cs="Times New Roman"/>
          <w:lang w:eastAsia="pl-PL"/>
        </w:rPr>
        <w:t>wykaszarkami</w:t>
      </w:r>
      <w:proofErr w:type="spellEnd"/>
      <w:r w:rsidRPr="008B7A2B">
        <w:rPr>
          <w:rFonts w:ascii="Times New Roman" w:eastAsia="Times New Roman" w:hAnsi="Times New Roman" w:cs="Times New Roman"/>
          <w:lang w:eastAsia="pl-PL"/>
        </w:rPr>
        <w:t xml:space="preserve"> spalinowymi,</w:t>
      </w:r>
    </w:p>
    <w:p w14:paraId="677DAEAD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- </w:t>
      </w:r>
      <w:proofErr w:type="spellStart"/>
      <w:r w:rsidRPr="008B7A2B">
        <w:rPr>
          <w:rFonts w:ascii="Times New Roman" w:eastAsia="Times New Roman" w:hAnsi="Times New Roman" w:cs="Times New Roman"/>
          <w:lang w:eastAsia="pl-PL"/>
        </w:rPr>
        <w:t>ciągniczkiem</w:t>
      </w:r>
      <w:proofErr w:type="spellEnd"/>
      <w:r w:rsidRPr="008B7A2B">
        <w:rPr>
          <w:rFonts w:ascii="Times New Roman" w:eastAsia="Times New Roman" w:hAnsi="Times New Roman" w:cs="Times New Roman"/>
          <w:lang w:eastAsia="pl-PL"/>
        </w:rPr>
        <w:t xml:space="preserve"> z koszem,</w:t>
      </w:r>
    </w:p>
    <w:p w14:paraId="5BA32333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- traktorem z kosiarką.</w:t>
      </w:r>
    </w:p>
    <w:p w14:paraId="1C8A3B23" w14:textId="783B0FDA" w:rsidR="006048BB" w:rsidRPr="008B7A2B" w:rsidRDefault="006048BB" w:rsidP="00B127E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Zamawiający zastrzega sobie możliwość zastosowanie prawa opcji do rozszerzenia zamówienia podstawowego polegającego na zwiększeniu ilości </w:t>
      </w:r>
      <w:proofErr w:type="spellStart"/>
      <w:r w:rsidRPr="008B7A2B">
        <w:rPr>
          <w:rFonts w:ascii="Times New Roman" w:eastAsia="Times New Roman" w:hAnsi="Times New Roman" w:cs="Times New Roman"/>
          <w:lang w:eastAsia="pl-PL" w:bidi="pl-PL"/>
        </w:rPr>
        <w:t>koszeń</w:t>
      </w:r>
      <w:proofErr w:type="spellEnd"/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 terenów zielonych w 20</w:t>
      </w:r>
      <w:r w:rsidR="009C71E2" w:rsidRPr="008B7A2B">
        <w:rPr>
          <w:rFonts w:ascii="Times New Roman" w:eastAsia="Times New Roman" w:hAnsi="Times New Roman" w:cs="Times New Roman"/>
          <w:lang w:eastAsia="pl-PL" w:bidi="pl-PL"/>
        </w:rPr>
        <w:t>20</w:t>
      </w:r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 r. ob</w:t>
      </w:r>
      <w:r w:rsidR="000137EE" w:rsidRPr="008B7A2B">
        <w:rPr>
          <w:rFonts w:ascii="Times New Roman" w:eastAsia="Times New Roman" w:hAnsi="Times New Roman" w:cs="Times New Roman"/>
          <w:lang w:eastAsia="pl-PL" w:bidi="pl-PL"/>
        </w:rPr>
        <w:t>jęt</w:t>
      </w:r>
      <w:r w:rsidRPr="008B7A2B">
        <w:rPr>
          <w:rFonts w:ascii="Times New Roman" w:eastAsia="Times New Roman" w:hAnsi="Times New Roman" w:cs="Times New Roman"/>
          <w:lang w:eastAsia="pl-PL" w:bidi="pl-PL"/>
        </w:rPr>
        <w:t>ych przedmiot</w:t>
      </w:r>
      <w:r w:rsidR="000137EE" w:rsidRPr="008B7A2B">
        <w:rPr>
          <w:rFonts w:ascii="Times New Roman" w:eastAsia="Times New Roman" w:hAnsi="Times New Roman" w:cs="Times New Roman"/>
          <w:lang w:eastAsia="pl-PL" w:bidi="pl-PL"/>
        </w:rPr>
        <w:t>em</w:t>
      </w:r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 zamówienia. Dodatkowe koszenia </w:t>
      </w:r>
      <w:r w:rsidR="000137EE" w:rsidRPr="008B7A2B">
        <w:rPr>
          <w:rFonts w:ascii="Times New Roman" w:eastAsia="Times New Roman" w:hAnsi="Times New Roman" w:cs="Times New Roman"/>
          <w:lang w:eastAsia="pl-PL" w:bidi="pl-PL"/>
        </w:rPr>
        <w:t xml:space="preserve">zostaną zlecone </w:t>
      </w:r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w przypadku posiadania środków finansowych. Ewentualne dodatkowe ilości </w:t>
      </w:r>
      <w:proofErr w:type="spellStart"/>
      <w:r w:rsidRPr="008B7A2B">
        <w:rPr>
          <w:rFonts w:ascii="Times New Roman" w:eastAsia="Times New Roman" w:hAnsi="Times New Roman" w:cs="Times New Roman"/>
          <w:lang w:eastAsia="pl-PL" w:bidi="pl-PL"/>
        </w:rPr>
        <w:t>koszeń</w:t>
      </w:r>
      <w:proofErr w:type="spellEnd"/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 odbywać się będą na takich samych warunkach jak ilość </w:t>
      </w:r>
      <w:proofErr w:type="spellStart"/>
      <w:r w:rsidRPr="008B7A2B">
        <w:rPr>
          <w:rFonts w:ascii="Times New Roman" w:eastAsia="Times New Roman" w:hAnsi="Times New Roman" w:cs="Times New Roman"/>
          <w:lang w:eastAsia="pl-PL" w:bidi="pl-PL"/>
        </w:rPr>
        <w:t>koszeń</w:t>
      </w:r>
      <w:proofErr w:type="spellEnd"/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 w zamówieniu podstawowym w cen</w:t>
      </w:r>
      <w:r w:rsidR="000137EE" w:rsidRPr="008B7A2B">
        <w:rPr>
          <w:rFonts w:ascii="Times New Roman" w:eastAsia="Times New Roman" w:hAnsi="Times New Roman" w:cs="Times New Roman"/>
          <w:lang w:eastAsia="pl-PL" w:bidi="pl-PL"/>
        </w:rPr>
        <w:t>ach</w:t>
      </w:r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 jednostkowych podanych w ofercie oraz w terminie realizacji umowy. Zlecenie wykonania dodatkowych </w:t>
      </w:r>
      <w:proofErr w:type="spellStart"/>
      <w:r w:rsidRPr="008B7A2B">
        <w:rPr>
          <w:rFonts w:ascii="Times New Roman" w:eastAsia="Times New Roman" w:hAnsi="Times New Roman" w:cs="Times New Roman"/>
          <w:lang w:eastAsia="pl-PL" w:bidi="pl-PL"/>
        </w:rPr>
        <w:t>koszeń</w:t>
      </w:r>
      <w:proofErr w:type="spellEnd"/>
      <w:r w:rsidRPr="008B7A2B">
        <w:rPr>
          <w:rFonts w:ascii="Times New Roman" w:eastAsia="Times New Roman" w:hAnsi="Times New Roman" w:cs="Times New Roman"/>
          <w:lang w:eastAsia="pl-PL" w:bidi="pl-PL"/>
        </w:rPr>
        <w:t xml:space="preserve"> nie wymaga sporządzenia aneksu do umowy.</w:t>
      </w:r>
    </w:p>
    <w:p w14:paraId="7E0B7EDC" w14:textId="77777777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Szczegóły dotyczące realizacji zamówienia określa wzór umowy dołączony do niniejszego zapytania. </w:t>
      </w:r>
    </w:p>
    <w:p w14:paraId="1A0EB343" w14:textId="77777777" w:rsidR="006048BB" w:rsidRPr="008B7A2B" w:rsidRDefault="006048BB" w:rsidP="00604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FFD633" w14:textId="77777777" w:rsidR="00DB4F76" w:rsidRPr="008B7A2B" w:rsidRDefault="00DB4F76" w:rsidP="00604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C93998" w14:textId="77777777" w:rsidR="00DB4F76" w:rsidRPr="008B7A2B" w:rsidRDefault="00DB4F76" w:rsidP="00604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B3589C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IV. Termin wykonania zamówienia</w:t>
      </w:r>
    </w:p>
    <w:p w14:paraId="6E5B0AB9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35B741EF" w14:textId="15CD5A47" w:rsidR="006048BB" w:rsidRPr="008B7A2B" w:rsidRDefault="006048BB" w:rsidP="006048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Termin realizacji zamówienia – </w:t>
      </w: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od podpisania umowy z </w:t>
      </w:r>
      <w:r w:rsidR="009366C5" w:rsidRPr="008B7A2B">
        <w:rPr>
          <w:rFonts w:ascii="Times New Roman" w:eastAsia="Times New Roman" w:hAnsi="Times New Roman" w:cs="Times New Roman"/>
          <w:b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b/>
          <w:lang w:eastAsia="pl-PL"/>
        </w:rPr>
        <w:t>ykonawcą do 31 grudnia 20</w:t>
      </w:r>
      <w:r w:rsidR="009C71E2" w:rsidRPr="008B7A2B">
        <w:rPr>
          <w:rFonts w:ascii="Times New Roman" w:eastAsia="Times New Roman" w:hAnsi="Times New Roman" w:cs="Times New Roman"/>
          <w:b/>
          <w:lang w:eastAsia="pl-PL"/>
        </w:rPr>
        <w:t>20</w:t>
      </w: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26948DC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1D145D" w14:textId="77777777" w:rsidR="00981FDC" w:rsidRPr="008B7A2B" w:rsidRDefault="00981FDC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A2F199" w14:textId="77777777" w:rsidR="00981FDC" w:rsidRPr="008B7A2B" w:rsidRDefault="00981FDC" w:rsidP="00981F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B7A2B">
        <w:rPr>
          <w:rFonts w:ascii="Times New Roman" w:hAnsi="Times New Roman" w:cs="Times New Roman"/>
          <w:b/>
          <w:bCs/>
        </w:rPr>
        <w:t xml:space="preserve">V.  Informacje dodatkowe    </w:t>
      </w:r>
    </w:p>
    <w:p w14:paraId="701B7529" w14:textId="77777777" w:rsidR="00B127E0" w:rsidRPr="008B7A2B" w:rsidRDefault="00981FDC" w:rsidP="00B127E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B7A2B">
        <w:rPr>
          <w:rFonts w:ascii="Times New Roman" w:eastAsia="Calibri" w:hAnsi="Times New Roman" w:cs="Times New Roman"/>
        </w:rPr>
        <w:t>Zamawiający nie dopuszcza  składania ofert częściowych.</w:t>
      </w:r>
      <w:r w:rsidRPr="008B7A2B">
        <w:rPr>
          <w:rFonts w:ascii="Times New Roman" w:hAnsi="Times New Roman" w:cs="Times New Roman"/>
        </w:rPr>
        <w:t xml:space="preserve"> </w:t>
      </w:r>
    </w:p>
    <w:p w14:paraId="686AAC64" w14:textId="77777777" w:rsidR="00B127E0" w:rsidRPr="008B7A2B" w:rsidRDefault="00981FDC" w:rsidP="00B127E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B7A2B">
        <w:rPr>
          <w:rFonts w:ascii="Times New Roman" w:hAnsi="Times New Roman" w:cs="Times New Roman"/>
        </w:rPr>
        <w:t xml:space="preserve">Zamawiający nie dopuszcza składania ofert równoważnych. </w:t>
      </w:r>
    </w:p>
    <w:p w14:paraId="5F6453F7" w14:textId="77777777" w:rsidR="00B127E0" w:rsidRPr="008B7A2B" w:rsidRDefault="00981FDC" w:rsidP="00B127E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B7A2B">
        <w:rPr>
          <w:rFonts w:ascii="Times New Roman" w:hAnsi="Times New Roman" w:cs="Times New Roman"/>
        </w:rPr>
        <w:t>Zamawiający nie dopuszcza składania ofert wariantowych.</w:t>
      </w:r>
    </w:p>
    <w:p w14:paraId="47F1BD03" w14:textId="77777777" w:rsidR="00981FDC" w:rsidRPr="008B7A2B" w:rsidRDefault="00DB4F76" w:rsidP="002B30AE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7A2B">
        <w:rPr>
          <w:rFonts w:ascii="Times New Roman" w:hAnsi="Times New Roman" w:cs="Times New Roman"/>
        </w:rPr>
        <w:tab/>
      </w:r>
    </w:p>
    <w:p w14:paraId="1FECF34F" w14:textId="77777777" w:rsidR="006048BB" w:rsidRPr="008B7A2B" w:rsidRDefault="006048BB" w:rsidP="00981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122B41" w:rsidRPr="008B7A2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. Warunki udziału w post</w:t>
      </w:r>
      <w:r w:rsidRPr="008B7A2B">
        <w:rPr>
          <w:rFonts w:ascii="Times New Roman" w:eastAsia="Arial,Bold" w:hAnsi="Times New Roman" w:cs="Times New Roman"/>
          <w:b/>
          <w:bCs/>
          <w:lang w:eastAsia="pl-PL"/>
        </w:rPr>
        <w:t>ę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powaniu</w:t>
      </w:r>
    </w:p>
    <w:p w14:paraId="603EE1A8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63E091" w14:textId="77777777" w:rsidR="006048BB" w:rsidRPr="008B7A2B" w:rsidRDefault="00DB4F76" w:rsidP="00A544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O 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>udzielenie zamówienia mogą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 ubiegać się wykonawcy, którzy 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nie podlegają wykluczeniu na podstawie niżej wymienionych przesłanek, co oznacza, że wyklucza się: </w:t>
      </w:r>
    </w:p>
    <w:p w14:paraId="7DAB0226" w14:textId="64F73FCF" w:rsidR="009017A1" w:rsidRPr="008B7A2B" w:rsidRDefault="009366C5" w:rsidP="00A544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ykonawcę, który nie wykazał spełniania warunków udziału w postępowaniu lub nie wykazał braku podstaw wykluczenia;</w:t>
      </w:r>
    </w:p>
    <w:p w14:paraId="247E6617" w14:textId="522BD5B6" w:rsidR="009017A1" w:rsidRPr="008B7A2B" w:rsidRDefault="009366C5" w:rsidP="00A544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14:paraId="201F449E" w14:textId="76B28752" w:rsidR="009017A1" w:rsidRPr="008B7A2B" w:rsidRDefault="009366C5" w:rsidP="00A544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A982714" w14:textId="39FE5DAF" w:rsidR="00A5447D" w:rsidRPr="008B7A2B" w:rsidRDefault="009366C5" w:rsidP="00901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6A20279E" w14:textId="6E5CD704" w:rsidR="009017A1" w:rsidRPr="008B7A2B" w:rsidRDefault="009366C5" w:rsidP="00901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6E9CD42D" w14:textId="1422F71A" w:rsidR="006048BB" w:rsidRPr="008B7A2B" w:rsidRDefault="009366C5" w:rsidP="006048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</w:t>
      </w:r>
      <w:r w:rsidR="002B7C30" w:rsidRPr="008B7A2B">
        <w:rPr>
          <w:rFonts w:ascii="Times New Roman" w:eastAsia="Times New Roman" w:hAnsi="Times New Roman" w:cs="Times New Roman"/>
          <w:lang w:eastAsia="pl-PL"/>
        </w:rPr>
        <w:t>9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B7C30" w:rsidRPr="008B7A2B">
        <w:rPr>
          <w:rFonts w:ascii="Times New Roman" w:eastAsia="Times New Roman" w:hAnsi="Times New Roman" w:cs="Times New Roman"/>
          <w:lang w:eastAsia="pl-PL"/>
        </w:rPr>
        <w:t>243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2B7C30" w:rsidRPr="008B7A2B">
        <w:rPr>
          <w:rFonts w:ascii="Times New Roman" w:eastAsia="Times New Roman" w:hAnsi="Times New Roman" w:cs="Times New Roman"/>
          <w:lang w:eastAsia="pl-PL"/>
        </w:rPr>
        <w:t>9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B7C30" w:rsidRPr="008B7A2B">
        <w:rPr>
          <w:rFonts w:ascii="Times New Roman" w:eastAsia="Times New Roman" w:hAnsi="Times New Roman" w:cs="Times New Roman"/>
          <w:lang w:eastAsia="pl-PL"/>
        </w:rPr>
        <w:t>498</w:t>
      </w:r>
      <w:r w:rsidR="009017A1" w:rsidRPr="008B7A2B">
        <w:rPr>
          <w:rFonts w:ascii="Times New Roman" w:eastAsia="Times New Roman" w:hAnsi="Times New Roman" w:cs="Times New Roman"/>
          <w:lang w:eastAsia="pl-PL"/>
        </w:rPr>
        <w:t>);</w:t>
      </w:r>
    </w:p>
    <w:p w14:paraId="2D8FE851" w14:textId="53C4A26B" w:rsidR="006048BB" w:rsidRPr="008B7A2B" w:rsidRDefault="006048BB" w:rsidP="00A544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7A2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może, na każdym etapie postępowania, uznać, że </w:t>
      </w:r>
      <w:r w:rsidR="007651DD" w:rsidRPr="008B7A2B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color w:val="000000"/>
          <w:lang w:eastAsia="pl-PL"/>
        </w:rPr>
        <w:t xml:space="preserve">ykonawca nie posiada wymaganych zdolności, jeżeli zaangażowanie zasobów technicznych lub zawodowych wykonawcy w inne przedsięwzięcia gospodarcze </w:t>
      </w:r>
      <w:r w:rsidR="007651DD" w:rsidRPr="008B7A2B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color w:val="000000"/>
          <w:lang w:eastAsia="pl-PL"/>
        </w:rPr>
        <w:t xml:space="preserve">ykonawcy może mieć negatywny wpływ na realizację zamówienia. </w:t>
      </w:r>
    </w:p>
    <w:p w14:paraId="04D02A85" w14:textId="3997B2D2" w:rsidR="006048BB" w:rsidRPr="008B7A2B" w:rsidRDefault="006048BB" w:rsidP="00A544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7A2B">
        <w:rPr>
          <w:rFonts w:ascii="Times New Roman" w:eastAsia="Times New Roman" w:hAnsi="Times New Roman" w:cs="Times New Roman"/>
          <w:color w:val="000000"/>
          <w:lang w:eastAsia="pl-PL"/>
        </w:rPr>
        <w:t xml:space="preserve">Nie spełnienie chociażby jednego z w/w warunków skutkować będzie wykluczeniem </w:t>
      </w:r>
      <w:r w:rsidR="007651DD" w:rsidRPr="008B7A2B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color w:val="000000"/>
          <w:lang w:eastAsia="pl-PL"/>
        </w:rPr>
        <w:t>ykonawcy z postępowania.</w:t>
      </w:r>
    </w:p>
    <w:p w14:paraId="26A6B75C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4D514BE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VI</w:t>
      </w:r>
      <w:r w:rsidR="00122B41" w:rsidRPr="008B7A2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. Wykaz oświadczeń lub dokumentów, potwierdzających spełnianie warunków udziału w post</w:t>
      </w:r>
      <w:r w:rsidRPr="008B7A2B">
        <w:rPr>
          <w:rFonts w:ascii="Times New Roman" w:eastAsia="Arial,Bold" w:hAnsi="Times New Roman" w:cs="Times New Roman"/>
          <w:b/>
          <w:bCs/>
          <w:lang w:eastAsia="pl-PL"/>
        </w:rPr>
        <w:t>ę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powaniu oraz braku podstaw wykluczenia</w:t>
      </w:r>
    </w:p>
    <w:p w14:paraId="5D89B26F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8F3E5E" w14:textId="48F38C93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7A2B">
        <w:rPr>
          <w:rFonts w:ascii="Times New Roman" w:eastAsia="Calibri" w:hAnsi="Times New Roman" w:cs="Times New Roman"/>
        </w:rPr>
        <w:t xml:space="preserve">Do oferty </w:t>
      </w:r>
      <w:r w:rsidR="007651DD" w:rsidRPr="008B7A2B">
        <w:rPr>
          <w:rFonts w:ascii="Times New Roman" w:eastAsia="Calibri" w:hAnsi="Times New Roman" w:cs="Times New Roman"/>
        </w:rPr>
        <w:t>W</w:t>
      </w:r>
      <w:r w:rsidRPr="008B7A2B">
        <w:rPr>
          <w:rFonts w:ascii="Times New Roman" w:eastAsia="Calibri" w:hAnsi="Times New Roman" w:cs="Times New Roman"/>
        </w:rPr>
        <w:t>ykonawca dołącza ak</w:t>
      </w:r>
      <w:r w:rsidR="00A5447D" w:rsidRPr="008B7A2B">
        <w:rPr>
          <w:rFonts w:ascii="Times New Roman" w:eastAsia="Calibri" w:hAnsi="Times New Roman" w:cs="Times New Roman"/>
        </w:rPr>
        <w:t xml:space="preserve">tualne na dzień składania ofert </w:t>
      </w:r>
      <w:r w:rsidRPr="008B7A2B">
        <w:rPr>
          <w:rFonts w:ascii="Times New Roman" w:eastAsia="Calibri" w:hAnsi="Times New Roman" w:cs="Times New Roman"/>
        </w:rPr>
        <w:t xml:space="preserve">oświadczenie o spełnianiu warunków udziału i nie podleganiu wykluczeniu z postępowania stanowiące wstępne potwierdzenie, że </w:t>
      </w:r>
      <w:r w:rsidR="007651DD" w:rsidRPr="008B7A2B">
        <w:rPr>
          <w:rFonts w:ascii="Times New Roman" w:eastAsia="Calibri" w:hAnsi="Times New Roman" w:cs="Times New Roman"/>
        </w:rPr>
        <w:t>W</w:t>
      </w:r>
      <w:r w:rsidRPr="008B7A2B">
        <w:rPr>
          <w:rFonts w:ascii="Times New Roman" w:eastAsia="Calibri" w:hAnsi="Times New Roman" w:cs="Times New Roman"/>
        </w:rPr>
        <w:t>ykonawca nie podlega wykluczeniu oraz spełnia warunki udziału w postępowaniu (wzór oświadcze</w:t>
      </w:r>
      <w:r w:rsidR="00596FE2" w:rsidRPr="008B7A2B">
        <w:rPr>
          <w:rFonts w:ascii="Times New Roman" w:eastAsia="Calibri" w:hAnsi="Times New Roman" w:cs="Times New Roman"/>
        </w:rPr>
        <w:t>ń</w:t>
      </w:r>
      <w:r w:rsidRPr="008B7A2B">
        <w:rPr>
          <w:rFonts w:ascii="Times New Roman" w:eastAsia="Calibri" w:hAnsi="Times New Roman" w:cs="Times New Roman"/>
        </w:rPr>
        <w:t xml:space="preserve"> stanowi</w:t>
      </w:r>
      <w:r w:rsidR="00596FE2" w:rsidRPr="008B7A2B">
        <w:rPr>
          <w:rFonts w:ascii="Times New Roman" w:eastAsia="Calibri" w:hAnsi="Times New Roman" w:cs="Times New Roman"/>
        </w:rPr>
        <w:t>ą</w:t>
      </w:r>
      <w:r w:rsidRPr="008B7A2B">
        <w:rPr>
          <w:rFonts w:ascii="Times New Roman" w:eastAsia="Calibri" w:hAnsi="Times New Roman" w:cs="Times New Roman"/>
        </w:rPr>
        <w:t xml:space="preserve"> załącznik</w:t>
      </w:r>
      <w:r w:rsidR="00596FE2" w:rsidRPr="008B7A2B">
        <w:rPr>
          <w:rFonts w:ascii="Times New Roman" w:eastAsia="Calibri" w:hAnsi="Times New Roman" w:cs="Times New Roman"/>
        </w:rPr>
        <w:t>i</w:t>
      </w:r>
      <w:r w:rsidRPr="008B7A2B">
        <w:rPr>
          <w:rFonts w:ascii="Times New Roman" w:eastAsia="Calibri" w:hAnsi="Times New Roman" w:cs="Times New Roman"/>
          <w:i/>
        </w:rPr>
        <w:t xml:space="preserve"> </w:t>
      </w:r>
      <w:r w:rsidR="00122B41" w:rsidRPr="008B7A2B">
        <w:rPr>
          <w:rFonts w:ascii="Times New Roman" w:eastAsia="Calibri" w:hAnsi="Times New Roman" w:cs="Times New Roman"/>
        </w:rPr>
        <w:t>N</w:t>
      </w:r>
      <w:r w:rsidRPr="008B7A2B">
        <w:rPr>
          <w:rFonts w:ascii="Times New Roman" w:eastAsia="Calibri" w:hAnsi="Times New Roman" w:cs="Times New Roman"/>
        </w:rPr>
        <w:t>r 2 i 3 do zapytania ofertowego).</w:t>
      </w:r>
    </w:p>
    <w:p w14:paraId="17E793E1" w14:textId="77777777" w:rsidR="001315AA" w:rsidRPr="008B7A2B" w:rsidRDefault="001315AA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B8CAC" w14:textId="494FDD3F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VII</w:t>
      </w:r>
      <w:r w:rsidR="00122B41" w:rsidRPr="008B7A2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. W sprawie przedmiotu zamówienia należy kontaktować się z przedstawicielem Zamawiającego:</w:t>
      </w:r>
    </w:p>
    <w:p w14:paraId="35D0543D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3C7304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Cs/>
          <w:lang w:eastAsia="pl-PL"/>
        </w:rPr>
        <w:t>- Monika Kuraś tel. 56 675 60 76 wew. 54, adres e-mail: mkuras@gminachelmza.pl</w:t>
      </w:r>
    </w:p>
    <w:p w14:paraId="6E152589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DE4BE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4D1D20" w14:textId="754282E0" w:rsidR="006048BB" w:rsidRPr="008B7A2B" w:rsidRDefault="00B127E0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IX</w:t>
      </w:r>
      <w:r w:rsidR="006048BB" w:rsidRPr="008B7A2B">
        <w:rPr>
          <w:rFonts w:ascii="Times New Roman" w:eastAsia="Times New Roman" w:hAnsi="Times New Roman" w:cs="Times New Roman"/>
          <w:b/>
          <w:bCs/>
          <w:lang w:eastAsia="pl-PL"/>
        </w:rPr>
        <w:t>. Termin zwi</w:t>
      </w:r>
      <w:r w:rsidR="006048BB" w:rsidRPr="008B7A2B">
        <w:rPr>
          <w:rFonts w:ascii="Times New Roman" w:eastAsia="Arial,Bold" w:hAnsi="Times New Roman" w:cs="Times New Roman"/>
          <w:b/>
          <w:bCs/>
          <w:lang w:eastAsia="pl-PL"/>
        </w:rPr>
        <w:t>ą</w:t>
      </w:r>
      <w:r w:rsidR="006048BB" w:rsidRPr="008B7A2B">
        <w:rPr>
          <w:rFonts w:ascii="Times New Roman" w:eastAsia="Times New Roman" w:hAnsi="Times New Roman" w:cs="Times New Roman"/>
          <w:b/>
          <w:bCs/>
          <w:lang w:eastAsia="pl-PL"/>
        </w:rPr>
        <w:t>zania ofert</w:t>
      </w:r>
      <w:r w:rsidR="006048BB" w:rsidRPr="008B7A2B">
        <w:rPr>
          <w:rFonts w:ascii="Times New Roman" w:eastAsia="Arial,Bold" w:hAnsi="Times New Roman" w:cs="Times New Roman"/>
          <w:b/>
          <w:bCs/>
          <w:lang w:eastAsia="pl-PL"/>
        </w:rPr>
        <w:t>ą</w:t>
      </w:r>
    </w:p>
    <w:p w14:paraId="10630EC6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lang w:eastAsia="pl-PL"/>
        </w:rPr>
      </w:pPr>
    </w:p>
    <w:p w14:paraId="433A739B" w14:textId="13A3C416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Wykonawca będzie związany ofertą przez okres 30 dni. </w:t>
      </w:r>
      <w:r w:rsidRPr="008B7A2B">
        <w:rPr>
          <w:rFonts w:ascii="Times New Roman" w:eastAsia="Times New Roman" w:hAnsi="Times New Roman" w:cs="Times New Roman"/>
          <w:bCs/>
          <w:lang w:eastAsia="pl-PL"/>
        </w:rPr>
        <w:t>Bieg terminu związania ofertą rozpoczyna się wraz z upływem terminu składania ofert i liczony jest łącznie z tym dniem.</w:t>
      </w:r>
    </w:p>
    <w:p w14:paraId="3471EB8F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669628" w14:textId="0CA64B73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 xml:space="preserve">X. Opis sposobu przygotowania ofert </w:t>
      </w:r>
    </w:p>
    <w:p w14:paraId="279B41C4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</w:t>
      </w:r>
    </w:p>
    <w:p w14:paraId="0A36CFC0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>1. Wymagania podstawowe:</w:t>
      </w:r>
    </w:p>
    <w:p w14:paraId="73CCC087" w14:textId="11709759" w:rsidR="006048BB" w:rsidRPr="008B7A2B" w:rsidRDefault="006048BB" w:rsidP="00A544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każdy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ykonawca może złożyć tylko jedną ofertę;</w:t>
      </w:r>
    </w:p>
    <w:p w14:paraId="1102FBB3" w14:textId="77777777" w:rsidR="006048BB" w:rsidRPr="008B7A2B" w:rsidRDefault="006048BB" w:rsidP="00A544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ofertę należy przygotować według zaleceń określonych w niniejszym zapytaniu;</w:t>
      </w:r>
    </w:p>
    <w:p w14:paraId="3A7EB0DC" w14:textId="18268E11" w:rsidR="006048BB" w:rsidRPr="008B7A2B" w:rsidRDefault="006048BB" w:rsidP="00A544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oferta, musi być podpisana przez osoby upoważnione do reprezentowania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>, j</w:t>
      </w:r>
      <w:r w:rsidRPr="008B7A2B">
        <w:rPr>
          <w:rFonts w:ascii="Times New Roman" w:eastAsia="Times New Roman" w:hAnsi="Times New Roman" w:cs="Times New Roman"/>
          <w:lang w:eastAsia="pl-PL"/>
        </w:rPr>
        <w:t>eżeli z dokumentu określającego s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tatus prawny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ykonawcy (ów) lub pełnomocnictwa 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(pełnomocnictw)  wynika, że do reprezentowania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 upoważnionych jest łącznie kilka osób – to wszystkie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 te osoby muszą podpisać ofertę,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447D" w:rsidRPr="008B7A2B">
        <w:rPr>
          <w:rFonts w:ascii="Times New Roman" w:eastAsia="Times New Roman" w:hAnsi="Times New Roman" w:cs="Times New Roman"/>
          <w:bCs/>
          <w:lang w:eastAsia="pl-PL"/>
        </w:rPr>
        <w:t>o</w:t>
      </w:r>
      <w:r w:rsidRPr="008B7A2B">
        <w:rPr>
          <w:rFonts w:ascii="Times New Roman" w:eastAsia="Times New Roman" w:hAnsi="Times New Roman" w:cs="Times New Roman"/>
          <w:bCs/>
          <w:lang w:eastAsia="pl-PL"/>
        </w:rPr>
        <w:t>ferta powinna by</w:t>
      </w:r>
      <w:r w:rsidRPr="008B7A2B">
        <w:rPr>
          <w:rFonts w:ascii="Times New Roman" w:eastAsia="Arial,Bold" w:hAnsi="Times New Roman" w:cs="Times New Roman"/>
          <w:bCs/>
          <w:lang w:eastAsia="pl-PL"/>
        </w:rPr>
        <w:t xml:space="preserve">ć </w:t>
      </w:r>
      <w:r w:rsidRPr="008B7A2B">
        <w:rPr>
          <w:rFonts w:ascii="Times New Roman" w:eastAsia="Times New Roman" w:hAnsi="Times New Roman" w:cs="Times New Roman"/>
          <w:bCs/>
          <w:lang w:eastAsia="pl-PL"/>
        </w:rPr>
        <w:t>podpisana w sposób umożliwiaj</w:t>
      </w:r>
      <w:r w:rsidRPr="008B7A2B">
        <w:rPr>
          <w:rFonts w:ascii="Times New Roman" w:eastAsia="Arial,Bold" w:hAnsi="Times New Roman" w:cs="Times New Roman"/>
          <w:bCs/>
          <w:lang w:eastAsia="pl-PL"/>
        </w:rPr>
        <w:t>ą</w:t>
      </w:r>
      <w:r w:rsidRPr="008B7A2B">
        <w:rPr>
          <w:rFonts w:ascii="Times New Roman" w:eastAsia="Times New Roman" w:hAnsi="Times New Roman" w:cs="Times New Roman"/>
          <w:bCs/>
          <w:lang w:eastAsia="pl-PL"/>
        </w:rPr>
        <w:t>cy identyfikacj</w:t>
      </w:r>
      <w:r w:rsidRPr="008B7A2B">
        <w:rPr>
          <w:rFonts w:ascii="Times New Roman" w:eastAsia="Arial,Bold" w:hAnsi="Times New Roman" w:cs="Times New Roman"/>
          <w:bCs/>
          <w:lang w:eastAsia="pl-PL"/>
        </w:rPr>
        <w:t xml:space="preserve">ę </w:t>
      </w:r>
      <w:r w:rsidRPr="008B7A2B">
        <w:rPr>
          <w:rFonts w:ascii="Times New Roman" w:eastAsia="Times New Roman" w:hAnsi="Times New Roman" w:cs="Times New Roman"/>
          <w:bCs/>
          <w:lang w:eastAsia="pl-PL"/>
        </w:rPr>
        <w:t>podpisu (czytelny podpis/podpisy lub imienna piecz</w:t>
      </w:r>
      <w:r w:rsidRPr="008B7A2B">
        <w:rPr>
          <w:rFonts w:ascii="Times New Roman" w:eastAsia="Arial,Bold" w:hAnsi="Times New Roman" w:cs="Times New Roman"/>
          <w:bCs/>
          <w:lang w:eastAsia="pl-PL"/>
        </w:rPr>
        <w:t>ą</w:t>
      </w:r>
      <w:r w:rsidRPr="008B7A2B">
        <w:rPr>
          <w:rFonts w:ascii="Times New Roman" w:eastAsia="Times New Roman" w:hAnsi="Times New Roman" w:cs="Times New Roman"/>
          <w:bCs/>
          <w:lang w:eastAsia="pl-PL"/>
        </w:rPr>
        <w:t xml:space="preserve">tka i parafka osoby/osób upoważnionych do reprezentowania </w:t>
      </w:r>
      <w:r w:rsidR="007651DD" w:rsidRPr="008B7A2B">
        <w:rPr>
          <w:rFonts w:ascii="Times New Roman" w:eastAsia="Times New Roman" w:hAnsi="Times New Roman" w:cs="Times New Roman"/>
          <w:bCs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bCs/>
          <w:lang w:eastAsia="pl-PL"/>
        </w:rPr>
        <w:t>ykonawcy)</w:t>
      </w:r>
      <w:r w:rsidR="00A5447D" w:rsidRPr="008B7A2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953AF8E" w14:textId="71EC4DC6" w:rsidR="006048BB" w:rsidRPr="008B7A2B" w:rsidRDefault="00A5447D" w:rsidP="00A544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u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poważnienie osób podpisujących ofertę – do jej podpisania musi bezpośrednio wynikać z dokumentów rejestrowych i/lub pełnomocnictw. Jeżeli upoważnienie takie nie wynika wprost z dokumentu stwierdzającego status prawny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>ykonawcy ( np. odpis z właściwego rejestru lub z centralnej ewidencji i informacji o działalności gospodarczej),   to do oferty należy dołączyć oryginał lub notarialnie potwierdzoną kopię stosownego pełnomocnictwa wystawionego przez osoby (osobę) do tego upoważnione (upoważnioną).</w:t>
      </w:r>
    </w:p>
    <w:p w14:paraId="0A82A6F1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E108150" w14:textId="615CD41A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3DAA28" w14:textId="750C95A4" w:rsidR="006048BB" w:rsidRPr="008B7A2B" w:rsidRDefault="00A5447D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>2</w:t>
      </w:r>
      <w:r w:rsidR="006048BB" w:rsidRPr="008B7A2B">
        <w:rPr>
          <w:rFonts w:ascii="Times New Roman" w:eastAsia="Times New Roman" w:hAnsi="Times New Roman" w:cs="Times New Roman"/>
          <w:b/>
          <w:lang w:eastAsia="pl-PL"/>
        </w:rPr>
        <w:t>. Forma oferty</w:t>
      </w:r>
    </w:p>
    <w:p w14:paraId="2AB5C767" w14:textId="77777777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Oferta musi być sporządzona w formie pisemnej, w języku polskim, pismem czytelnym, w 1 egzemplarzu.</w:t>
      </w:r>
    </w:p>
    <w:p w14:paraId="1AAF9276" w14:textId="77777777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Dokumenty sporządzone w języku obcym są składane wraz z tłumaczeniem na język polski.</w:t>
      </w:r>
    </w:p>
    <w:p w14:paraId="5C927CC0" w14:textId="6A831499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Wszystkie miejsca w ofercie, w których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ykonawca naniósł poprawki lub zmiany we wpisywanej przez siebie treści muszą być parafowane przez osobę/osoby podpisującą ofertę.</w:t>
      </w:r>
    </w:p>
    <w:p w14:paraId="7AC8C151" w14:textId="4141CA8D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Oświadczenia składane przez  Wykonawcę oraz zobowiązanie innego podmiotu ( jeśli dotyczy), których mowa w rozdziale VII muszą być złożone w formie oryginału, pozostałe dokumenty </w:t>
      </w:r>
      <w:r w:rsidRPr="008B7A2B">
        <w:rPr>
          <w:rFonts w:ascii="Times New Roman" w:eastAsia="TimesNewRoman" w:hAnsi="Times New Roman" w:cs="Times New Roman"/>
          <w:lang w:eastAsia="pl-PL"/>
        </w:rPr>
        <w:t>składane w oryginale lub kopii poświadczonej za zgodność z oryginałem.</w:t>
      </w:r>
    </w:p>
    <w:p w14:paraId="02AD2C07" w14:textId="4053D0EE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pl-PL"/>
        </w:rPr>
      </w:pPr>
      <w:r w:rsidRPr="008B7A2B">
        <w:rPr>
          <w:rFonts w:ascii="Times New Roman" w:eastAsia="TimesNewRoman" w:hAnsi="Times New Roman" w:cs="Times New Roman"/>
          <w:lang w:eastAsia="pl-PL"/>
        </w:rPr>
        <w:t xml:space="preserve">Poświadczenia za zgodność z oryginałem dokonuje odpowiednio </w:t>
      </w:r>
      <w:r w:rsidR="007651DD" w:rsidRPr="008B7A2B">
        <w:rPr>
          <w:rFonts w:ascii="Times New Roman" w:eastAsia="TimesNewRoman" w:hAnsi="Times New Roman" w:cs="Times New Roman"/>
          <w:lang w:eastAsia="pl-PL"/>
        </w:rPr>
        <w:t>W</w:t>
      </w:r>
      <w:r w:rsidRPr="008B7A2B">
        <w:rPr>
          <w:rFonts w:ascii="Times New Roman" w:eastAsia="TimesNewRoman" w:hAnsi="Times New Roman" w:cs="Times New Roman"/>
          <w:lang w:eastAsia="pl-PL"/>
        </w:rPr>
        <w:t>ykonawca.</w:t>
      </w:r>
    </w:p>
    <w:p w14:paraId="487EB5B9" w14:textId="77777777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reprezentowania.</w:t>
      </w:r>
    </w:p>
    <w:p w14:paraId="400E685B" w14:textId="77777777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Dokumenty dwustronne powinny być potwierdzane za zgodność z oryginałem na obu zapisanych stronach, a wielostronne na każdej z zapisanych stron kopii.</w:t>
      </w:r>
    </w:p>
    <w:p w14:paraId="03C635FE" w14:textId="77777777" w:rsidR="006048BB" w:rsidRPr="008B7A2B" w:rsidRDefault="006048BB" w:rsidP="00A54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Wykonawca ponosi odpowiedzialność za nienależyte oznaczenie oferty.</w:t>
      </w:r>
    </w:p>
    <w:p w14:paraId="6611F6F6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3C2337" w14:textId="4528B717" w:rsidR="006048BB" w:rsidRPr="008B7A2B" w:rsidRDefault="00596FE2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>3</w:t>
      </w:r>
      <w:r w:rsidR="006048BB" w:rsidRPr="008B7A2B">
        <w:rPr>
          <w:rFonts w:ascii="Times New Roman" w:eastAsia="Times New Roman" w:hAnsi="Times New Roman" w:cs="Times New Roman"/>
          <w:b/>
          <w:lang w:eastAsia="pl-PL"/>
        </w:rPr>
        <w:t>.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48BB" w:rsidRPr="008B7A2B">
        <w:rPr>
          <w:rFonts w:ascii="Times New Roman" w:eastAsia="Times New Roman" w:hAnsi="Times New Roman" w:cs="Times New Roman"/>
          <w:b/>
          <w:lang w:eastAsia="pl-PL"/>
        </w:rPr>
        <w:t>Zawartość oferty i dokumentów/oświadczeń składanych wraz z ofertą:</w:t>
      </w:r>
    </w:p>
    <w:p w14:paraId="7E5814A7" w14:textId="77777777" w:rsidR="006C0B38" w:rsidRDefault="006C0B38" w:rsidP="002B3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1FEBBE" w14:textId="6BD5A642" w:rsidR="006048BB" w:rsidRPr="008B7A2B" w:rsidRDefault="006048BB" w:rsidP="002B3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Kompletna oferta musi zawierać:</w:t>
      </w:r>
    </w:p>
    <w:p w14:paraId="73A3AE0A" w14:textId="6BC03FB9" w:rsidR="006048BB" w:rsidRPr="008B7A2B" w:rsidRDefault="006048BB" w:rsidP="00A544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noProof/>
          <w:lang w:eastAsia="pl-PL"/>
        </w:rPr>
        <w:t xml:space="preserve">Formularz </w:t>
      </w:r>
      <w:r w:rsidR="00596FE2" w:rsidRPr="008B7A2B">
        <w:rPr>
          <w:rFonts w:ascii="Times New Roman" w:eastAsia="Times New Roman" w:hAnsi="Times New Roman" w:cs="Times New Roman"/>
          <w:noProof/>
          <w:lang w:eastAsia="pl-PL"/>
        </w:rPr>
        <w:t>o</w:t>
      </w:r>
      <w:r w:rsidRPr="008B7A2B">
        <w:rPr>
          <w:rFonts w:ascii="Times New Roman" w:eastAsia="Times New Roman" w:hAnsi="Times New Roman" w:cs="Times New Roman"/>
          <w:noProof/>
          <w:lang w:eastAsia="pl-PL"/>
        </w:rPr>
        <w:t xml:space="preserve">ferty, sporządzony na podstawie wzoru stanowiącego </w:t>
      </w:r>
      <w:r w:rsidR="00B127E0" w:rsidRPr="008B7A2B">
        <w:rPr>
          <w:rFonts w:ascii="Times New Roman" w:eastAsia="Times New Roman" w:hAnsi="Times New Roman" w:cs="Times New Roman"/>
          <w:noProof/>
          <w:lang w:eastAsia="pl-PL"/>
        </w:rPr>
        <w:t>z</w:t>
      </w:r>
      <w:r w:rsidRPr="008B7A2B">
        <w:rPr>
          <w:rFonts w:ascii="Times New Roman" w:eastAsia="Times New Roman" w:hAnsi="Times New Roman" w:cs="Times New Roman"/>
          <w:noProof/>
          <w:lang w:eastAsia="pl-PL"/>
        </w:rPr>
        <w:t xml:space="preserve">ałącznik </w:t>
      </w:r>
      <w:r w:rsidR="00B127E0" w:rsidRPr="008B7A2B">
        <w:rPr>
          <w:rFonts w:ascii="Times New Roman" w:eastAsia="Times New Roman" w:hAnsi="Times New Roman" w:cs="Times New Roman"/>
          <w:noProof/>
          <w:lang w:eastAsia="pl-PL"/>
        </w:rPr>
        <w:t>N</w:t>
      </w:r>
      <w:r w:rsidRPr="008B7A2B">
        <w:rPr>
          <w:rFonts w:ascii="Times New Roman" w:eastAsia="Times New Roman" w:hAnsi="Times New Roman" w:cs="Times New Roman"/>
          <w:noProof/>
          <w:lang w:eastAsia="pl-PL"/>
        </w:rPr>
        <w:t>r 1 do niniejszego zapytania</w:t>
      </w:r>
      <w:r w:rsidR="00596FE2" w:rsidRPr="008B7A2B">
        <w:rPr>
          <w:rFonts w:ascii="Times New Roman" w:eastAsia="Times New Roman" w:hAnsi="Times New Roman" w:cs="Times New Roman"/>
          <w:noProof/>
          <w:lang w:eastAsia="pl-PL"/>
        </w:rPr>
        <w:t>;</w:t>
      </w:r>
    </w:p>
    <w:p w14:paraId="6958A38D" w14:textId="4959816F" w:rsidR="006048BB" w:rsidRPr="008B7A2B" w:rsidRDefault="006048BB" w:rsidP="00A544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Calibri" w:hAnsi="Times New Roman" w:cs="Times New Roman"/>
        </w:rPr>
        <w:t>oświadczenia i dokumenty wymienione w rozdziale VI</w:t>
      </w:r>
      <w:r w:rsidR="00596FE2" w:rsidRPr="008B7A2B">
        <w:rPr>
          <w:rFonts w:ascii="Times New Roman" w:eastAsia="Calibri" w:hAnsi="Times New Roman" w:cs="Times New Roman"/>
        </w:rPr>
        <w:t>;</w:t>
      </w:r>
    </w:p>
    <w:p w14:paraId="0887440C" w14:textId="1C48FDE5" w:rsidR="006048BB" w:rsidRPr="008B7A2B" w:rsidRDefault="00596FE2" w:rsidP="00A544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noProof/>
          <w:lang w:eastAsia="pl-PL"/>
        </w:rPr>
        <w:t>p</w:t>
      </w:r>
      <w:r w:rsidR="006048BB" w:rsidRPr="008B7A2B">
        <w:rPr>
          <w:rFonts w:ascii="Times New Roman" w:eastAsia="Times New Roman" w:hAnsi="Times New Roman" w:cs="Times New Roman"/>
          <w:noProof/>
          <w:lang w:eastAsia="pl-PL"/>
        </w:rPr>
        <w:t xml:space="preserve">ełnomocnictwo(a) - w przypadku, gdy upoważnienie do podpisania oferty nie wynika bezpośrednio z właściwego rejestru albo z centralnej ewidencji i informacji o działalności gospodarczej </w:t>
      </w:r>
      <w:r w:rsidR="007651DD" w:rsidRPr="008B7A2B">
        <w:rPr>
          <w:rFonts w:ascii="Times New Roman" w:eastAsia="Times New Roman" w:hAnsi="Times New Roman" w:cs="Times New Roman"/>
          <w:noProof/>
          <w:lang w:eastAsia="pl-PL"/>
        </w:rPr>
        <w:t>W</w:t>
      </w:r>
      <w:r w:rsidR="006048BB" w:rsidRPr="008B7A2B">
        <w:rPr>
          <w:rFonts w:ascii="Times New Roman" w:eastAsia="Times New Roman" w:hAnsi="Times New Roman" w:cs="Times New Roman"/>
          <w:noProof/>
          <w:lang w:eastAsia="pl-PL"/>
        </w:rPr>
        <w:t>ykonawcy</w:t>
      </w:r>
      <w:r w:rsidRPr="008B7A2B">
        <w:rPr>
          <w:rFonts w:ascii="Times New Roman" w:eastAsia="Times New Roman" w:hAnsi="Times New Roman" w:cs="Times New Roman"/>
          <w:noProof/>
          <w:lang w:eastAsia="pl-PL"/>
        </w:rPr>
        <w:t>.</w:t>
      </w:r>
    </w:p>
    <w:p w14:paraId="3AA8E694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lang w:eastAsia="pl-PL"/>
        </w:rPr>
      </w:pPr>
    </w:p>
    <w:p w14:paraId="7CA28651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="00B127E0" w:rsidRPr="008B7A2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 xml:space="preserve">. Miejsce i termin składania ofert  oraz ich otwarcie                          </w:t>
      </w:r>
    </w:p>
    <w:p w14:paraId="0207C75E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781106" w14:textId="66BF8AFA" w:rsidR="006048BB" w:rsidRPr="008B7A2B" w:rsidRDefault="006048BB" w:rsidP="006048B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Ofertę należy złożyć w </w:t>
      </w:r>
      <w:r w:rsidR="00596FE2" w:rsidRPr="008B7A2B">
        <w:rPr>
          <w:rFonts w:ascii="Times New Roman" w:eastAsia="Times New Roman" w:hAnsi="Times New Roman" w:cs="Times New Roman"/>
          <w:lang w:eastAsia="pl-PL"/>
        </w:rPr>
        <w:t xml:space="preserve">Urzędzie Gminy </w:t>
      </w:r>
      <w:r w:rsidRPr="008B7A2B">
        <w:rPr>
          <w:rFonts w:ascii="Times New Roman" w:eastAsia="Times New Roman" w:hAnsi="Times New Roman" w:cs="Times New Roman"/>
          <w:lang w:eastAsia="pl-PL"/>
        </w:rPr>
        <w:t>Chełmż</w:t>
      </w:r>
      <w:r w:rsidR="00596FE2" w:rsidRPr="008B7A2B">
        <w:rPr>
          <w:rFonts w:ascii="Times New Roman" w:eastAsia="Times New Roman" w:hAnsi="Times New Roman" w:cs="Times New Roman"/>
          <w:lang w:eastAsia="pl-PL"/>
        </w:rPr>
        <w:t>a,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ul. Wodna 2,  </w:t>
      </w:r>
      <w:r w:rsidR="005075EA" w:rsidRPr="008B7A2B">
        <w:rPr>
          <w:rFonts w:ascii="Times New Roman" w:eastAsia="Times New Roman" w:hAnsi="Times New Roman" w:cs="Times New Roman"/>
          <w:lang w:eastAsia="pl-PL"/>
        </w:rPr>
        <w:t>s</w:t>
      </w:r>
      <w:r w:rsidRPr="008B7A2B">
        <w:rPr>
          <w:rFonts w:ascii="Times New Roman" w:eastAsia="Times New Roman" w:hAnsi="Times New Roman" w:cs="Times New Roman"/>
          <w:lang w:eastAsia="pl-PL"/>
        </w:rPr>
        <w:t>ekretaria</w:t>
      </w:r>
      <w:r w:rsidR="005075EA" w:rsidRPr="008B7A2B">
        <w:rPr>
          <w:rFonts w:ascii="Times New Roman" w:eastAsia="Times New Roman" w:hAnsi="Times New Roman" w:cs="Times New Roman"/>
          <w:lang w:eastAsia="pl-PL"/>
        </w:rPr>
        <w:t>t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(pokój nr 19) w nieprzekraczalnym terminie:</w:t>
      </w:r>
    </w:p>
    <w:p w14:paraId="3C321602" w14:textId="77777777" w:rsidR="006048BB" w:rsidRPr="008B7A2B" w:rsidRDefault="006048BB" w:rsidP="006048B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55"/>
      </w:tblGrid>
      <w:tr w:rsidR="006048BB" w:rsidRPr="008B7A2B" w14:paraId="4C0E221B" w14:textId="77777777" w:rsidTr="009017A1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1AD3" w14:textId="77777777" w:rsidR="006048BB" w:rsidRPr="008B7A2B" w:rsidRDefault="006048BB" w:rsidP="009017A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lang w:eastAsia="pl-PL"/>
              </w:rPr>
              <w:t xml:space="preserve">do dnia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F12A" w14:textId="1AB2880A" w:rsidR="006048BB" w:rsidRPr="008B7A2B" w:rsidRDefault="004C2B72" w:rsidP="009017A1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="001315AA" w:rsidRPr="008B7A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marca</w:t>
            </w:r>
            <w:r w:rsidR="001315AA" w:rsidRPr="008B7A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048BB" w:rsidRPr="008B7A2B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2B7C30" w:rsidRPr="008B7A2B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6048BB" w:rsidRPr="008B7A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89EF" w14:textId="77777777" w:rsidR="006048BB" w:rsidRPr="008B7A2B" w:rsidRDefault="006048BB" w:rsidP="009017A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lang w:eastAsia="pl-PL"/>
              </w:rPr>
              <w:t xml:space="preserve">do godz.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8013" w14:textId="77777777" w:rsidR="006048BB" w:rsidRPr="008B7A2B" w:rsidRDefault="006048BB" w:rsidP="009017A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b/>
                <w:lang w:eastAsia="pl-PL"/>
              </w:rPr>
              <w:t>10:00</w:t>
            </w:r>
          </w:p>
        </w:tc>
      </w:tr>
    </w:tbl>
    <w:p w14:paraId="553F5168" w14:textId="77777777" w:rsidR="006048BB" w:rsidRPr="008B7A2B" w:rsidRDefault="006048BB" w:rsidP="006048B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22D653" w14:textId="77777777" w:rsidR="006048BB" w:rsidRPr="008B7A2B" w:rsidRDefault="006048BB" w:rsidP="006048B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Ofertę oraz dokumenty/oświadczenia składane wraz z ofertą należy włożyć do nieprzezroczystej, zabezpieczonej przed otwarciem koperty (paczki). Kopertę (paczkę) należy opisać następująco:</w:t>
      </w:r>
    </w:p>
    <w:p w14:paraId="48851C4C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Gmina Chełmża – Urząd Gminy </w:t>
      </w:r>
    </w:p>
    <w:p w14:paraId="359B6A0C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>Sekretariat – pokój nr 19, ul. Wodna 2, 87-140 Chełmża.</w:t>
      </w:r>
    </w:p>
    <w:p w14:paraId="2640316B" w14:textId="77777777" w:rsidR="006048BB" w:rsidRPr="008B7A2B" w:rsidRDefault="006048BB" w:rsidP="00604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8B7A2B">
        <w:rPr>
          <w:rFonts w:ascii="Times New Roman" w:eastAsia="Times New Roman" w:hAnsi="Times New Roman" w:cs="Times New Roman"/>
          <w:b/>
          <w:lang w:eastAsia="ar-SA"/>
        </w:rPr>
        <w:t>Oferta w zapytaniu ofertowym p/n:</w:t>
      </w:r>
      <w:r w:rsidRPr="008B7A2B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14:paraId="07B48E4C" w14:textId="0E9754BD" w:rsidR="006048BB" w:rsidRPr="008B7A2B" w:rsidRDefault="006048BB" w:rsidP="00604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>„Koszenie terenów zielonych w Gminie Chełmża w 20</w:t>
      </w:r>
      <w:r w:rsidR="002B7C30" w:rsidRPr="008B7A2B"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>20</w:t>
      </w:r>
      <w:r w:rsidRPr="008B7A2B"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 xml:space="preserve"> r.”</w:t>
      </w:r>
    </w:p>
    <w:p w14:paraId="34C3A478" w14:textId="675FA9E3" w:rsidR="006048BB" w:rsidRPr="008B7A2B" w:rsidRDefault="006048BB" w:rsidP="00604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7A2B">
        <w:rPr>
          <w:rFonts w:ascii="Times New Roman" w:eastAsia="Times New Roman" w:hAnsi="Times New Roman" w:cs="Times New Roman"/>
          <w:b/>
          <w:lang w:eastAsia="ar-SA"/>
        </w:rPr>
        <w:t>Sygnatura sprawy: GKOŚ.7021</w:t>
      </w:r>
      <w:r w:rsidR="001315AA" w:rsidRPr="008B7A2B">
        <w:rPr>
          <w:rFonts w:ascii="Times New Roman" w:eastAsia="Times New Roman" w:hAnsi="Times New Roman" w:cs="Times New Roman"/>
          <w:b/>
          <w:lang w:eastAsia="ar-SA"/>
        </w:rPr>
        <w:t>.2</w:t>
      </w:r>
      <w:r w:rsidRPr="008B7A2B">
        <w:rPr>
          <w:rFonts w:ascii="Times New Roman" w:eastAsia="Times New Roman" w:hAnsi="Times New Roman" w:cs="Times New Roman"/>
          <w:b/>
          <w:lang w:eastAsia="ar-SA"/>
        </w:rPr>
        <w:t>.20</w:t>
      </w:r>
      <w:r w:rsidR="002B7C30" w:rsidRPr="008B7A2B">
        <w:rPr>
          <w:rFonts w:ascii="Times New Roman" w:eastAsia="Times New Roman" w:hAnsi="Times New Roman" w:cs="Times New Roman"/>
          <w:b/>
          <w:lang w:eastAsia="ar-SA"/>
        </w:rPr>
        <w:t>20</w:t>
      </w:r>
    </w:p>
    <w:p w14:paraId="50896589" w14:textId="77777777" w:rsidR="006048BB" w:rsidRPr="008B7A2B" w:rsidRDefault="006048BB" w:rsidP="0060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2091FB9" w14:textId="55263A09" w:rsidR="006048BB" w:rsidRPr="008B7A2B" w:rsidRDefault="006048BB" w:rsidP="00A5447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Na kopercie (paczce) oprócz opisu jw. należy umieścić nazwę i adres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ykonawcy.</w:t>
      </w:r>
    </w:p>
    <w:p w14:paraId="7312C5B5" w14:textId="6C8D9F1D" w:rsidR="006048BB" w:rsidRPr="008B7A2B" w:rsidRDefault="006048BB" w:rsidP="00A544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C2B72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Jeżeli oferta </w:t>
      </w:r>
      <w:r w:rsidR="004914BF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 nie będzie oznaczona w sposób okre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>ślony w ust. 2</w:t>
      </w:r>
      <w:r w:rsidR="004914BF">
        <w:rPr>
          <w:rFonts w:ascii="Times New Roman" w:eastAsia="Times New Roman" w:hAnsi="Times New Roman" w:cs="Times New Roman"/>
          <w:lang w:eastAsia="pl-PL"/>
        </w:rPr>
        <w:t>,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Z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amawiający nie </w:t>
      </w:r>
      <w:r w:rsidRPr="008B7A2B">
        <w:rPr>
          <w:rFonts w:ascii="Times New Roman" w:eastAsia="Times New Roman" w:hAnsi="Times New Roman" w:cs="Times New Roman"/>
          <w:lang w:eastAsia="pl-PL"/>
        </w:rPr>
        <w:t>będzie ponosić żadnej odpowiedzialności za nieterminow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e złożenie (wpłynięcie) oferty. </w:t>
      </w:r>
      <w:r w:rsidRPr="008B7A2B">
        <w:rPr>
          <w:rFonts w:ascii="Times New Roman" w:eastAsia="Times New Roman" w:hAnsi="Times New Roman" w:cs="Times New Roman"/>
          <w:lang w:eastAsia="pl-PL"/>
        </w:rPr>
        <w:t>Zamawiający nie będzie ponosić odpowiedzialności  za</w:t>
      </w:r>
      <w:r w:rsidR="00A5447D" w:rsidRPr="008B7A2B">
        <w:rPr>
          <w:rFonts w:ascii="Times New Roman" w:eastAsia="Times New Roman" w:hAnsi="Times New Roman" w:cs="Times New Roman"/>
          <w:lang w:eastAsia="pl-PL"/>
        </w:rPr>
        <w:t xml:space="preserve"> nieterminowe złożenie oferty w </w:t>
      </w:r>
      <w:r w:rsidRPr="008B7A2B">
        <w:rPr>
          <w:rFonts w:ascii="Times New Roman" w:eastAsia="Times New Roman" w:hAnsi="Times New Roman" w:cs="Times New Roman"/>
          <w:lang w:eastAsia="pl-PL"/>
        </w:rPr>
        <w:t>szczególności w sytuacji, gdy oferta nie zostanie złożona do pokoju wskazanego w ust. 1 i 2.</w:t>
      </w:r>
    </w:p>
    <w:p w14:paraId="3237B83A" w14:textId="0E390868" w:rsidR="00A5447D" w:rsidRPr="008B7A2B" w:rsidRDefault="006048BB" w:rsidP="00A544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Ofertę złożoną po terminie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Z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amawiający zwróci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 bez otwierania.</w:t>
      </w:r>
    </w:p>
    <w:p w14:paraId="1EA34C22" w14:textId="2E311972" w:rsidR="00A5447D" w:rsidRPr="008B7A2B" w:rsidRDefault="006048BB" w:rsidP="00A544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Wykonawca może wprowadzić zmiany, poprawki, modyfikacje i uzupełnienia do złożonej oferty pod warunkiem, że </w:t>
      </w:r>
      <w:r w:rsidR="007651DD" w:rsidRPr="008B7A2B">
        <w:rPr>
          <w:rFonts w:ascii="Times New Roman" w:eastAsia="Times New Roman" w:hAnsi="Times New Roman" w:cs="Times New Roman"/>
          <w:lang w:eastAsia="pl-PL"/>
        </w:rPr>
        <w:t>Z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amawiający otrzyma pisemne zawiadomienie o wprowadzeniu zmian przed terminem składania ofert. </w:t>
      </w:r>
    </w:p>
    <w:p w14:paraId="79AC7DA1" w14:textId="77777777" w:rsidR="00A5447D" w:rsidRPr="008B7A2B" w:rsidRDefault="006048BB" w:rsidP="00A544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Powiadomienie o wprowadzeniu zmian musi być złożone według takich samych zasad jak składana oferta. Odpowiednio zamknięte i opisane koperty zawierające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695C7C0D" w14:textId="77777777" w:rsidR="006048BB" w:rsidRPr="008B7A2B" w:rsidRDefault="006048BB" w:rsidP="00A544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Wykonawca ma prawo przed upływem terminu składania ofert wycofać się z postępowania poprzez złożenie pisemnego powiadomienia, przez umocowanego na piśmie przedstawiciela wykonawcy.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14:paraId="1C0FF496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994A6E9" w14:textId="77777777" w:rsidR="008B7A2B" w:rsidRDefault="008B7A2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15D004" w14:textId="77777777" w:rsidR="006C0B38" w:rsidRDefault="006C0B38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DFA54F" w14:textId="77777777" w:rsidR="006C0B38" w:rsidRDefault="006C0B38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26ED9E" w14:textId="2E093269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XI</w:t>
      </w:r>
      <w:r w:rsidR="00B127E0" w:rsidRPr="008B7A2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. Opis kryteriów, którymi zamawiający będzie kierował się przy wyborze oferty, wraz z podaniem wag tych kryteriów i sposobu oceny ofert</w:t>
      </w:r>
    </w:p>
    <w:p w14:paraId="0F76990C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DA223F" w14:textId="77777777" w:rsidR="006048BB" w:rsidRPr="008B7A2B" w:rsidRDefault="006048BB" w:rsidP="009B21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noProof/>
          <w:lang w:eastAsia="pl-PL"/>
        </w:rPr>
        <w:t>Zamawiający oceni i porówna jedynie te oferty, które:</w:t>
      </w:r>
    </w:p>
    <w:p w14:paraId="7260B043" w14:textId="72DA888F" w:rsidR="006048BB" w:rsidRPr="008B7A2B" w:rsidRDefault="006048BB" w:rsidP="006048BB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noProof/>
          <w:lang w:eastAsia="pl-PL"/>
        </w:rPr>
        <w:t xml:space="preserve">zostaną złożone przez Wykonawców nie wykluczonych przez Zamawiającego z postępowania;  </w:t>
      </w:r>
    </w:p>
    <w:p w14:paraId="0256F154" w14:textId="77777777" w:rsidR="006048BB" w:rsidRPr="008B7A2B" w:rsidRDefault="006048BB" w:rsidP="006048BB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noProof/>
          <w:lang w:eastAsia="pl-PL"/>
        </w:rPr>
        <w:t xml:space="preserve">nie zostaną odrzucone przez Zamawiającego. </w:t>
      </w:r>
    </w:p>
    <w:p w14:paraId="5C74E813" w14:textId="77777777" w:rsidR="006048BB" w:rsidRPr="008B7A2B" w:rsidRDefault="006048BB" w:rsidP="006048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noProof/>
          <w:lang w:eastAsia="pl-PL"/>
        </w:rPr>
        <w:lastRenderedPageBreak/>
        <w:t>Oferty zostaną ocenione przez Zamawiającego w oparciu o następujące kryteria :</w:t>
      </w:r>
    </w:p>
    <w:p w14:paraId="0BF80277" w14:textId="77777777" w:rsidR="006048BB" w:rsidRPr="008B7A2B" w:rsidRDefault="006048BB" w:rsidP="006048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44834661" w14:textId="77777777" w:rsidR="006048BB" w:rsidRPr="008B7A2B" w:rsidRDefault="006048BB" w:rsidP="006048B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Kryterium  -   „Cena oferty ” </w:t>
      </w:r>
    </w:p>
    <w:p w14:paraId="7B2FC516" w14:textId="77777777" w:rsidR="006048BB" w:rsidRPr="008B7A2B" w:rsidRDefault="006048BB" w:rsidP="006048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6048BB" w:rsidRPr="008B7A2B" w14:paraId="5FFA4590" w14:textId="77777777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D2A0" w14:textId="77777777" w:rsidR="006048BB" w:rsidRPr="008B7A2B" w:rsidRDefault="006048BB" w:rsidP="009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  <w:p w14:paraId="51A54B38" w14:textId="77777777" w:rsidR="006048BB" w:rsidRPr="008B7A2B" w:rsidRDefault="006048BB" w:rsidP="009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05D" w14:textId="77777777" w:rsidR="006048BB" w:rsidRPr="008B7A2B" w:rsidRDefault="006048BB" w:rsidP="009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Znaczenie</w:t>
            </w:r>
          </w:p>
          <w:p w14:paraId="340624A4" w14:textId="77777777" w:rsidR="006048BB" w:rsidRPr="008B7A2B" w:rsidRDefault="006048BB" w:rsidP="009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procentowe</w:t>
            </w:r>
          </w:p>
          <w:p w14:paraId="6AB86DC9" w14:textId="77777777" w:rsidR="006048BB" w:rsidRPr="008B7A2B" w:rsidRDefault="006048BB" w:rsidP="009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996D" w14:textId="77777777" w:rsidR="006048BB" w:rsidRPr="008B7A2B" w:rsidRDefault="006048BB" w:rsidP="009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Maksymalna ilość punktów jakie może otrzymać oferta</w:t>
            </w:r>
          </w:p>
          <w:p w14:paraId="2202C989" w14:textId="77777777" w:rsidR="006048BB" w:rsidRPr="008B7A2B" w:rsidRDefault="006048BB" w:rsidP="0090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za dane kryterium</w:t>
            </w:r>
          </w:p>
        </w:tc>
      </w:tr>
      <w:tr w:rsidR="006048BB" w:rsidRPr="008B7A2B" w14:paraId="1177D655" w14:textId="77777777" w:rsidTr="009017A1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9961" w14:textId="77777777" w:rsidR="006048BB" w:rsidRPr="008B7A2B" w:rsidRDefault="006048BB" w:rsidP="009017A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DF94" w14:textId="77777777" w:rsidR="006048BB" w:rsidRPr="008B7A2B" w:rsidRDefault="006048BB" w:rsidP="009017A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F33B" w14:textId="77777777" w:rsidR="006048BB" w:rsidRPr="008B7A2B" w:rsidRDefault="006048BB" w:rsidP="009017A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8B7A2B">
              <w:rPr>
                <w:rFonts w:ascii="Times New Roman" w:eastAsia="Times New Roman" w:hAnsi="Times New Roman" w:cs="Times New Roman"/>
                <w:noProof/>
                <w:lang w:eastAsia="pl-PL"/>
              </w:rPr>
              <w:t>100 punktów</w:t>
            </w:r>
          </w:p>
        </w:tc>
      </w:tr>
    </w:tbl>
    <w:p w14:paraId="3D6641B0" w14:textId="77777777" w:rsidR="006048BB" w:rsidRPr="008B7A2B" w:rsidRDefault="006048BB" w:rsidP="006048B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noProof/>
          <w:lang w:eastAsia="pl-PL"/>
        </w:rPr>
      </w:pPr>
      <w:r w:rsidRPr="008B7A2B">
        <w:rPr>
          <w:rFonts w:ascii="Times New Roman" w:eastAsia="Times New Roman" w:hAnsi="Times New Roman" w:cs="Times New Roman"/>
          <w:noProof/>
          <w:lang w:eastAsia="pl-PL"/>
        </w:rPr>
        <w:t xml:space="preserve">Zasady oceny kryterium "Cena oferty” ( C)   </w:t>
      </w:r>
    </w:p>
    <w:p w14:paraId="16F2C95E" w14:textId="77777777" w:rsidR="006048BB" w:rsidRPr="008B7A2B" w:rsidRDefault="006048BB" w:rsidP="006048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lang w:eastAsia="pl-PL"/>
        </w:rPr>
      </w:pPr>
    </w:p>
    <w:p w14:paraId="7B23D91C" w14:textId="77777777" w:rsidR="006048BB" w:rsidRPr="008B7A2B" w:rsidRDefault="006048BB" w:rsidP="006048B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/>
          <w:lang w:eastAsia="pl-PL"/>
        </w:rPr>
      </w:pPr>
      <w:r w:rsidRPr="008B7A2B">
        <w:rPr>
          <w:rFonts w:ascii="Times New Roman" w:eastAsia="Calibri" w:hAnsi="Times New Roman" w:cs="Times New Roman"/>
          <w:noProof/>
          <w:lang w:eastAsia="pl-PL"/>
        </w:rPr>
        <w:t>Kryterium "Cena oferty" - oferta otrzyma zaokrągloną do dwóch miejsc po przecinku ilość punktów wynikającą z działania:</w:t>
      </w:r>
    </w:p>
    <w:p w14:paraId="294D0FB1" w14:textId="77777777" w:rsidR="006048BB" w:rsidRPr="008B7A2B" w:rsidRDefault="006048BB" w:rsidP="006048BB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Calibri" w:hAnsi="Times New Roman" w:cs="Times New Roman"/>
          <w:noProof/>
          <w:lang w:eastAsia="pl-PL"/>
        </w:rPr>
      </w:pPr>
    </w:p>
    <w:p w14:paraId="0C5FD158" w14:textId="77777777" w:rsidR="006048BB" w:rsidRPr="008B7A2B" w:rsidRDefault="006048BB" w:rsidP="006048BB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i/>
          <w:lang w:eastAsia="pl-PL"/>
        </w:rPr>
        <w:t>Cena najtańszej  oferty</w:t>
      </w:r>
    </w:p>
    <w:p w14:paraId="52EEE0DA" w14:textId="77777777" w:rsidR="006048BB" w:rsidRPr="008B7A2B" w:rsidRDefault="006048BB" w:rsidP="006048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B7A2B">
        <w:rPr>
          <w:rFonts w:ascii="Times New Roman" w:eastAsia="Times New Roman" w:hAnsi="Times New Roman" w:cs="Times New Roman"/>
          <w:lang w:eastAsia="pl-PL"/>
        </w:rPr>
        <w:t>Kc</w:t>
      </w:r>
      <w:proofErr w:type="spellEnd"/>
      <w:r w:rsidRPr="008B7A2B">
        <w:rPr>
          <w:rFonts w:ascii="Times New Roman" w:eastAsia="Times New Roman" w:hAnsi="Times New Roman" w:cs="Times New Roman"/>
          <w:lang w:eastAsia="pl-PL"/>
        </w:rPr>
        <w:t xml:space="preserve"> ( C )  =       --------------------------------------x 100 punktów </w:t>
      </w:r>
    </w:p>
    <w:p w14:paraId="3134FAC4" w14:textId="77777777" w:rsidR="006048BB" w:rsidRPr="008B7A2B" w:rsidRDefault="006048BB" w:rsidP="00604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B7A2B">
        <w:rPr>
          <w:rFonts w:ascii="Times New Roman" w:eastAsia="Times New Roman" w:hAnsi="Times New Roman" w:cs="Times New Roman"/>
          <w:lang w:eastAsia="pl-PL"/>
        </w:rPr>
        <w:tab/>
      </w:r>
      <w:r w:rsidRPr="008B7A2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B7A2B">
        <w:rPr>
          <w:rFonts w:ascii="Times New Roman" w:eastAsia="Times New Roman" w:hAnsi="Times New Roman" w:cs="Times New Roman"/>
          <w:i/>
          <w:lang w:eastAsia="pl-PL"/>
        </w:rPr>
        <w:t xml:space="preserve"> Cena oferty badanej </w:t>
      </w:r>
    </w:p>
    <w:p w14:paraId="5884F670" w14:textId="77777777" w:rsidR="006048BB" w:rsidRPr="008B7A2B" w:rsidRDefault="006048BB" w:rsidP="006048BB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Calibri" w:hAnsi="Times New Roman" w:cs="Times New Roman"/>
          <w:noProof/>
          <w:lang w:eastAsia="pl-PL"/>
        </w:rPr>
      </w:pPr>
    </w:p>
    <w:p w14:paraId="7FEEFA3B" w14:textId="77777777" w:rsidR="006048BB" w:rsidRPr="008B7A2B" w:rsidRDefault="006048BB" w:rsidP="006048B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lang w:eastAsia="pl-PL"/>
        </w:rPr>
      </w:pPr>
    </w:p>
    <w:p w14:paraId="0E029795" w14:textId="77777777" w:rsidR="006048BB" w:rsidRPr="008B7A2B" w:rsidRDefault="006048BB" w:rsidP="006048B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lang w:eastAsia="pl-PL"/>
        </w:rPr>
      </w:pPr>
    </w:p>
    <w:p w14:paraId="147DE335" w14:textId="77777777" w:rsidR="006048BB" w:rsidRPr="008B7A2B" w:rsidRDefault="006048BB" w:rsidP="009B2119">
      <w:pPr>
        <w:pStyle w:val="Akapitzlist"/>
        <w:numPr>
          <w:ilvl w:val="0"/>
          <w:numId w:val="19"/>
        </w:num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Za najkorzystniejszą ofertę zostanie uznana oferta, która otrzyma najwyższą liczbę punków.</w:t>
      </w:r>
    </w:p>
    <w:p w14:paraId="3C8224F2" w14:textId="0CAF2178" w:rsidR="006048BB" w:rsidRPr="008B7A2B" w:rsidRDefault="006048BB" w:rsidP="009B2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 sytuacji gdy Zamawiający nie będzie mógł dokonać wyboru najkorzystniejszej oferty ze względu na to, że dwie lub więcej ofert </w:t>
      </w:r>
      <w:r w:rsidR="004914BF">
        <w:rPr>
          <w:rFonts w:ascii="Times New Roman" w:eastAsia="Times New Roman" w:hAnsi="Times New Roman" w:cs="Times New Roman"/>
          <w:lang w:eastAsia="pl-PL"/>
        </w:rPr>
        <w:t xml:space="preserve">będzie miało 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taki sam bilans ceny,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Z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amawiający </w:t>
      </w:r>
      <w:proofErr w:type="spellStart"/>
      <w:r w:rsidRPr="008B7A2B">
        <w:rPr>
          <w:rFonts w:ascii="Times New Roman" w:eastAsia="Times New Roman" w:hAnsi="Times New Roman" w:cs="Times New Roman"/>
          <w:lang w:eastAsia="pl-PL"/>
        </w:rPr>
        <w:t>wz</w:t>
      </w:r>
      <w:r w:rsidR="004914BF">
        <w:rPr>
          <w:rFonts w:ascii="Times New Roman" w:eastAsia="Times New Roman" w:hAnsi="Times New Roman" w:cs="Times New Roman"/>
          <w:lang w:eastAsia="pl-PL"/>
        </w:rPr>
        <w:t>wie</w:t>
      </w:r>
      <w:proofErr w:type="spellEnd"/>
      <w:r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ykonawców, którzy złożyli te oferty, do złożenia w terminie określonym przez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Z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amawiającego ofert dodatkowych. </w:t>
      </w:r>
      <w:r w:rsidRPr="008B7A2B">
        <w:rPr>
          <w:rFonts w:ascii="Times New Roman" w:eastAsia="Times New Roman" w:hAnsi="Times New Roman" w:cs="Times New Roman"/>
          <w:noProof/>
          <w:lang w:eastAsia="pl-PL"/>
        </w:rPr>
        <w:t>Wykonawcy, składając oferty dodatkowe, nie mogą zaoferować cen wyższych niż zaoferowane w złożonych ofertach.</w:t>
      </w:r>
    </w:p>
    <w:p w14:paraId="67D036B2" w14:textId="77777777" w:rsidR="006048BB" w:rsidRPr="008B7A2B" w:rsidRDefault="006048BB" w:rsidP="009B21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lang w:eastAsia="ar-SA"/>
        </w:rPr>
      </w:pPr>
      <w:r w:rsidRPr="008B7A2B">
        <w:rPr>
          <w:rFonts w:ascii="Times New Roman" w:eastAsia="Times New Roman" w:hAnsi="Times New Roman" w:cs="Times New Roman"/>
          <w:bCs/>
          <w:iCs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39CF4240" w14:textId="1C8FB8B3" w:rsidR="006048BB" w:rsidRPr="008B7A2B" w:rsidRDefault="006048BB" w:rsidP="009B21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lang w:eastAsia="ar-SA"/>
        </w:rPr>
      </w:pPr>
      <w:r w:rsidRPr="008B7A2B">
        <w:rPr>
          <w:rFonts w:ascii="Times New Roman" w:eastAsia="Times New Roman" w:hAnsi="Times New Roman" w:cs="Times New Roman"/>
          <w:bCs/>
          <w:iCs/>
          <w:lang w:eastAsia="ar-SA"/>
        </w:rPr>
        <w:t xml:space="preserve">Zamawiający udzieli zamówienia </w:t>
      </w:r>
      <w:r w:rsidR="003D6445" w:rsidRPr="008B7A2B">
        <w:rPr>
          <w:rFonts w:ascii="Times New Roman" w:eastAsia="Times New Roman" w:hAnsi="Times New Roman" w:cs="Times New Roman"/>
          <w:bCs/>
          <w:iCs/>
          <w:lang w:eastAsia="ar-SA"/>
        </w:rPr>
        <w:t>W</w:t>
      </w:r>
      <w:r w:rsidRPr="008B7A2B">
        <w:rPr>
          <w:rFonts w:ascii="Times New Roman" w:eastAsia="Times New Roman" w:hAnsi="Times New Roman" w:cs="Times New Roman"/>
          <w:bCs/>
          <w:iCs/>
          <w:lang w:eastAsia="ar-SA"/>
        </w:rPr>
        <w:t xml:space="preserve">ykonawcy, którego oferta odpowiada wszystkim wymaganiom przedstawionym niniejszym zapytaniu oraz otrzyma największą ilość punktów wg ww. kryteriów. </w:t>
      </w:r>
    </w:p>
    <w:p w14:paraId="5F2D6731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lang w:eastAsia="pl-PL"/>
        </w:rPr>
      </w:pPr>
    </w:p>
    <w:p w14:paraId="6BDCA9C0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XII</w:t>
      </w:r>
      <w:r w:rsidR="00B127E0" w:rsidRPr="008B7A2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. Sposób wyboru oferty najkorzystniejszej</w:t>
      </w:r>
      <w:r w:rsidRPr="008B7A2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</w:p>
    <w:p w14:paraId="0B691A9F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2F0094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>1. Wyjaśnienie treści oferty.</w:t>
      </w:r>
    </w:p>
    <w:p w14:paraId="58361E28" w14:textId="255754D0" w:rsidR="006048BB" w:rsidRPr="008B7A2B" w:rsidRDefault="006048BB" w:rsidP="009B21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Zamawiający może żądać od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 wyjaśnień dotyczących treści złożonych ofert</w:t>
      </w:r>
      <w:r w:rsidR="005075EA" w:rsidRPr="008B7A2B">
        <w:rPr>
          <w:rFonts w:ascii="Times New Roman" w:eastAsia="Times New Roman" w:hAnsi="Times New Roman" w:cs="Times New Roman"/>
          <w:lang w:eastAsia="pl-PL"/>
        </w:rPr>
        <w:t>,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75EA" w:rsidRPr="008B7A2B">
        <w:rPr>
          <w:rFonts w:ascii="Times New Roman" w:eastAsia="Times New Roman" w:hAnsi="Times New Roman" w:cs="Times New Roman"/>
          <w:lang w:eastAsia="pl-PL"/>
        </w:rPr>
        <w:t>n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iedopuszczalne   jest   prowadzenie   negocjacji   dotyczących   złożonej   oferty oraz, z zastrzeżeniem </w:t>
      </w:r>
      <w:r w:rsidR="005075EA" w:rsidRPr="008B7A2B">
        <w:rPr>
          <w:rFonts w:ascii="Times New Roman" w:eastAsia="Times New Roman" w:hAnsi="Times New Roman" w:cs="Times New Roman"/>
          <w:lang w:eastAsia="pl-PL"/>
        </w:rPr>
        <w:t xml:space="preserve">ust. </w:t>
      </w:r>
      <w:r w:rsidRPr="008B7A2B">
        <w:rPr>
          <w:rFonts w:ascii="Times New Roman" w:eastAsia="Times New Roman" w:hAnsi="Times New Roman" w:cs="Times New Roman"/>
          <w:lang w:eastAsia="pl-PL"/>
        </w:rPr>
        <w:t>2, dokonywanie jakiejkolwiek zmiany w jej treści</w:t>
      </w:r>
      <w:r w:rsidR="005075EA" w:rsidRPr="008B7A2B">
        <w:rPr>
          <w:rFonts w:ascii="Times New Roman" w:eastAsia="Times New Roman" w:hAnsi="Times New Roman" w:cs="Times New Roman"/>
          <w:lang w:eastAsia="pl-PL"/>
        </w:rPr>
        <w:t>.</w:t>
      </w:r>
    </w:p>
    <w:p w14:paraId="2F2FD00E" w14:textId="77777777" w:rsidR="006048BB" w:rsidRPr="008B7A2B" w:rsidRDefault="006048BB" w:rsidP="009B21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Zamawiający poprawi w ofercie: </w:t>
      </w:r>
    </w:p>
    <w:p w14:paraId="584D75A9" w14:textId="3AE5121C" w:rsidR="006048BB" w:rsidRPr="008B7A2B" w:rsidRDefault="006048BB" w:rsidP="009B2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oczywiste omyłki pisarskie</w:t>
      </w:r>
      <w:r w:rsidR="005075EA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2EA7C6A9" w14:textId="77777777" w:rsidR="006048BB" w:rsidRPr="008B7A2B" w:rsidRDefault="006048BB" w:rsidP="006048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oczywiste omyłki rachunkowe z uwzględnieniem konsekwencji r</w:t>
      </w:r>
      <w:r w:rsidR="009B2119" w:rsidRPr="008B7A2B">
        <w:rPr>
          <w:rFonts w:ascii="Times New Roman" w:eastAsia="Times New Roman" w:hAnsi="Times New Roman" w:cs="Times New Roman"/>
          <w:lang w:eastAsia="pl-PL"/>
        </w:rPr>
        <w:t xml:space="preserve">achunkowych dokonanych poprawek, 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Zamawiający niezwłocznie powiadomi wykonawcę o dokonanych poprawkach. </w:t>
      </w:r>
    </w:p>
    <w:p w14:paraId="757D1B4E" w14:textId="4F24BA40" w:rsidR="006048BB" w:rsidRPr="008B7A2B" w:rsidRDefault="009B2119" w:rsidP="009B21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J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eżeli zaoferowana cena </w:t>
      </w:r>
      <w:r w:rsidR="004914BF">
        <w:rPr>
          <w:rFonts w:ascii="Times New Roman" w:eastAsia="Times New Roman" w:hAnsi="Times New Roman" w:cs="Times New Roman"/>
          <w:lang w:eastAsia="pl-PL"/>
        </w:rPr>
        <w:t xml:space="preserve">w ocenie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Z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>amawiające</w:t>
      </w:r>
      <w:r w:rsidR="004914BF">
        <w:rPr>
          <w:rFonts w:ascii="Times New Roman" w:eastAsia="Times New Roman" w:hAnsi="Times New Roman" w:cs="Times New Roman"/>
          <w:lang w:eastAsia="pl-PL"/>
        </w:rPr>
        <w:t>go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14BF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rażąco niska w stosunku do przedmiotu zamówienia i budzić będzie wątpliwości co do możliwości wykonania przedmiotu zamówienia zgodnie z wymaganiami niniejszego zapytania lub wynikającymi z odrębnych przepisów, Zamawiający zwróci się </w:t>
      </w:r>
      <w:r w:rsidR="004914BF">
        <w:rPr>
          <w:rFonts w:ascii="Times New Roman" w:eastAsia="Times New Roman" w:hAnsi="Times New Roman" w:cs="Times New Roman"/>
          <w:lang w:eastAsia="pl-PL"/>
        </w:rPr>
        <w:t xml:space="preserve">do Wykonawcy 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o udzielenie wyjaśnień. </w:t>
      </w:r>
    </w:p>
    <w:p w14:paraId="5B8D7E57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34A4F3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lang w:eastAsia="pl-PL"/>
        </w:rPr>
        <w:t xml:space="preserve">2. Podstawy odrzucenia ofert. </w:t>
      </w:r>
    </w:p>
    <w:p w14:paraId="24A8D3D9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Zamawiający odrzuci ofertę jeżeli:</w:t>
      </w:r>
    </w:p>
    <w:p w14:paraId="7BD3EFF0" w14:textId="4F0A0D47" w:rsidR="00136736" w:rsidRPr="008B7A2B" w:rsidRDefault="006048BB" w:rsidP="009B2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jej treść nie odpowiada treści zapytania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A8CEAA" w14:textId="434B35D4" w:rsidR="006048BB" w:rsidRPr="008B7A2B" w:rsidRDefault="006048BB" w:rsidP="009B2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jej złożenie stanowi czyn nieuczciwej konkurencji w rozumieniu przepisów o zwalczaniu nieuczciwej konkurencji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430D08A1" w14:textId="4260747E" w:rsidR="006048BB" w:rsidRPr="008B7A2B" w:rsidRDefault="003D6445" w:rsidP="00604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>ykonawca nie udzielił wyjaśnień w zakresie, o którym mowa w pkt 1.3 niniejszego rozdziału lub jeżeli dokonana ocena tych wyjaśnień potwierdza, że oferta zawiera rażąco niską cenę w stosunku do przedmiotu zamówienia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6610DD28" w14:textId="3BDACA9B" w:rsidR="006048BB" w:rsidRPr="008B7A2B" w:rsidRDefault="006048BB" w:rsidP="009B2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została złożona przez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ykonawcę wykluczonego z udziału w postępowaniu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30012B1D" w14:textId="72C9E942" w:rsidR="009B2119" w:rsidRPr="008B7A2B" w:rsidRDefault="006048BB" w:rsidP="00604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zawiera błędy w obliczeniu ceny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37DFBA5F" w14:textId="58BBE8B2" w:rsidR="006048BB" w:rsidRPr="008B7A2B" w:rsidRDefault="003D6445" w:rsidP="006048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>ykonawca nie wyraził zgody na przedłużenie terminu związania ofertą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1CFDA941" w14:textId="77777777" w:rsidR="006048BB" w:rsidRPr="008B7A2B" w:rsidRDefault="006048BB" w:rsidP="009B2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jest nieważna na podstawie odrębnych przepisów.</w:t>
      </w:r>
    </w:p>
    <w:p w14:paraId="4A52D4D1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lang w:eastAsia="pl-PL"/>
        </w:rPr>
      </w:pPr>
    </w:p>
    <w:p w14:paraId="66BB2439" w14:textId="5DDE3402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>XI</w:t>
      </w:r>
      <w:r w:rsidR="00B127E0" w:rsidRPr="008B7A2B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 xml:space="preserve">. Informacje o wyniku postępowania </w:t>
      </w:r>
    </w:p>
    <w:p w14:paraId="346997CB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lang w:eastAsia="pl-PL"/>
        </w:rPr>
      </w:pPr>
    </w:p>
    <w:p w14:paraId="51F10E9A" w14:textId="60C7FACF" w:rsidR="006048BB" w:rsidRPr="008B7A2B" w:rsidRDefault="006048BB" w:rsidP="00DB4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Zamawiający niezwłocznie po wyborze oferty najkorzystniejszej poinformuje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ykonawców o:</w:t>
      </w:r>
    </w:p>
    <w:p w14:paraId="27CA0B34" w14:textId="72EDCCFC" w:rsidR="006048BB" w:rsidRPr="008B7A2B" w:rsidRDefault="006048BB" w:rsidP="00DB4F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wyborze oferty najkorzystniejszej, podając nazwę </w:t>
      </w:r>
      <w:r w:rsidR="003D6445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ykonawcy, który złożył tę ofertę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0D1C9AE4" w14:textId="27DDCE11" w:rsidR="006048BB" w:rsidRPr="008B7A2B" w:rsidRDefault="003D6445" w:rsidP="00DB4F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>ykonawcach, którzy zostali wykluczeni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1D6EDDDE" w14:textId="5E7C474B" w:rsidR="006048BB" w:rsidRPr="008B7A2B" w:rsidRDefault="003D6445" w:rsidP="006048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>ykonawcach, których oferty zostały odrzucone, podając uzasadnienie decyzji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48BB" w:rsidRPr="008B7A2B">
        <w:rPr>
          <w:rFonts w:ascii="Times New Roman" w:eastAsia="Times New Roman" w:hAnsi="Times New Roman" w:cs="Times New Roman"/>
          <w:lang w:eastAsia="pl-PL"/>
        </w:rPr>
        <w:t xml:space="preserve">poprzez zamieszczenie w/w informacji na swojej stronie internetowej. </w:t>
      </w:r>
    </w:p>
    <w:p w14:paraId="41425A9A" w14:textId="77777777" w:rsidR="006048BB" w:rsidRPr="008B7A2B" w:rsidRDefault="006048BB" w:rsidP="00DB4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Zamawiający unieważni postępowanie, jeżeli:</w:t>
      </w:r>
    </w:p>
    <w:p w14:paraId="299A8E54" w14:textId="03C54191" w:rsidR="006048BB" w:rsidRPr="008B7A2B" w:rsidRDefault="006048BB" w:rsidP="00DB4F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nie złożono żadnej oferty nie podlegającej odrzuceniu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2952F1D3" w14:textId="41710F59" w:rsidR="006048BB" w:rsidRPr="008B7A2B" w:rsidRDefault="006048BB" w:rsidP="00DB4F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cena najkorzystniejszej oferty</w:t>
      </w:r>
      <w:r w:rsidR="00136736" w:rsidRPr="008B7A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A2B">
        <w:rPr>
          <w:rFonts w:ascii="Times New Roman" w:eastAsia="Times New Roman" w:hAnsi="Times New Roman" w:cs="Times New Roman"/>
          <w:lang w:eastAsia="pl-PL"/>
        </w:rPr>
        <w:t>przewyższa kwotę, którą Zamawiający zamierza przeznaczyć na sfinansowanie zamówienia, chyba że Zamawiający może zwiększyć tę kwotę do ceny najkorzystniejszej oferty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6E14062A" w14:textId="77777777" w:rsidR="006048BB" w:rsidRPr="008B7A2B" w:rsidRDefault="006048BB" w:rsidP="00DB4F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113D6349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B169BE4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lang w:eastAsia="pl-PL"/>
        </w:rPr>
      </w:pPr>
    </w:p>
    <w:p w14:paraId="2D6778C2" w14:textId="2966A199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7A2B">
        <w:rPr>
          <w:rFonts w:ascii="Times New Roman" w:eastAsia="Times New Roman" w:hAnsi="Times New Roman" w:cs="Times New Roman"/>
          <w:b/>
          <w:bCs/>
          <w:lang w:eastAsia="pl-PL"/>
        </w:rPr>
        <w:t xml:space="preserve">XV. Informacje ogólne dotyczące kwestii formalnych umowy w sprawie niniejszego zamówienia </w:t>
      </w:r>
    </w:p>
    <w:p w14:paraId="759078EC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7BFCC1" w14:textId="77777777" w:rsidR="006048BB" w:rsidRPr="008B7A2B" w:rsidRDefault="006048BB" w:rsidP="00DB4F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Wzór umowy  stanowi część II niniejszego zapytania . </w:t>
      </w:r>
    </w:p>
    <w:p w14:paraId="299C5E3E" w14:textId="77777777" w:rsidR="006048BB" w:rsidRPr="008B7A2B" w:rsidRDefault="006048BB" w:rsidP="00DB4F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Zamawiający wymaga zawarcia umowy zgodnie z załączonym wzorem.</w:t>
      </w:r>
    </w:p>
    <w:p w14:paraId="6ED83A1A" w14:textId="77777777" w:rsidR="006048BB" w:rsidRPr="008B7A2B" w:rsidRDefault="006048BB" w:rsidP="00DB4F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Umowa w sprawie niniejszego zamówienia zostanie zawarta  w formie pisemnej:</w:t>
      </w:r>
    </w:p>
    <w:p w14:paraId="7839DF85" w14:textId="6152435F" w:rsidR="006048BB" w:rsidRPr="008B7A2B" w:rsidRDefault="006048BB" w:rsidP="00DB4F7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mają do niej zastosowanie przepisy kodeksu cywilnego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5F40D6B1" w14:textId="2BEF76B8" w:rsidR="006048BB" w:rsidRPr="008B7A2B" w:rsidRDefault="006048BB" w:rsidP="00DB4F7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jest jawna i podlega udostępnieniu na zasadach określonych w przepisach o dostępie do informacji publicznej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55793B5C" w14:textId="2771AE40" w:rsidR="006048BB" w:rsidRPr="008B7A2B" w:rsidRDefault="006048BB" w:rsidP="00DB4F7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zakres świadczenia </w:t>
      </w:r>
      <w:r w:rsidR="00945E1E" w:rsidRPr="008B7A2B">
        <w:rPr>
          <w:rFonts w:ascii="Times New Roman" w:eastAsia="Times New Roman" w:hAnsi="Times New Roman" w:cs="Times New Roman"/>
          <w:lang w:eastAsia="pl-PL"/>
        </w:rPr>
        <w:t>W</w:t>
      </w:r>
      <w:r w:rsidRPr="008B7A2B">
        <w:rPr>
          <w:rFonts w:ascii="Times New Roman" w:eastAsia="Times New Roman" w:hAnsi="Times New Roman" w:cs="Times New Roman"/>
          <w:lang w:eastAsia="pl-PL"/>
        </w:rPr>
        <w:t>ykonawcy wynikający z umowy jest tożsamy z opisem przedmiotu zamówienia zawartym w niniejszym zapytaniu i z jego zobowiązaniem zawartym w ofercie.</w:t>
      </w:r>
    </w:p>
    <w:p w14:paraId="26E72A51" w14:textId="77777777" w:rsidR="006048BB" w:rsidRPr="008B7A2B" w:rsidRDefault="006048BB" w:rsidP="00DB4F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Wykonawca, którego oferta została wybrana jako najkorzystniejsza, na wezwanie Zamawiającego w terminie przez niego wyznaczonym, ma obowiązek:</w:t>
      </w:r>
    </w:p>
    <w:p w14:paraId="0D4F1C80" w14:textId="1CAA3734" w:rsidR="006048BB" w:rsidRPr="008B7A2B" w:rsidRDefault="006048BB" w:rsidP="00DB4F7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wskazać osobę / osoby, które będą podpisywać umowę</w:t>
      </w:r>
      <w:r w:rsidR="00DB4F76" w:rsidRPr="008B7A2B">
        <w:rPr>
          <w:rFonts w:ascii="Times New Roman" w:eastAsia="Times New Roman" w:hAnsi="Times New Roman" w:cs="Times New Roman"/>
          <w:lang w:eastAsia="pl-PL"/>
        </w:rPr>
        <w:t>;</w:t>
      </w:r>
    </w:p>
    <w:p w14:paraId="5CE139D8" w14:textId="4E58310B" w:rsidR="006048BB" w:rsidRPr="008B7A2B" w:rsidRDefault="006048BB" w:rsidP="008B7A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color w:val="00B050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przedłożyć dokument uprawniający osobę / osoby wskazane do podpisania umowy, o ile nie wynika to ze złożonych wcześniej dokumentów.</w:t>
      </w:r>
    </w:p>
    <w:p w14:paraId="4774F600" w14:textId="77777777" w:rsidR="006048BB" w:rsidRPr="008B7A2B" w:rsidRDefault="006048BB" w:rsidP="006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D0E325E" w14:textId="34B9D7B4" w:rsidR="006048BB" w:rsidRPr="008B7A2B" w:rsidRDefault="006048BB" w:rsidP="00604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>Załącznikami do zapytania  :</w:t>
      </w:r>
    </w:p>
    <w:p w14:paraId="54AF2E38" w14:textId="1FF1A958" w:rsidR="006048BB" w:rsidRPr="008B7A2B" w:rsidRDefault="006048BB" w:rsidP="00604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- załącznik </w:t>
      </w:r>
      <w:r w:rsidR="00B127E0" w:rsidRPr="008B7A2B">
        <w:rPr>
          <w:rFonts w:ascii="Times New Roman" w:eastAsia="Times New Roman" w:hAnsi="Times New Roman" w:cs="Times New Roman"/>
          <w:lang w:eastAsia="pl-PL"/>
        </w:rPr>
        <w:t>N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r 1 </w:t>
      </w:r>
      <w:r w:rsidR="00B127E0" w:rsidRPr="008B7A2B">
        <w:rPr>
          <w:rFonts w:ascii="Times New Roman" w:eastAsia="Times New Roman" w:hAnsi="Times New Roman" w:cs="Times New Roman"/>
          <w:lang w:eastAsia="pl-PL"/>
        </w:rPr>
        <w:t>f</w:t>
      </w:r>
      <w:r w:rsidRPr="008B7A2B">
        <w:rPr>
          <w:rFonts w:ascii="Times New Roman" w:eastAsia="Times New Roman" w:hAnsi="Times New Roman" w:cs="Times New Roman"/>
          <w:lang w:eastAsia="pl-PL"/>
        </w:rPr>
        <w:t>ormularza oferty</w:t>
      </w:r>
      <w:r w:rsidR="00B127E0" w:rsidRPr="008B7A2B">
        <w:rPr>
          <w:rFonts w:ascii="Times New Roman" w:eastAsia="Times New Roman" w:hAnsi="Times New Roman" w:cs="Times New Roman"/>
          <w:lang w:eastAsia="pl-PL"/>
        </w:rPr>
        <w:t>,</w:t>
      </w:r>
    </w:p>
    <w:p w14:paraId="5F8CEDBD" w14:textId="6388AEC1" w:rsidR="006048BB" w:rsidRPr="008B7A2B" w:rsidRDefault="006048BB" w:rsidP="00604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B7A2B">
        <w:rPr>
          <w:rFonts w:ascii="Times New Roman" w:eastAsia="Times New Roman" w:hAnsi="Times New Roman" w:cs="Times New Roman"/>
          <w:lang w:eastAsia="pl-PL"/>
        </w:rPr>
        <w:t xml:space="preserve">- załącznik </w:t>
      </w:r>
      <w:r w:rsidR="00B127E0" w:rsidRPr="008B7A2B">
        <w:rPr>
          <w:rFonts w:ascii="Times New Roman" w:eastAsia="Times New Roman" w:hAnsi="Times New Roman" w:cs="Times New Roman"/>
          <w:lang w:eastAsia="pl-PL"/>
        </w:rPr>
        <w:t>N</w:t>
      </w:r>
      <w:r w:rsidRPr="008B7A2B">
        <w:rPr>
          <w:rFonts w:ascii="Times New Roman" w:eastAsia="Times New Roman" w:hAnsi="Times New Roman" w:cs="Times New Roman"/>
          <w:lang w:eastAsia="pl-PL"/>
        </w:rPr>
        <w:t xml:space="preserve">r 2 </w:t>
      </w:r>
      <w:r w:rsidRPr="008B7A2B">
        <w:rPr>
          <w:rFonts w:ascii="Times New Roman" w:eastAsia="Calibri" w:hAnsi="Times New Roman" w:cs="Times New Roman"/>
        </w:rPr>
        <w:t>oświadczenie o spełnianiu warunków udziału w postępowaniu</w:t>
      </w:r>
      <w:r w:rsidR="00B127E0" w:rsidRPr="008B7A2B">
        <w:rPr>
          <w:rFonts w:ascii="Times New Roman" w:eastAsia="Calibri" w:hAnsi="Times New Roman" w:cs="Times New Roman"/>
        </w:rPr>
        <w:t>,</w:t>
      </w:r>
    </w:p>
    <w:p w14:paraId="3C894BDE" w14:textId="0E260886" w:rsidR="006048BB" w:rsidRPr="008B7A2B" w:rsidRDefault="006048BB" w:rsidP="00604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B7A2B">
        <w:rPr>
          <w:rFonts w:ascii="Times New Roman" w:eastAsia="Calibri" w:hAnsi="Times New Roman" w:cs="Times New Roman"/>
        </w:rPr>
        <w:t xml:space="preserve">- załącznik </w:t>
      </w:r>
      <w:r w:rsidR="00B127E0" w:rsidRPr="008B7A2B">
        <w:rPr>
          <w:rFonts w:ascii="Times New Roman" w:eastAsia="Calibri" w:hAnsi="Times New Roman" w:cs="Times New Roman"/>
        </w:rPr>
        <w:t>N</w:t>
      </w:r>
      <w:r w:rsidRPr="008B7A2B">
        <w:rPr>
          <w:rFonts w:ascii="Times New Roman" w:eastAsia="Calibri" w:hAnsi="Times New Roman" w:cs="Times New Roman"/>
        </w:rPr>
        <w:t>r 3 oświadczenia dot. przesłanek wykluczenia  z postępowania</w:t>
      </w:r>
      <w:r w:rsidR="00B127E0" w:rsidRPr="008B7A2B">
        <w:rPr>
          <w:rFonts w:ascii="Times New Roman" w:eastAsia="Calibri" w:hAnsi="Times New Roman" w:cs="Times New Roman"/>
        </w:rPr>
        <w:t>,</w:t>
      </w:r>
    </w:p>
    <w:p w14:paraId="7A30662D" w14:textId="7A2FD170" w:rsidR="00A82923" w:rsidRDefault="006048BB" w:rsidP="00582F86">
      <w:pPr>
        <w:spacing w:after="0"/>
        <w:rPr>
          <w:rFonts w:ascii="Times New Roman" w:eastAsia="Calibri" w:hAnsi="Times New Roman" w:cs="Times New Roman"/>
        </w:rPr>
      </w:pPr>
      <w:r w:rsidRPr="008B7A2B">
        <w:rPr>
          <w:rFonts w:ascii="Times New Roman" w:eastAsia="Calibri" w:hAnsi="Times New Roman" w:cs="Times New Roman"/>
        </w:rPr>
        <w:t xml:space="preserve">- załącznik </w:t>
      </w:r>
      <w:r w:rsidR="00B127E0" w:rsidRPr="008B7A2B">
        <w:rPr>
          <w:rFonts w:ascii="Times New Roman" w:eastAsia="Calibri" w:hAnsi="Times New Roman" w:cs="Times New Roman"/>
        </w:rPr>
        <w:t>N</w:t>
      </w:r>
      <w:r w:rsidRPr="008B7A2B">
        <w:rPr>
          <w:rFonts w:ascii="Times New Roman" w:eastAsia="Calibri" w:hAnsi="Times New Roman" w:cs="Times New Roman"/>
        </w:rPr>
        <w:t xml:space="preserve">r 4 </w:t>
      </w:r>
      <w:r w:rsidR="00B127E0" w:rsidRPr="008B7A2B">
        <w:rPr>
          <w:rFonts w:ascii="Times New Roman" w:eastAsia="Calibri" w:hAnsi="Times New Roman" w:cs="Times New Roman"/>
        </w:rPr>
        <w:t>k</w:t>
      </w:r>
      <w:r w:rsidRPr="008B7A2B">
        <w:rPr>
          <w:rFonts w:ascii="Times New Roman" w:eastAsia="Calibri" w:hAnsi="Times New Roman" w:cs="Times New Roman"/>
        </w:rPr>
        <w:t>lauzula informacyjna</w:t>
      </w:r>
      <w:r w:rsidR="00B127E0" w:rsidRPr="008B7A2B">
        <w:rPr>
          <w:rFonts w:ascii="Times New Roman" w:eastAsia="Calibri" w:hAnsi="Times New Roman" w:cs="Times New Roman"/>
        </w:rPr>
        <w:t>.</w:t>
      </w:r>
    </w:p>
    <w:p w14:paraId="17829E11" w14:textId="2BB26377" w:rsidR="00582F86" w:rsidRPr="008B7A2B" w:rsidRDefault="00582F86" w:rsidP="00582F8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załącznik Nr 5 wzór umowy </w:t>
      </w:r>
    </w:p>
    <w:sectPr w:rsidR="00582F86" w:rsidRPr="008B7A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F70E" w14:textId="77777777" w:rsidR="001F30D5" w:rsidRDefault="001F30D5" w:rsidP="006048BB">
      <w:pPr>
        <w:spacing w:after="0" w:line="240" w:lineRule="auto"/>
      </w:pPr>
      <w:r>
        <w:separator/>
      </w:r>
    </w:p>
  </w:endnote>
  <w:endnote w:type="continuationSeparator" w:id="0">
    <w:p w14:paraId="716933D4" w14:textId="77777777" w:rsidR="001F30D5" w:rsidRDefault="001F30D5" w:rsidP="006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421913"/>
      <w:docPartObj>
        <w:docPartGallery w:val="Page Numbers (Bottom of Page)"/>
        <w:docPartUnique/>
      </w:docPartObj>
    </w:sdtPr>
    <w:sdtEndPr/>
    <w:sdtContent>
      <w:p w14:paraId="4E328838" w14:textId="77777777" w:rsidR="001F30D5" w:rsidRDefault="001F3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3A0A3F0" w14:textId="77777777" w:rsidR="001F30D5" w:rsidRDefault="001F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DE0C" w14:textId="77777777" w:rsidR="001F30D5" w:rsidRDefault="001F30D5" w:rsidP="006048BB">
      <w:pPr>
        <w:spacing w:after="0" w:line="240" w:lineRule="auto"/>
      </w:pPr>
      <w:r>
        <w:separator/>
      </w:r>
    </w:p>
  </w:footnote>
  <w:footnote w:type="continuationSeparator" w:id="0">
    <w:p w14:paraId="0CB79C3D" w14:textId="77777777" w:rsidR="001F30D5" w:rsidRDefault="001F30D5" w:rsidP="0060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EC5E8274"/>
    <w:name w:val="WW8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184AF5"/>
    <w:multiLevelType w:val="hybridMultilevel"/>
    <w:tmpl w:val="DA4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C47CD"/>
    <w:multiLevelType w:val="hybridMultilevel"/>
    <w:tmpl w:val="E836FA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1675"/>
    <w:multiLevelType w:val="hybridMultilevel"/>
    <w:tmpl w:val="B9DE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06E4"/>
    <w:multiLevelType w:val="hybridMultilevel"/>
    <w:tmpl w:val="3A509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01FA6"/>
    <w:multiLevelType w:val="hybridMultilevel"/>
    <w:tmpl w:val="4A8EAE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DA4E1D"/>
    <w:multiLevelType w:val="hybridMultilevel"/>
    <w:tmpl w:val="74520CAE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4CAB"/>
    <w:multiLevelType w:val="hybridMultilevel"/>
    <w:tmpl w:val="E60AAFE6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26ADD"/>
    <w:multiLevelType w:val="hybridMultilevel"/>
    <w:tmpl w:val="9CC609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EA4646"/>
    <w:multiLevelType w:val="hybridMultilevel"/>
    <w:tmpl w:val="BC906C8C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C66D87"/>
    <w:multiLevelType w:val="hybridMultilevel"/>
    <w:tmpl w:val="D71848D2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B6356"/>
    <w:multiLevelType w:val="hybridMultilevel"/>
    <w:tmpl w:val="38CA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8A8A9A">
      <w:numFmt w:val="bullet"/>
      <w:lvlText w:val=""/>
      <w:lvlJc w:val="left"/>
      <w:pPr>
        <w:ind w:left="2340" w:hanging="360"/>
      </w:pPr>
      <w:rPr>
        <w:rFonts w:ascii="Symbol" w:eastAsia="TimesNew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3F94"/>
    <w:multiLevelType w:val="hybridMultilevel"/>
    <w:tmpl w:val="A83C98EA"/>
    <w:lvl w:ilvl="0" w:tplc="E84EB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17367"/>
    <w:multiLevelType w:val="hybridMultilevel"/>
    <w:tmpl w:val="864A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65FA"/>
    <w:multiLevelType w:val="hybridMultilevel"/>
    <w:tmpl w:val="D4B6021E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76DDF"/>
    <w:multiLevelType w:val="hybridMultilevel"/>
    <w:tmpl w:val="8708CD2E"/>
    <w:lvl w:ilvl="0" w:tplc="6902DEA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26BA"/>
    <w:multiLevelType w:val="hybridMultilevel"/>
    <w:tmpl w:val="53CC2560"/>
    <w:lvl w:ilvl="0" w:tplc="CD12B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053B2"/>
    <w:multiLevelType w:val="hybridMultilevel"/>
    <w:tmpl w:val="1E920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2076F"/>
    <w:multiLevelType w:val="hybridMultilevel"/>
    <w:tmpl w:val="9502D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05427"/>
    <w:multiLevelType w:val="hybridMultilevel"/>
    <w:tmpl w:val="02E41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194E"/>
    <w:multiLevelType w:val="hybridMultilevel"/>
    <w:tmpl w:val="C34CABD2"/>
    <w:lvl w:ilvl="0" w:tplc="BFF23F7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7198E"/>
    <w:multiLevelType w:val="hybridMultilevel"/>
    <w:tmpl w:val="B010065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7ABB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1E4568"/>
    <w:multiLevelType w:val="hybridMultilevel"/>
    <w:tmpl w:val="BE9A9B94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79BE"/>
    <w:multiLevelType w:val="hybridMultilevel"/>
    <w:tmpl w:val="49EC5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06D26"/>
    <w:multiLevelType w:val="hybridMultilevel"/>
    <w:tmpl w:val="15B89F76"/>
    <w:lvl w:ilvl="0" w:tplc="522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53C"/>
    <w:multiLevelType w:val="hybridMultilevel"/>
    <w:tmpl w:val="7ECE0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8"/>
  </w:num>
  <w:num w:numId="5">
    <w:abstractNumId w:val="10"/>
  </w:num>
  <w:num w:numId="6">
    <w:abstractNumId w:val="12"/>
  </w:num>
  <w:num w:numId="7">
    <w:abstractNumId w:val="26"/>
  </w:num>
  <w:num w:numId="8">
    <w:abstractNumId w:val="1"/>
  </w:num>
  <w:num w:numId="9">
    <w:abstractNumId w:val="13"/>
  </w:num>
  <w:num w:numId="10">
    <w:abstractNumId w:val="17"/>
  </w:num>
  <w:num w:numId="11">
    <w:abstractNumId w:val="11"/>
  </w:num>
  <w:num w:numId="12">
    <w:abstractNumId w:val="20"/>
  </w:num>
  <w:num w:numId="13">
    <w:abstractNumId w:val="14"/>
  </w:num>
  <w:num w:numId="14">
    <w:abstractNumId w:val="3"/>
  </w:num>
  <w:num w:numId="15">
    <w:abstractNumId w:val="5"/>
  </w:num>
  <w:num w:numId="16">
    <w:abstractNumId w:val="28"/>
  </w:num>
  <w:num w:numId="17">
    <w:abstractNumId w:val="24"/>
  </w:num>
  <w:num w:numId="18">
    <w:abstractNumId w:val="16"/>
  </w:num>
  <w:num w:numId="19">
    <w:abstractNumId w:val="2"/>
  </w:num>
  <w:num w:numId="20">
    <w:abstractNumId w:val="6"/>
  </w:num>
  <w:num w:numId="21">
    <w:abstractNumId w:val="7"/>
  </w:num>
  <w:num w:numId="22">
    <w:abstractNumId w:val="8"/>
  </w:num>
  <w:num w:numId="23">
    <w:abstractNumId w:val="29"/>
  </w:num>
  <w:num w:numId="24">
    <w:abstractNumId w:val="9"/>
  </w:num>
  <w:num w:numId="25">
    <w:abstractNumId w:val="19"/>
  </w:num>
  <w:num w:numId="26">
    <w:abstractNumId w:val="23"/>
  </w:num>
  <w:num w:numId="27">
    <w:abstractNumId w:val="4"/>
  </w:num>
  <w:num w:numId="28">
    <w:abstractNumId w:val="15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BB"/>
    <w:rsid w:val="000137EE"/>
    <w:rsid w:val="000A0BA3"/>
    <w:rsid w:val="000C5470"/>
    <w:rsid w:val="00122B41"/>
    <w:rsid w:val="00123346"/>
    <w:rsid w:val="001315AA"/>
    <w:rsid w:val="00136736"/>
    <w:rsid w:val="001F30D5"/>
    <w:rsid w:val="00257B72"/>
    <w:rsid w:val="002B2634"/>
    <w:rsid w:val="002B30AE"/>
    <w:rsid w:val="002B7C30"/>
    <w:rsid w:val="0034361D"/>
    <w:rsid w:val="003B48A1"/>
    <w:rsid w:val="003D6445"/>
    <w:rsid w:val="00452E96"/>
    <w:rsid w:val="004914BF"/>
    <w:rsid w:val="004C2B72"/>
    <w:rsid w:val="005075EA"/>
    <w:rsid w:val="00520DB3"/>
    <w:rsid w:val="00523A9C"/>
    <w:rsid w:val="00582F86"/>
    <w:rsid w:val="00596FE2"/>
    <w:rsid w:val="005D76BD"/>
    <w:rsid w:val="005E102E"/>
    <w:rsid w:val="006048BB"/>
    <w:rsid w:val="00695CBC"/>
    <w:rsid w:val="006B558E"/>
    <w:rsid w:val="006C0B38"/>
    <w:rsid w:val="006F6881"/>
    <w:rsid w:val="00712DF5"/>
    <w:rsid w:val="007651DD"/>
    <w:rsid w:val="00767B65"/>
    <w:rsid w:val="008A7F50"/>
    <w:rsid w:val="008B7A2B"/>
    <w:rsid w:val="008F5AAF"/>
    <w:rsid w:val="009017A1"/>
    <w:rsid w:val="009366C5"/>
    <w:rsid w:val="00945E1E"/>
    <w:rsid w:val="00981FDC"/>
    <w:rsid w:val="0099454B"/>
    <w:rsid w:val="009B2119"/>
    <w:rsid w:val="009C1349"/>
    <w:rsid w:val="009C71E2"/>
    <w:rsid w:val="00A13CA6"/>
    <w:rsid w:val="00A43FCE"/>
    <w:rsid w:val="00A5447D"/>
    <w:rsid w:val="00A82923"/>
    <w:rsid w:val="00B127E0"/>
    <w:rsid w:val="00BC16C8"/>
    <w:rsid w:val="00C360B5"/>
    <w:rsid w:val="00C41D5C"/>
    <w:rsid w:val="00C9246E"/>
    <w:rsid w:val="00DA0A59"/>
    <w:rsid w:val="00DB4F76"/>
    <w:rsid w:val="00E4180F"/>
    <w:rsid w:val="00E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A700"/>
  <w15:docId w15:val="{5FC57933-5B58-4BBA-87A6-97035DBF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BB"/>
  </w:style>
  <w:style w:type="paragraph" w:styleId="Stopka">
    <w:name w:val="footer"/>
    <w:basedOn w:val="Normalny"/>
    <w:link w:val="StopkaZnak"/>
    <w:uiPriority w:val="99"/>
    <w:unhideWhenUsed/>
    <w:rsid w:val="0060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BB"/>
  </w:style>
  <w:style w:type="paragraph" w:styleId="Lista2">
    <w:name w:val="List 2"/>
    <w:basedOn w:val="Normalny"/>
    <w:rsid w:val="00981F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5AA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127E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inachelm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gminachel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chelmz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A6C6-C576-469E-8AC8-38440A11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3096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6</cp:revision>
  <cp:lastPrinted>2019-01-23T06:08:00Z</cp:lastPrinted>
  <dcterms:created xsi:type="dcterms:W3CDTF">2020-02-19T10:46:00Z</dcterms:created>
  <dcterms:modified xsi:type="dcterms:W3CDTF">2020-03-02T06:34:00Z</dcterms:modified>
</cp:coreProperties>
</file>