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6B8E6" wp14:editId="14A61163">
                <wp:simplePos x="0" y="0"/>
                <wp:positionH relativeFrom="column">
                  <wp:posOffset>4013835</wp:posOffset>
                </wp:positionH>
                <wp:positionV relativeFrom="paragraph">
                  <wp:posOffset>-571500</wp:posOffset>
                </wp:positionV>
                <wp:extent cx="11430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55E" w:rsidRDefault="0046455E" w:rsidP="00464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E6B8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6.05pt;margin-top:-4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" stroked="f">
                <v:textbox>
                  <w:txbxContent>
                    <w:p w:rsidR="0046455E" w:rsidRDefault="0046455E" w:rsidP="0046455E"/>
                  </w:txbxContent>
                </v:textbox>
              </v:shape>
            </w:pict>
          </mc:Fallback>
        </mc:AlternateContent>
      </w:r>
      <w:r w:rsidR="00FF32CA">
        <w:rPr>
          <w:rFonts w:ascii="Times New Roman" w:eastAsia="Times New Roman" w:hAnsi="Times New Roman"/>
          <w:b/>
          <w:sz w:val="24"/>
          <w:szCs w:val="24"/>
          <w:lang w:eastAsia="pl-PL"/>
        </w:rPr>
        <w:t>UCHWAŁA Nr  XXVI/169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GMINY CHEŁMŻA</w:t>
      </w: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455E" w:rsidRDefault="00FF32CA" w:rsidP="004645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dnia 28</w:t>
      </w:r>
      <w:r w:rsidR="0046455E">
        <w:rPr>
          <w:rFonts w:ascii="Times New Roman" w:eastAsia="Times New Roman" w:hAnsi="Times New Roman"/>
          <w:sz w:val="24"/>
          <w:szCs w:val="24"/>
          <w:lang w:eastAsia="pl-PL"/>
        </w:rPr>
        <w:t xml:space="preserve"> kwietnia 2020 r.</w:t>
      </w: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wyrażenia zgody na zawarcie z dotychczasowymi dzierżawcami kolejnych umów dzierżawy nieruchomości stanowiących mienie komunalne</w:t>
      </w: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Gminy Chełmża na okres do 3 lat z przeznaczeniem na ogródki przydomowe.</w:t>
      </w: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Na podstawie art. 18 ust. 2 pkt 9 lit. a ustawy z dnia 8 marca 1990 r. o samorządzie gminnym </w:t>
      </w:r>
      <w:r w:rsidR="00A44BCE">
        <w:rPr>
          <w:rFonts w:ascii="Times New Roman" w:eastAsia="Times New Roman" w:hAnsi="Times New Roman"/>
          <w:sz w:val="24"/>
          <w:szCs w:val="24"/>
          <w:lang w:eastAsia="pl-PL"/>
        </w:rPr>
        <w:t>(Dz.U. z 2020 r. poz. 713</w:t>
      </w:r>
      <w:r w:rsidRPr="0046455E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uchwala się, co następuje:</w:t>
      </w:r>
    </w:p>
    <w:p w:rsidR="0046455E" w:rsidRDefault="0046455E" w:rsidP="00464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="00A60AF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Wyraża się zgodę na zawarcie z dotychczasowymi dzierżawcami kolejnych umów dzierżawy nieruchomości stanowiących mienie komunalne Gminy Chełmża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 okres do 3 lat z przeznaczeniem na ogródki przydomowe.</w:t>
      </w: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Nieruchomości objęte zgodą określa załącznik do uchwały.</w:t>
      </w: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 w:rsidR="00A60AFD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uchwały powierza się Wójtowi Gminy.</w:t>
      </w: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A60AFD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:rsidR="0046455E" w:rsidRDefault="0046455E" w:rsidP="0046455E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455E" w:rsidRDefault="0046455E" w:rsidP="0046455E">
      <w:p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12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F32CA" w:rsidRDefault="00FF32CA" w:rsidP="0046455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uchwały Nr </w:t>
      </w:r>
      <w:r w:rsidR="00FF32CA" w:rsidRPr="00FF32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XXVI/169/20</w:t>
      </w:r>
      <w:r w:rsidR="00FF32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Gminy Chełmża</w:t>
      </w:r>
    </w:p>
    <w:p w:rsidR="0046455E" w:rsidRDefault="00FF32CA" w:rsidP="004645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28</w:t>
      </w:r>
      <w:r w:rsidR="004645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71D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kwietnia 2020</w:t>
      </w:r>
      <w:r w:rsidR="004645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46455E" w:rsidRDefault="0046455E" w:rsidP="0046455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/>
          <w:b/>
          <w:bCs/>
          <w:spacing w:val="-3"/>
          <w:sz w:val="20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455E" w:rsidRDefault="0046455E" w:rsidP="00FF32C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 upływem terminów na jaki zawarto umowy dzierżawy ogródków przydomowych stanowiących mienie komunalne gminy, dotychczasowi dzierżawcy chcą dzierżawić grunty stanowiące własność Gminy Chełmża z wykorzystaniem na ogródki przez kolejny okres.</w:t>
      </w:r>
    </w:p>
    <w:p w:rsidR="0046455E" w:rsidRDefault="0046455E" w:rsidP="00FF3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18 ust. 2 pkt 9 lit</w:t>
      </w:r>
      <w:r w:rsidR="006D6C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 ustawy z dnia 8 marca 1990 r. o samorządzie gminnym (</w:t>
      </w:r>
      <w:r w:rsidR="00A44BCE" w:rsidRPr="00A44BCE">
        <w:rPr>
          <w:rFonts w:ascii="Times New Roman" w:hAnsi="Times New Roman"/>
          <w:sz w:val="24"/>
          <w:szCs w:val="24"/>
        </w:rPr>
        <w:t>Dz.U. z 2020 r. poz. 713</w:t>
      </w:r>
      <w:r>
        <w:rPr>
          <w:rFonts w:ascii="Times New Roman" w:hAnsi="Times New Roman"/>
          <w:sz w:val="24"/>
          <w:szCs w:val="24"/>
        </w:rPr>
        <w:t xml:space="preserve">), po umowie </w:t>
      </w:r>
      <w:r w:rsidR="00FF32CA">
        <w:rPr>
          <w:rFonts w:ascii="Times New Roman" w:hAnsi="Times New Roman"/>
          <w:sz w:val="24"/>
          <w:szCs w:val="24"/>
        </w:rPr>
        <w:t>zawartej na czas oznaczony do 3 </w:t>
      </w:r>
      <w:r>
        <w:rPr>
          <w:rFonts w:ascii="Times New Roman" w:hAnsi="Times New Roman"/>
          <w:sz w:val="24"/>
          <w:szCs w:val="24"/>
        </w:rPr>
        <w:t>lat, zawarcie kolejnej umowy, których przedmio</w:t>
      </w:r>
      <w:r w:rsidR="00FF32CA">
        <w:rPr>
          <w:rFonts w:ascii="Times New Roman" w:hAnsi="Times New Roman"/>
          <w:sz w:val="24"/>
          <w:szCs w:val="24"/>
        </w:rPr>
        <w:t>tem jest ta sama nieruchomość z </w:t>
      </w:r>
      <w:r>
        <w:rPr>
          <w:rFonts w:ascii="Times New Roman" w:hAnsi="Times New Roman"/>
          <w:sz w:val="24"/>
          <w:szCs w:val="24"/>
        </w:rPr>
        <w:t>dotychczasowym dzierżawcą wymaga zgody rad</w:t>
      </w:r>
      <w:r w:rsidR="00A44BCE">
        <w:rPr>
          <w:rFonts w:ascii="Times New Roman" w:hAnsi="Times New Roman"/>
          <w:sz w:val="24"/>
          <w:szCs w:val="24"/>
        </w:rPr>
        <w:t>y gminy.</w:t>
      </w: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455E" w:rsidRDefault="0046455E" w:rsidP="00A44B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do uchwały</w:t>
      </w: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FF32CA" w:rsidRPr="00FF32CA">
        <w:rPr>
          <w:rFonts w:ascii="Times New Roman" w:eastAsia="Times New Roman" w:hAnsi="Times New Roman"/>
          <w:sz w:val="24"/>
          <w:szCs w:val="24"/>
          <w:lang w:eastAsia="pl-PL"/>
        </w:rPr>
        <w:t>XXVI/169/20</w:t>
      </w: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Rady Gminy Chełmża</w:t>
      </w:r>
    </w:p>
    <w:p w:rsidR="0046455E" w:rsidRDefault="00FF32CA" w:rsidP="0046455E">
      <w:pPr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dnia 28</w:t>
      </w:r>
      <w:r w:rsidR="0046455E">
        <w:rPr>
          <w:rFonts w:ascii="Times New Roman" w:eastAsia="Times New Roman" w:hAnsi="Times New Roman"/>
          <w:sz w:val="24"/>
          <w:szCs w:val="24"/>
          <w:lang w:eastAsia="pl-PL"/>
        </w:rPr>
        <w:t xml:space="preserve"> kwietnia </w:t>
      </w:r>
      <w:r w:rsidR="003E2FB9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46455E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Nieruchomości stanowiące mienie komunalne Gminy Chełmża</w:t>
      </w: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objęte zgodą na zawarcie z dotychczasowymi dzierżawcami kolejnych umów dzierżawy na okres do 3 lat</w:t>
      </w: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XSpec="center" w:tblpY="1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9"/>
        <w:gridCol w:w="1697"/>
        <w:gridCol w:w="1417"/>
        <w:gridCol w:w="1872"/>
        <w:gridCol w:w="3119"/>
      </w:tblGrid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Położenie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Pow. dzierżawionego gruntu [ha]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Dotychczasowy dzierżawca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Bocień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26/4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Pankowski Wacław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Dziemiony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93/1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0,1200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Jasińska Wanda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020C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223/</w:t>
            </w:r>
            <w:r w:rsidR="00020C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0,0333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Belska Krystyna</w:t>
            </w:r>
          </w:p>
        </w:tc>
      </w:tr>
      <w:tr w:rsidR="003E2FB9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B9" w:rsidRDefault="003E2FB9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B9" w:rsidRDefault="003E2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B9" w:rsidRDefault="003E2FB9" w:rsidP="00020C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223/</w:t>
            </w:r>
            <w:r w:rsidR="00020C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B9" w:rsidRDefault="003E2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B9" w:rsidRDefault="003E2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Brokopp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Grzegorz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020C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223/</w:t>
            </w:r>
            <w:r w:rsidR="00020C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Ciesielski Józef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020C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223/</w:t>
            </w:r>
            <w:r w:rsidR="00020C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Wojnar Cecylia</w:t>
            </w:r>
          </w:p>
        </w:tc>
      </w:tr>
      <w:tr w:rsidR="0046455E" w:rsidTr="00F77544">
        <w:trPr>
          <w:trHeight w:val="29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Kiełbasin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cz. 52/7 i 52/8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0,0315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Kasprzak Ewa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Kiełbasin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cz. 52/7 i 52/8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0,0570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Kaźmierczak Wojciech</w:t>
            </w:r>
          </w:p>
        </w:tc>
      </w:tr>
      <w:tr w:rsidR="0046455E" w:rsidTr="00F77544">
        <w:trPr>
          <w:trHeight w:val="31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Pr="00F77544" w:rsidRDefault="0046455E" w:rsidP="00F7754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237/9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0,0780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Chojnacka Renata</w:t>
            </w:r>
          </w:p>
        </w:tc>
      </w:tr>
      <w:tr w:rsidR="0046455E" w:rsidTr="00F77544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233/37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0,0360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Cichocki Jan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233/26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Czyszka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Teresa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237/9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0,0145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Dąbrowski Wojciech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233/37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0,0525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Dębińska Magdalena</w:t>
            </w:r>
          </w:p>
        </w:tc>
      </w:tr>
      <w:tr w:rsidR="0046455E" w:rsidTr="00EC7CEC">
        <w:trPr>
          <w:trHeight w:val="2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Pr="00F77544" w:rsidRDefault="0046455E" w:rsidP="00F7754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237/9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 w:rsidP="00EC7C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Dorosińska</w:t>
            </w:r>
            <w:proofErr w:type="spellEnd"/>
            <w:r w:rsidR="00EC7C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-Urbańska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Maria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237/9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0,0098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EC7C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Dorosińska</w:t>
            </w:r>
            <w:proofErr w:type="spellEnd"/>
            <w:r w:rsidR="00EC7C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-Urbańska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Maria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237/9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0,0545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Dulnikowska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Katarzyna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237/9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0,0263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Deruś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Jarosław</w:t>
            </w:r>
          </w:p>
        </w:tc>
      </w:tr>
      <w:tr w:rsidR="0046455E" w:rsidTr="00F77544">
        <w:trPr>
          <w:trHeight w:val="25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Pr="00F77544" w:rsidRDefault="0046455E" w:rsidP="00F7754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233/37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Hadryś Katarzyna i Marek</w:t>
            </w:r>
          </w:p>
        </w:tc>
      </w:tr>
      <w:tr w:rsidR="0046455E" w:rsidTr="00F77544">
        <w:trPr>
          <w:cantSplit/>
          <w:trHeight w:val="24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233/37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0,0760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Młodzianowski Andrzej</w:t>
            </w:r>
          </w:p>
        </w:tc>
      </w:tr>
      <w:tr w:rsidR="0046455E" w:rsidTr="00F77544">
        <w:trPr>
          <w:cantSplit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233/37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0,0252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Pawkin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Krzysztof</w:t>
            </w:r>
          </w:p>
        </w:tc>
      </w:tr>
      <w:tr w:rsidR="0046455E" w:rsidTr="00F77544">
        <w:trPr>
          <w:cantSplit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237/9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0,0248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Pawlik Katarzyna</w:t>
            </w:r>
          </w:p>
        </w:tc>
      </w:tr>
      <w:tr w:rsidR="00871221" w:rsidTr="00F77544">
        <w:trPr>
          <w:cantSplit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21" w:rsidRDefault="00871221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21" w:rsidRDefault="008712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21" w:rsidRDefault="008712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233/26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21" w:rsidRDefault="008712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21" w:rsidRDefault="008712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Sołtysiak Renata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237/9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0,0294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Stankowski Leszek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233/37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0,0360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Szymecki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Mariusz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6B2E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233/</w:t>
            </w:r>
            <w:r w:rsidR="006B2E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0,0183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Tarasińscy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Mirosława i Piotr</w:t>
            </w:r>
          </w:p>
        </w:tc>
      </w:tr>
      <w:tr w:rsidR="0046455E" w:rsidTr="00F77544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233/37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0,0479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Urbański Sławomir</w:t>
            </w:r>
          </w:p>
        </w:tc>
      </w:tr>
      <w:tr w:rsidR="0046455E" w:rsidTr="00F77544">
        <w:trPr>
          <w:trHeight w:val="33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Pr="00F77544" w:rsidRDefault="0046455E" w:rsidP="00F7754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233/37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0,0523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Makarowicz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Marek</w:t>
            </w:r>
          </w:p>
        </w:tc>
      </w:tr>
      <w:tr w:rsidR="0046455E" w:rsidTr="00F77544">
        <w:trPr>
          <w:trHeight w:val="31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Pr="00F77544" w:rsidRDefault="0046455E" w:rsidP="00F7754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Liznowo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32/3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0,1100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Gapa Anna</w:t>
            </w:r>
          </w:p>
        </w:tc>
      </w:tr>
      <w:tr w:rsidR="0046455E" w:rsidTr="00F77544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Mirakowo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Gołaszewska Joanna</w:t>
            </w:r>
          </w:p>
        </w:tc>
      </w:tr>
      <w:tr w:rsidR="0046455E" w:rsidTr="00F77544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Mirakowo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Przybysz Ewa </w:t>
            </w:r>
          </w:p>
        </w:tc>
      </w:tr>
      <w:tr w:rsidR="0046455E" w:rsidTr="00F77544">
        <w:trPr>
          <w:trHeight w:val="26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Mirakowo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Ucińska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Katarzyna</w:t>
            </w:r>
          </w:p>
        </w:tc>
      </w:tr>
      <w:tr w:rsidR="0046455E" w:rsidTr="00F77544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Mirakowo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Wolska Jadwiga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4/6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0,0387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Gimiński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Zenon</w:t>
            </w:r>
          </w:p>
        </w:tc>
      </w:tr>
      <w:tr w:rsidR="0046455E" w:rsidTr="00F77544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0,1380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Golonka Tadeusz i Grażyna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0,0529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Golonka Tadeusz i Grażyna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0,0960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Gredecki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Adam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0,0598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Jeziorska Marianna</w:t>
            </w:r>
          </w:p>
        </w:tc>
      </w:tr>
      <w:tr w:rsidR="0046455E" w:rsidTr="00F77544">
        <w:trPr>
          <w:trHeight w:val="27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0,0729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Kwaśniak Tadeusz</w:t>
            </w:r>
          </w:p>
        </w:tc>
      </w:tr>
      <w:tr w:rsidR="0046455E" w:rsidTr="00F77544">
        <w:trPr>
          <w:trHeight w:val="2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4/6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0,0277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Magdzińska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Zofia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0,0660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Orłowski Andrzej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0,0998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Owsiński Wojciech</w:t>
            </w:r>
          </w:p>
        </w:tc>
      </w:tr>
      <w:tr w:rsidR="0046455E" w:rsidTr="00F77544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0,0633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Owsiński Wojciech</w:t>
            </w:r>
          </w:p>
        </w:tc>
      </w:tr>
      <w:tr w:rsidR="0046455E" w:rsidTr="00F77544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0,0236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Pilecka Bożena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0,0460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Skoczek Stefan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0,0414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Skoczek Zofia</w:t>
            </w:r>
          </w:p>
        </w:tc>
      </w:tr>
      <w:tr w:rsidR="0046455E" w:rsidTr="00F77544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4/6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0,0277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455E" w:rsidRDefault="00E02978" w:rsidP="00E02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Fabińska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645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Genowefa</w:t>
            </w:r>
          </w:p>
        </w:tc>
      </w:tr>
      <w:tr w:rsidR="00E02978" w:rsidTr="00F77544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978" w:rsidRDefault="00E02978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978" w:rsidRDefault="00E02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978" w:rsidRDefault="00E02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4/6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978" w:rsidRDefault="00E02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0,0407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978" w:rsidRDefault="00E02978" w:rsidP="00E02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Lipowska Katarzyna</w:t>
            </w:r>
          </w:p>
        </w:tc>
      </w:tr>
      <w:tr w:rsidR="00E02978" w:rsidTr="00F77544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978" w:rsidRDefault="00E02978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978" w:rsidRDefault="00E02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978" w:rsidRDefault="00E02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978" w:rsidRDefault="00E02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0,0592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978" w:rsidRDefault="00E02978" w:rsidP="00E02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Kubina Marek i Anna</w:t>
            </w:r>
          </w:p>
        </w:tc>
      </w:tr>
      <w:tr w:rsidR="00E02978" w:rsidTr="00F77544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978" w:rsidRDefault="00E02978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978" w:rsidRDefault="00E02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978" w:rsidRDefault="00E02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978" w:rsidRDefault="00E02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0,0529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978" w:rsidRDefault="00E02978" w:rsidP="00E02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Golonka Wojciech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Pluskowęsy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0,1250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Szeląg Jan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244/1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0,0078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Błażejczyk Iwona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244/1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Borowicz Wiesława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172/1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Dziarnecki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Wiesław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244/1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0,0084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Krawczyk Elżbieta</w:t>
            </w:r>
          </w:p>
        </w:tc>
      </w:tr>
      <w:tr w:rsidR="0046455E" w:rsidTr="00F7754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244/1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0,0621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Krawczyk Elżbieta</w:t>
            </w:r>
          </w:p>
        </w:tc>
      </w:tr>
      <w:tr w:rsidR="0046455E" w:rsidTr="00F77544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244/1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Salamon Marlena</w:t>
            </w:r>
          </w:p>
        </w:tc>
      </w:tr>
      <w:tr w:rsidR="0046455E" w:rsidTr="00F77544">
        <w:trPr>
          <w:trHeight w:val="32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Pr="00F77544" w:rsidRDefault="0046455E" w:rsidP="00F7754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244/1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Pawela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Jacek</w:t>
            </w:r>
          </w:p>
        </w:tc>
      </w:tr>
      <w:tr w:rsidR="0046455E" w:rsidTr="00F77544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Pr="00F77544" w:rsidRDefault="0046455E" w:rsidP="00F7754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244/1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Stokłosa Irena</w:t>
            </w:r>
          </w:p>
        </w:tc>
      </w:tr>
      <w:tr w:rsidR="0046455E" w:rsidTr="00F77544">
        <w:trPr>
          <w:trHeight w:val="2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7754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Zajączkowo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</w:t>
            </w:r>
            <w:r w:rsidR="00F812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F812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0,1149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55E" w:rsidRDefault="0046455E" w:rsidP="00F812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Małkiewicz </w:t>
            </w:r>
            <w:r w:rsidR="00F812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Rafał</w:t>
            </w:r>
          </w:p>
        </w:tc>
      </w:tr>
    </w:tbl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55E" w:rsidRDefault="0046455E" w:rsidP="004645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455E" w:rsidRDefault="0046455E" w:rsidP="0046455E"/>
    <w:p w:rsidR="00AD503D" w:rsidRDefault="00AD503D"/>
    <w:sectPr w:rsidR="00AD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DAD"/>
    <w:multiLevelType w:val="hybridMultilevel"/>
    <w:tmpl w:val="14125B42"/>
    <w:lvl w:ilvl="0" w:tplc="8C229D2C">
      <w:start w:val="1"/>
      <w:numFmt w:val="decimal"/>
      <w:lvlText w:val="%1."/>
      <w:lvlJc w:val="center"/>
      <w:pPr>
        <w:ind w:left="720" w:hanging="360"/>
      </w:pPr>
      <w:rPr>
        <w:rFonts w:ascii="Cambria" w:hAnsi="Cambria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354CD"/>
    <w:multiLevelType w:val="hybridMultilevel"/>
    <w:tmpl w:val="E95ADE86"/>
    <w:lvl w:ilvl="0" w:tplc="3CCA59D8">
      <w:start w:val="1"/>
      <w:numFmt w:val="decimal"/>
      <w:lvlText w:val="%1."/>
      <w:lvlJc w:val="center"/>
      <w:pPr>
        <w:ind w:left="720" w:hanging="360"/>
      </w:pPr>
      <w:rPr>
        <w:rFonts w:ascii="Cambria" w:hAnsi="Cambria" w:hint="default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30497"/>
    <w:multiLevelType w:val="hybridMultilevel"/>
    <w:tmpl w:val="9D0C47CC"/>
    <w:lvl w:ilvl="0" w:tplc="8C229D2C">
      <w:start w:val="1"/>
      <w:numFmt w:val="decimal"/>
      <w:lvlText w:val="%1."/>
      <w:lvlJc w:val="center"/>
      <w:pPr>
        <w:ind w:left="720" w:hanging="360"/>
      </w:pPr>
      <w:rPr>
        <w:rFonts w:ascii="Cambria" w:hAnsi="Cambria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5E"/>
    <w:rsid w:val="00020C89"/>
    <w:rsid w:val="000F762B"/>
    <w:rsid w:val="0026714B"/>
    <w:rsid w:val="003E2FB9"/>
    <w:rsid w:val="0046455E"/>
    <w:rsid w:val="00471DE6"/>
    <w:rsid w:val="006B2E91"/>
    <w:rsid w:val="006D6C17"/>
    <w:rsid w:val="00871221"/>
    <w:rsid w:val="00A44BCE"/>
    <w:rsid w:val="00A60AFD"/>
    <w:rsid w:val="00AD503D"/>
    <w:rsid w:val="00B031E1"/>
    <w:rsid w:val="00C72A37"/>
    <w:rsid w:val="00DE360B"/>
    <w:rsid w:val="00E02978"/>
    <w:rsid w:val="00EC7CEC"/>
    <w:rsid w:val="00F77544"/>
    <w:rsid w:val="00F812B6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55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55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Kowalska</cp:lastModifiedBy>
  <cp:revision>8</cp:revision>
  <cp:lastPrinted>2020-04-29T10:10:00Z</cp:lastPrinted>
  <dcterms:created xsi:type="dcterms:W3CDTF">2020-04-21T07:33:00Z</dcterms:created>
  <dcterms:modified xsi:type="dcterms:W3CDTF">2020-04-29T10:14:00Z</dcterms:modified>
</cp:coreProperties>
</file>