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EBC2" w14:textId="3D172D0B" w:rsidR="00A11628" w:rsidRPr="003B0B6F" w:rsidRDefault="00547AE4" w:rsidP="00A11628">
      <w:pPr>
        <w:jc w:val="right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Chełmża,</w:t>
      </w:r>
      <w:r w:rsidR="00BB7C79" w:rsidRPr="003B0B6F">
        <w:rPr>
          <w:rFonts w:ascii="Times New Roman" w:hAnsi="Times New Roman" w:cs="Times New Roman"/>
        </w:rPr>
        <w:t xml:space="preserve"> </w:t>
      </w:r>
      <w:r w:rsidR="00D61865">
        <w:rPr>
          <w:rFonts w:ascii="Times New Roman" w:hAnsi="Times New Roman" w:cs="Times New Roman"/>
        </w:rPr>
        <w:t>24 czerwca</w:t>
      </w:r>
      <w:r w:rsidR="003B0B6F" w:rsidRPr="003B0B6F">
        <w:rPr>
          <w:rFonts w:ascii="Times New Roman" w:hAnsi="Times New Roman" w:cs="Times New Roman"/>
        </w:rPr>
        <w:t xml:space="preserve"> 2020</w:t>
      </w:r>
      <w:r w:rsidR="00A11628" w:rsidRPr="003B0B6F">
        <w:rPr>
          <w:rFonts w:ascii="Times New Roman" w:hAnsi="Times New Roman" w:cs="Times New Roman"/>
        </w:rPr>
        <w:t xml:space="preserve"> r.</w:t>
      </w:r>
    </w:p>
    <w:p w14:paraId="6E08573A" w14:textId="7460CB73" w:rsidR="004407CE" w:rsidRPr="003B0B6F" w:rsidRDefault="0091618C" w:rsidP="00A116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Chełmża</w:t>
      </w:r>
    </w:p>
    <w:p w14:paraId="51073F89" w14:textId="3AF02FD9" w:rsidR="00A11628" w:rsidRPr="003B0B6F" w:rsidRDefault="00A11628" w:rsidP="00A11628">
      <w:pPr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>PIR.6733.</w:t>
      </w:r>
      <w:r w:rsidR="00D61865">
        <w:rPr>
          <w:rFonts w:ascii="Times New Roman" w:hAnsi="Times New Roman" w:cs="Times New Roman"/>
          <w:b/>
        </w:rPr>
        <w:t>5</w:t>
      </w:r>
      <w:r w:rsidR="00F87BE0">
        <w:rPr>
          <w:rFonts w:ascii="Times New Roman" w:hAnsi="Times New Roman" w:cs="Times New Roman"/>
          <w:b/>
        </w:rPr>
        <w:t>.2020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359AC4A" w14:textId="54E5D049" w:rsidR="00AF3974" w:rsidRPr="003B0B6F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5F1253">
        <w:rPr>
          <w:rFonts w:ascii="Times New Roman" w:hAnsi="Times New Roman" w:cs="Times New Roman"/>
        </w:rPr>
        <w:t>2020 r. poz. 293</w:t>
      </w:r>
      <w:r w:rsidR="00D61865">
        <w:rPr>
          <w:rFonts w:ascii="Times New Roman" w:hAnsi="Times New Roman" w:cs="Times New Roman"/>
        </w:rPr>
        <w:t xml:space="preserve"> z późn. zm.</w:t>
      </w:r>
      <w:r w:rsidR="005F1253">
        <w:rPr>
          <w:rFonts w:ascii="Times New Roman" w:hAnsi="Times New Roman" w:cs="Times New Roman"/>
        </w:rPr>
        <w:t>)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 w:rsidR="005F1253">
        <w:rPr>
          <w:rFonts w:ascii="Times New Roman" w:hAnsi="Times New Roman" w:cs="Times New Roman"/>
        </w:rPr>
        <w:t>2020 r. poz. 256</w:t>
      </w:r>
      <w:r w:rsidR="001416CE">
        <w:rPr>
          <w:rFonts w:ascii="Times New Roman" w:hAnsi="Times New Roman" w:cs="Times New Roman"/>
        </w:rPr>
        <w:t xml:space="preserve"> z późn. zm.</w:t>
      </w:r>
      <w:r w:rsidR="005F1253">
        <w:rPr>
          <w:rFonts w:ascii="Times New Roman" w:hAnsi="Times New Roman" w:cs="Times New Roman"/>
        </w:rPr>
        <w:t>)</w:t>
      </w:r>
      <w:r w:rsidRPr="003B0B6F">
        <w:rPr>
          <w:rFonts w:ascii="Times New Roman" w:hAnsi="Times New Roman" w:cs="Times New Roman"/>
        </w:rPr>
        <w:t xml:space="preserve"> </w:t>
      </w:r>
      <w:r w:rsidR="00AF3974" w:rsidRPr="003B0B6F">
        <w:rPr>
          <w:rFonts w:ascii="Times New Roman" w:hAnsi="Times New Roman" w:cs="Times New Roman"/>
        </w:rPr>
        <w:t xml:space="preserve">informuję, że w postępowaniu z wniosku z dnia </w:t>
      </w:r>
      <w:r w:rsidR="00D61865">
        <w:rPr>
          <w:rFonts w:ascii="Times New Roman" w:hAnsi="Times New Roman" w:cs="Times New Roman"/>
        </w:rPr>
        <w:t>2 kwietnia</w:t>
      </w:r>
      <w:r w:rsidR="001F5560" w:rsidRPr="00491971">
        <w:rPr>
          <w:rFonts w:ascii="Times New Roman" w:hAnsi="Times New Roman" w:cs="Times New Roman"/>
        </w:rPr>
        <w:t xml:space="preserve"> 2020</w:t>
      </w:r>
      <w:r w:rsidR="00685842" w:rsidRPr="00491971">
        <w:rPr>
          <w:rFonts w:ascii="Times New Roman" w:hAnsi="Times New Roman" w:cs="Times New Roman"/>
        </w:rPr>
        <w:t xml:space="preserve"> r</w:t>
      </w:r>
      <w:r w:rsidR="00685842">
        <w:rPr>
          <w:rFonts w:ascii="Times New Roman" w:hAnsi="Times New Roman" w:cs="Times New Roman"/>
        </w:rPr>
        <w:t xml:space="preserve">. </w:t>
      </w:r>
      <w:r w:rsidR="00D61865">
        <w:rPr>
          <w:rFonts w:ascii="Times New Roman" w:hAnsi="Times New Roman" w:cs="Times New Roman"/>
          <w:color w:val="000000" w:themeColor="text1"/>
          <w:sz w:val="24"/>
          <w:szCs w:val="24"/>
        </w:rPr>
        <w:t>Pana Marcina Majera</w:t>
      </w:r>
      <w:r w:rsidR="00D61865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pełnomocnika </w:t>
      </w:r>
      <w:r w:rsidR="00D61865">
        <w:rPr>
          <w:rFonts w:ascii="Times New Roman" w:hAnsi="Times New Roman" w:cs="Times New Roman"/>
          <w:color w:val="000000" w:themeColor="text1"/>
          <w:sz w:val="24"/>
          <w:szCs w:val="24"/>
        </w:rPr>
        <w:t>P4 sp. z o.o.,</w:t>
      </w:r>
      <w:r w:rsidR="00D61865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BE0"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="00D61865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zamierzenia polegającego </w:t>
      </w:r>
      <w:r w:rsidR="00D61865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D61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1865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D61865">
        <w:rPr>
          <w:rFonts w:ascii="Times New Roman" w:hAnsi="Times New Roman" w:cs="Times New Roman"/>
          <w:color w:val="000000" w:themeColor="text1"/>
          <w:sz w:val="24"/>
          <w:szCs w:val="24"/>
        </w:rPr>
        <w:t>stacji bazowej telefonii komórkowej Operatora P4, na dz. Nr 95, obręb Nawra, Gmina Chełmża</w:t>
      </w:r>
      <w:r w:rsidR="00AF3974" w:rsidRPr="001F5560">
        <w:rPr>
          <w:rFonts w:ascii="Times New Roman" w:hAnsi="Times New Roman" w:cs="Times New Roman"/>
        </w:rPr>
        <w:t>,</w:t>
      </w:r>
    </w:p>
    <w:p w14:paraId="0B3B19E4" w14:textId="77777777" w:rsidR="003B0B6F" w:rsidRPr="00D64D79" w:rsidRDefault="003B0B6F" w:rsidP="003B0B6F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64D79">
        <w:rPr>
          <w:rFonts w:ascii="Times New Roman" w:hAnsi="Times New Roman" w:cs="Times New Roman"/>
          <w:u w:val="single"/>
        </w:rPr>
        <w:t>zostały wydane następujące postanowienia związane z uzgodnieniem decyzji:</w:t>
      </w:r>
    </w:p>
    <w:p w14:paraId="74025DC7" w14:textId="0D5B70C4" w:rsidR="001416CE" w:rsidRPr="001416CE" w:rsidRDefault="001416CE" w:rsidP="001416CE">
      <w:pPr>
        <w:pStyle w:val="Akapitzlist"/>
        <w:numPr>
          <w:ilvl w:val="0"/>
          <w:numId w:val="12"/>
        </w:numPr>
        <w:spacing w:after="200" w:line="360" w:lineRule="auto"/>
        <w:rPr>
          <w:rFonts w:ascii="Times New Roman" w:hAnsi="Times New Roman"/>
        </w:rPr>
      </w:pPr>
      <w:r w:rsidRPr="001416CE">
        <w:rPr>
          <w:rFonts w:ascii="Times New Roman" w:hAnsi="Times New Roman"/>
        </w:rPr>
        <w:t>Starosta Toruński, ul. Towarowa 4-6, 87-100 Toruń</w:t>
      </w:r>
      <w:r w:rsidR="00D9784E">
        <w:rPr>
          <w:rFonts w:ascii="Times New Roman" w:hAnsi="Times New Roman"/>
        </w:rPr>
        <w:t xml:space="preserve"> – brak odpowiedzi,</w:t>
      </w:r>
    </w:p>
    <w:p w14:paraId="19D480F9" w14:textId="47D99E12" w:rsidR="001416CE" w:rsidRPr="001416CE" w:rsidRDefault="001416CE" w:rsidP="001416CE">
      <w:pPr>
        <w:pStyle w:val="Akapitzlist"/>
        <w:numPr>
          <w:ilvl w:val="0"/>
          <w:numId w:val="12"/>
        </w:numPr>
        <w:spacing w:after="200" w:line="360" w:lineRule="auto"/>
        <w:rPr>
          <w:rFonts w:ascii="Times New Roman" w:hAnsi="Times New Roman"/>
        </w:rPr>
      </w:pPr>
      <w:r w:rsidRPr="001416CE">
        <w:rPr>
          <w:rFonts w:ascii="Times New Roman" w:hAnsi="Times New Roman"/>
        </w:rPr>
        <w:t xml:space="preserve">Państwowe Gospodarstwo Wodne Wody Polskie,  Zarząd Zlewni w Toruniu, </w:t>
      </w:r>
      <w:r w:rsidRPr="001416CE">
        <w:rPr>
          <w:rFonts w:ascii="Times New Roman" w:hAnsi="Times New Roman"/>
        </w:rPr>
        <w:br/>
        <w:t>ul. Popiełuszki 3, 87-100 Toruń</w:t>
      </w:r>
      <w:r w:rsidR="00D9784E">
        <w:rPr>
          <w:rFonts w:ascii="Times New Roman" w:hAnsi="Times New Roman"/>
        </w:rPr>
        <w:t xml:space="preserve"> – brak odpowiedzi,</w:t>
      </w:r>
    </w:p>
    <w:p w14:paraId="15F4D92B" w14:textId="5F52ADF5" w:rsidR="001416CE" w:rsidRPr="001416CE" w:rsidRDefault="001416CE" w:rsidP="001416C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1416CE">
        <w:rPr>
          <w:rFonts w:ascii="Times New Roman" w:hAnsi="Times New Roman" w:cs="Times New Roman"/>
        </w:rPr>
        <w:t>Zarząd Dróg Wojewódzkich w Bydgoszczy, ul. Dworcowa 80, 85-010 Bydgoszcz</w:t>
      </w:r>
      <w:r w:rsidR="00D9784E">
        <w:rPr>
          <w:rFonts w:ascii="Times New Roman" w:hAnsi="Times New Roman" w:cs="Times New Roman"/>
        </w:rPr>
        <w:t xml:space="preserve"> – postanowienie z dnia 8 maja 2020 r. (wpływ do Urzędu Gminy Chełmża dnia 13 maja 2020 r.) znak ZDW.RDW.2.12.509.</w:t>
      </w:r>
      <w:r w:rsidR="00D61865">
        <w:rPr>
          <w:rFonts w:ascii="Times New Roman" w:hAnsi="Times New Roman" w:cs="Times New Roman"/>
        </w:rPr>
        <w:t>317</w:t>
      </w:r>
      <w:r w:rsidR="00D9784E">
        <w:rPr>
          <w:rFonts w:ascii="Times New Roman" w:hAnsi="Times New Roman" w:cs="Times New Roman"/>
        </w:rPr>
        <w:t>.2020 – uzgadniające projekt decyzji,</w:t>
      </w:r>
    </w:p>
    <w:p w14:paraId="054F9377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13F684A" w14:textId="77777777" w:rsidR="001111F8" w:rsidRPr="0048365C" w:rsidRDefault="001111F8" w:rsidP="001111F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do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0772471D" w14:textId="77777777" w:rsidR="00D61865" w:rsidRDefault="00D61865" w:rsidP="00D9784E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</w:p>
    <w:p w14:paraId="61574D8B" w14:textId="3D447CBE" w:rsidR="00F87BE0" w:rsidRPr="00D9784E" w:rsidRDefault="0091618C" w:rsidP="00D9784E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14:paraId="295C120E" w14:textId="77777777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5D3FC28" w14:textId="77777777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4F30EADD" w14:textId="77777777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FCF5781" w14:textId="77777777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F31EECE" w14:textId="77777777" w:rsidR="00D61865" w:rsidRPr="0077129D" w:rsidRDefault="00D61865" w:rsidP="00D61865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lastRenderedPageBreak/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9A32862" w14:textId="49ED249C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 czerwca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350FF61" w14:textId="77777777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5622CE5" w14:textId="781EC0A3" w:rsidR="00D61865" w:rsidRPr="0077129D" w:rsidRDefault="00D61865" w:rsidP="00D6186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 czerwca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260FC06" w14:textId="77777777" w:rsidR="00D61865" w:rsidRPr="0077129D" w:rsidRDefault="00D61865" w:rsidP="00D6186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DB139CF" w14:textId="77777777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303ACEB" w14:textId="77777777" w:rsidR="00D61865" w:rsidRPr="0077129D" w:rsidRDefault="00D61865" w:rsidP="00D6186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F0D6A72" w14:textId="77777777" w:rsidR="00D61865" w:rsidRPr="00C87079" w:rsidRDefault="00D61865" w:rsidP="00D6186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50C89B3" w14:textId="77777777" w:rsidR="00896F2E" w:rsidRPr="00896F2E" w:rsidRDefault="00896F2E" w:rsidP="00896F2E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338B2D3F" w:rsidR="00A11628" w:rsidRPr="003B0B6F" w:rsidRDefault="003B0B6F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Natalia Bogusz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446476DA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="003B0B6F" w:rsidRPr="003B0B6F">
        <w:rPr>
          <w:rFonts w:ascii="Times New Roman" w:hAnsi="Times New Roman" w:cs="Times New Roman"/>
          <w:sz w:val="16"/>
          <w:szCs w:val="16"/>
          <w:lang w:val="en-US"/>
        </w:rPr>
        <w:t xml:space="preserve"> nbogusz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5479" w14:textId="77777777" w:rsidR="005E4212" w:rsidRDefault="005E4212" w:rsidP="004C1879">
      <w:pPr>
        <w:spacing w:after="0" w:line="240" w:lineRule="auto"/>
      </w:pPr>
      <w:r>
        <w:separator/>
      </w:r>
    </w:p>
  </w:endnote>
  <w:endnote w:type="continuationSeparator" w:id="0">
    <w:p w14:paraId="4A2D5917" w14:textId="77777777" w:rsidR="005E4212" w:rsidRDefault="005E4212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99">
          <w:rPr>
            <w:noProof/>
          </w:rPr>
          <w:t>2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FF0B" w14:textId="77777777" w:rsidR="005E4212" w:rsidRDefault="005E4212" w:rsidP="004C1879">
      <w:pPr>
        <w:spacing w:after="0" w:line="240" w:lineRule="auto"/>
      </w:pPr>
      <w:r>
        <w:separator/>
      </w:r>
    </w:p>
  </w:footnote>
  <w:footnote w:type="continuationSeparator" w:id="0">
    <w:p w14:paraId="31D826A7" w14:textId="77777777" w:rsidR="005E4212" w:rsidRDefault="005E4212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B55C5"/>
    <w:rsid w:val="001D2D62"/>
    <w:rsid w:val="001D772E"/>
    <w:rsid w:val="001D7A80"/>
    <w:rsid w:val="001F5560"/>
    <w:rsid w:val="00202EAE"/>
    <w:rsid w:val="002150A7"/>
    <w:rsid w:val="00236517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6D5D"/>
    <w:rsid w:val="00503FE6"/>
    <w:rsid w:val="00507A11"/>
    <w:rsid w:val="00547AE4"/>
    <w:rsid w:val="00577C4F"/>
    <w:rsid w:val="00592096"/>
    <w:rsid w:val="00596F15"/>
    <w:rsid w:val="005A14CB"/>
    <w:rsid w:val="005B49F3"/>
    <w:rsid w:val="005C2F7E"/>
    <w:rsid w:val="005E1FE5"/>
    <w:rsid w:val="005E4212"/>
    <w:rsid w:val="005F1253"/>
    <w:rsid w:val="005F2C3F"/>
    <w:rsid w:val="00635489"/>
    <w:rsid w:val="00685842"/>
    <w:rsid w:val="006B16DC"/>
    <w:rsid w:val="006B3A79"/>
    <w:rsid w:val="006C4E5F"/>
    <w:rsid w:val="006E30E1"/>
    <w:rsid w:val="00736793"/>
    <w:rsid w:val="007A0533"/>
    <w:rsid w:val="007B2067"/>
    <w:rsid w:val="007C1707"/>
    <w:rsid w:val="00832503"/>
    <w:rsid w:val="0083540F"/>
    <w:rsid w:val="00840361"/>
    <w:rsid w:val="0084191F"/>
    <w:rsid w:val="00873DB1"/>
    <w:rsid w:val="00896F2E"/>
    <w:rsid w:val="008B01E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E3DA0"/>
    <w:rsid w:val="009F5928"/>
    <w:rsid w:val="00A05A4F"/>
    <w:rsid w:val="00A11628"/>
    <w:rsid w:val="00A34DBC"/>
    <w:rsid w:val="00A371D3"/>
    <w:rsid w:val="00A742DB"/>
    <w:rsid w:val="00A75453"/>
    <w:rsid w:val="00A83AEE"/>
    <w:rsid w:val="00A92ED4"/>
    <w:rsid w:val="00AF3974"/>
    <w:rsid w:val="00B86739"/>
    <w:rsid w:val="00BB7C79"/>
    <w:rsid w:val="00BC53E6"/>
    <w:rsid w:val="00BD2981"/>
    <w:rsid w:val="00C056CF"/>
    <w:rsid w:val="00C30053"/>
    <w:rsid w:val="00C83348"/>
    <w:rsid w:val="00CB2020"/>
    <w:rsid w:val="00CD3307"/>
    <w:rsid w:val="00CE54E8"/>
    <w:rsid w:val="00D22EB8"/>
    <w:rsid w:val="00D35DB4"/>
    <w:rsid w:val="00D52EFF"/>
    <w:rsid w:val="00D61865"/>
    <w:rsid w:val="00D9784E"/>
    <w:rsid w:val="00E11CB9"/>
    <w:rsid w:val="00E24983"/>
    <w:rsid w:val="00E57699"/>
    <w:rsid w:val="00E7222A"/>
    <w:rsid w:val="00EC0784"/>
    <w:rsid w:val="00EC653B"/>
    <w:rsid w:val="00EE0658"/>
    <w:rsid w:val="00F1087D"/>
    <w:rsid w:val="00F42084"/>
    <w:rsid w:val="00F87BE0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8D55-8FD3-4DD9-9883-35571EB0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94</cp:revision>
  <cp:lastPrinted>2020-02-05T12:04:00Z</cp:lastPrinted>
  <dcterms:created xsi:type="dcterms:W3CDTF">2018-07-09T06:51:00Z</dcterms:created>
  <dcterms:modified xsi:type="dcterms:W3CDTF">2020-06-24T08:51:00Z</dcterms:modified>
</cp:coreProperties>
</file>