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888CC" w14:textId="1785D478" w:rsidR="00F3062C" w:rsidRPr="00F3062C" w:rsidRDefault="00F3062C" w:rsidP="00F3062C">
      <w:pPr>
        <w:jc w:val="center"/>
        <w:rPr>
          <w:rFonts w:ascii="Times New Roman" w:hAnsi="Times New Roman"/>
          <w:b/>
          <w:bCs/>
          <w:sz w:val="28"/>
          <w:szCs w:val="28"/>
        </w:rPr>
      </w:pPr>
      <w:r w:rsidRPr="00F3062C">
        <w:rPr>
          <w:rFonts w:ascii="Times New Roman" w:hAnsi="Times New Roman"/>
          <w:b/>
          <w:bCs/>
          <w:sz w:val="28"/>
          <w:szCs w:val="28"/>
        </w:rPr>
        <w:t>K</w:t>
      </w:r>
      <w:r w:rsidR="0057404A" w:rsidRPr="00F3062C">
        <w:rPr>
          <w:rFonts w:ascii="Times New Roman" w:hAnsi="Times New Roman"/>
          <w:b/>
          <w:bCs/>
          <w:sz w:val="28"/>
          <w:szCs w:val="28"/>
        </w:rPr>
        <w:t xml:space="preserve">lauzula informacyjna </w:t>
      </w:r>
    </w:p>
    <w:p w14:paraId="189E2D62" w14:textId="38005839" w:rsidR="0057404A" w:rsidRPr="00F3062C" w:rsidRDefault="00F3062C" w:rsidP="00F3062C">
      <w:pPr>
        <w:jc w:val="center"/>
        <w:rPr>
          <w:rFonts w:ascii="Times New Roman" w:hAnsi="Times New Roman"/>
          <w:b/>
          <w:bCs/>
          <w:sz w:val="28"/>
          <w:szCs w:val="28"/>
        </w:rPr>
      </w:pPr>
      <w:r>
        <w:rPr>
          <w:rFonts w:ascii="Times New Roman" w:hAnsi="Times New Roman"/>
          <w:b/>
          <w:bCs/>
          <w:sz w:val="28"/>
          <w:szCs w:val="28"/>
        </w:rPr>
        <w:t>dotycząca</w:t>
      </w:r>
      <w:r w:rsidR="0057404A" w:rsidRPr="00F3062C">
        <w:rPr>
          <w:rFonts w:ascii="Times New Roman" w:hAnsi="Times New Roman"/>
          <w:b/>
          <w:bCs/>
          <w:sz w:val="28"/>
          <w:szCs w:val="28"/>
        </w:rPr>
        <w:t xml:space="preserve"> osób, które będą rejestrowane przy wejściu do urzędu</w:t>
      </w:r>
    </w:p>
    <w:p w14:paraId="073FCA81" w14:textId="77777777" w:rsidR="0057404A" w:rsidRDefault="0057404A" w:rsidP="0057404A">
      <w:pPr>
        <w:ind w:left="360"/>
        <w:rPr>
          <w:rFonts w:ascii="Times New Roman" w:hAnsi="Times New Roman"/>
        </w:rPr>
      </w:pPr>
    </w:p>
    <w:p w14:paraId="3548740B" w14:textId="77777777" w:rsidR="0057404A" w:rsidRPr="000F6620" w:rsidRDefault="0057404A" w:rsidP="0057404A">
      <w:pPr>
        <w:pStyle w:val="ng-scope"/>
        <w:shd w:val="clear" w:color="auto" w:fill="FFFFFF"/>
        <w:spacing w:before="0" w:beforeAutospacing="0" w:after="0" w:afterAutospacing="0" w:line="276" w:lineRule="auto"/>
        <w:jc w:val="both"/>
      </w:pPr>
      <w:r w:rsidRPr="000F6620">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że:</w:t>
      </w:r>
    </w:p>
    <w:p w14:paraId="37989C88" w14:textId="4E045760" w:rsidR="0057404A" w:rsidRPr="000F6620" w:rsidRDefault="0057404A" w:rsidP="0057404A">
      <w:pPr>
        <w:pStyle w:val="ng-scope"/>
        <w:shd w:val="clear" w:color="auto" w:fill="FFFFFF"/>
        <w:suppressAutoHyphens/>
        <w:spacing w:before="0" w:beforeAutospacing="0" w:after="0" w:afterAutospacing="0"/>
        <w:rPr>
          <w:rStyle w:val="Odwoaniedokomentarza1"/>
          <w:rFonts w:eastAsia="Calibri"/>
          <w:b/>
          <w:bCs/>
          <w:color w:val="000000"/>
          <w:sz w:val="24"/>
          <w:szCs w:val="24"/>
        </w:rPr>
      </w:pPr>
      <w:r w:rsidRPr="000F6620">
        <w:rPr>
          <w:color w:val="000000"/>
        </w:rPr>
        <w:t>Administratorem Państwa danych osobowych będzie </w:t>
      </w:r>
      <w:r w:rsidR="000F6620" w:rsidRPr="000F6620">
        <w:rPr>
          <w:color w:val="000000"/>
        </w:rPr>
        <w:t>Wójt Gminy Chełmża</w:t>
      </w:r>
      <w:r w:rsidRPr="000F6620">
        <w:rPr>
          <w:color w:val="000000"/>
        </w:rPr>
        <w:t xml:space="preserve"> </w:t>
      </w:r>
      <w:r w:rsidR="000F6620" w:rsidRPr="000F6620">
        <w:rPr>
          <w:color w:val="000000"/>
        </w:rPr>
        <w:t xml:space="preserve">, </w:t>
      </w:r>
      <w:r w:rsidR="004511E6">
        <w:rPr>
          <w:color w:val="000000"/>
        </w:rPr>
        <w:t xml:space="preserve">z </w:t>
      </w:r>
      <w:r w:rsidR="000F6620" w:rsidRPr="000F6620">
        <w:rPr>
          <w:color w:val="000000"/>
        </w:rPr>
        <w:t>którym</w:t>
      </w:r>
      <w:r w:rsidRPr="000F6620">
        <w:rPr>
          <w:color w:val="000000"/>
        </w:rPr>
        <w:t xml:space="preserve"> </w:t>
      </w:r>
      <w:r w:rsidR="000F6620" w:rsidRPr="000F6620">
        <w:rPr>
          <w:color w:val="000000"/>
        </w:rPr>
        <w:t>m</w:t>
      </w:r>
      <w:r w:rsidRPr="000F6620">
        <w:rPr>
          <w:color w:val="000000"/>
        </w:rPr>
        <w:t xml:space="preserve">ożna się </w:t>
      </w:r>
      <w:r w:rsidR="000F6620" w:rsidRPr="000F6620">
        <w:rPr>
          <w:color w:val="000000"/>
        </w:rPr>
        <w:t>s</w:t>
      </w:r>
      <w:r w:rsidRPr="000F6620">
        <w:rPr>
          <w:color w:val="000000"/>
        </w:rPr>
        <w:t>kontaktować w następujący sposób:</w:t>
      </w:r>
      <w:r w:rsidRPr="000F6620">
        <w:rPr>
          <w:color w:val="000000"/>
          <w:shd w:val="clear" w:color="auto" w:fill="E6E6E6"/>
        </w:rPr>
        <w:t xml:space="preserve"> </w:t>
      </w:r>
    </w:p>
    <w:p w14:paraId="74B9D705" w14:textId="5C5667A3" w:rsidR="0057404A" w:rsidRPr="000F6620" w:rsidRDefault="0057404A" w:rsidP="0057404A">
      <w:pPr>
        <w:numPr>
          <w:ilvl w:val="0"/>
          <w:numId w:val="6"/>
        </w:numPr>
        <w:spacing w:after="0" w:line="240" w:lineRule="auto"/>
        <w:ind w:left="567" w:hanging="283"/>
        <w:rPr>
          <w:rFonts w:ascii="Times New Roman" w:eastAsia="Times New Roman" w:hAnsi="Times New Roman"/>
          <w:color w:val="000000"/>
          <w:sz w:val="24"/>
          <w:szCs w:val="24"/>
          <w:lang w:eastAsia="pl-PL"/>
        </w:rPr>
      </w:pPr>
      <w:r w:rsidRPr="000F6620">
        <w:rPr>
          <w:rFonts w:ascii="Times New Roman" w:eastAsia="Times New Roman" w:hAnsi="Times New Roman"/>
          <w:color w:val="000000"/>
          <w:sz w:val="24"/>
          <w:szCs w:val="24"/>
          <w:lang w:eastAsia="pl-PL"/>
        </w:rPr>
        <w:t>listownie na adres siedziby: </w:t>
      </w:r>
      <w:r w:rsidR="000F6620" w:rsidRPr="000F6620">
        <w:rPr>
          <w:rFonts w:ascii="Times New Roman" w:eastAsia="Times New Roman" w:hAnsi="Times New Roman"/>
          <w:color w:val="000000"/>
          <w:sz w:val="24"/>
          <w:szCs w:val="24"/>
          <w:lang w:eastAsia="pl-PL"/>
        </w:rPr>
        <w:t>Gm</w:t>
      </w:r>
      <w:r w:rsidR="004511E6">
        <w:rPr>
          <w:rFonts w:ascii="Times New Roman" w:eastAsia="Times New Roman" w:hAnsi="Times New Roman"/>
          <w:color w:val="000000"/>
          <w:sz w:val="24"/>
          <w:szCs w:val="24"/>
          <w:lang w:eastAsia="pl-PL"/>
        </w:rPr>
        <w:t>i</w:t>
      </w:r>
      <w:r w:rsidR="000F6620" w:rsidRPr="000F6620">
        <w:rPr>
          <w:rFonts w:ascii="Times New Roman" w:eastAsia="Times New Roman" w:hAnsi="Times New Roman"/>
          <w:color w:val="000000"/>
          <w:sz w:val="24"/>
          <w:szCs w:val="24"/>
          <w:lang w:eastAsia="pl-PL"/>
        </w:rPr>
        <w:t>na Chełmża, ul. Wodna 2 87-140 Chełmża</w:t>
      </w:r>
    </w:p>
    <w:p w14:paraId="187AD999" w14:textId="4E165125" w:rsidR="0057404A" w:rsidRPr="000F6620" w:rsidRDefault="0057404A" w:rsidP="0057404A">
      <w:pPr>
        <w:numPr>
          <w:ilvl w:val="0"/>
          <w:numId w:val="5"/>
        </w:numPr>
        <w:spacing w:after="0" w:line="240" w:lineRule="auto"/>
        <w:ind w:left="567" w:hanging="283"/>
        <w:rPr>
          <w:rFonts w:ascii="Times New Roman" w:eastAsia="Times New Roman" w:hAnsi="Times New Roman"/>
          <w:color w:val="000000"/>
          <w:sz w:val="24"/>
          <w:szCs w:val="24"/>
          <w:lang w:eastAsia="pl-PL"/>
        </w:rPr>
      </w:pPr>
      <w:r w:rsidRPr="000F6620">
        <w:rPr>
          <w:rFonts w:ascii="Times New Roman" w:eastAsia="Times New Roman" w:hAnsi="Times New Roman"/>
          <w:color w:val="000000"/>
          <w:sz w:val="24"/>
          <w:szCs w:val="24"/>
          <w:lang w:eastAsia="pl-PL"/>
        </w:rPr>
        <w:t>e-mailowo: </w:t>
      </w:r>
      <w:hyperlink r:id="rId5" w:history="1">
        <w:r w:rsidR="000F6620" w:rsidRPr="000F6620">
          <w:rPr>
            <w:rStyle w:val="Hipercze"/>
            <w:rFonts w:ascii="Times New Roman" w:eastAsia="Times New Roman" w:hAnsi="Times New Roman"/>
            <w:sz w:val="24"/>
            <w:szCs w:val="24"/>
            <w:lang w:eastAsia="pl-PL"/>
          </w:rPr>
          <w:t>info@gminachelmza.pl</w:t>
        </w:r>
      </w:hyperlink>
    </w:p>
    <w:p w14:paraId="3BFA82F2" w14:textId="1EE0F075" w:rsidR="0057404A" w:rsidRPr="000F6620" w:rsidRDefault="0057404A" w:rsidP="0057404A">
      <w:pPr>
        <w:numPr>
          <w:ilvl w:val="0"/>
          <w:numId w:val="5"/>
        </w:numPr>
        <w:spacing w:after="0" w:line="240" w:lineRule="auto"/>
        <w:ind w:left="567" w:hanging="283"/>
        <w:rPr>
          <w:rFonts w:ascii="Times New Roman" w:eastAsia="Times New Roman" w:hAnsi="Times New Roman"/>
          <w:color w:val="000000"/>
          <w:sz w:val="24"/>
          <w:szCs w:val="24"/>
          <w:lang w:eastAsia="pl-PL"/>
        </w:rPr>
      </w:pPr>
      <w:r w:rsidRPr="000F6620">
        <w:rPr>
          <w:rFonts w:ascii="Times New Roman" w:eastAsia="Times New Roman" w:hAnsi="Times New Roman"/>
          <w:color w:val="000000"/>
          <w:sz w:val="24"/>
          <w:szCs w:val="24"/>
          <w:lang w:eastAsia="pl-PL"/>
        </w:rPr>
        <w:t>telefonicznie:56</w:t>
      </w:r>
      <w:r w:rsidR="000F6620" w:rsidRPr="000F6620">
        <w:rPr>
          <w:rFonts w:ascii="Times New Roman" w:eastAsia="Times New Roman" w:hAnsi="Times New Roman"/>
          <w:color w:val="000000"/>
          <w:sz w:val="24"/>
          <w:szCs w:val="24"/>
          <w:lang w:eastAsia="pl-PL"/>
        </w:rPr>
        <w:t xml:space="preserve"> </w:t>
      </w:r>
      <w:r w:rsidRPr="000F6620">
        <w:rPr>
          <w:rFonts w:ascii="Times New Roman" w:eastAsia="Times New Roman" w:hAnsi="Times New Roman"/>
          <w:color w:val="000000"/>
          <w:sz w:val="24"/>
          <w:szCs w:val="24"/>
          <w:lang w:eastAsia="pl-PL"/>
        </w:rPr>
        <w:t>6</w:t>
      </w:r>
      <w:r w:rsidR="000F6620" w:rsidRPr="000F6620">
        <w:rPr>
          <w:rFonts w:ascii="Times New Roman" w:eastAsia="Times New Roman" w:hAnsi="Times New Roman"/>
          <w:color w:val="000000"/>
          <w:sz w:val="24"/>
          <w:szCs w:val="24"/>
          <w:lang w:eastAsia="pl-PL"/>
        </w:rPr>
        <w:t>75 60 76 wew. 31</w:t>
      </w:r>
    </w:p>
    <w:p w14:paraId="147E58E1" w14:textId="2583194C" w:rsidR="0057404A" w:rsidRPr="000F6620" w:rsidRDefault="0057404A" w:rsidP="0057404A">
      <w:pPr>
        <w:pStyle w:val="Akapitzlist"/>
        <w:shd w:val="clear" w:color="auto" w:fill="FFFFFF"/>
        <w:spacing w:after="0" w:line="276" w:lineRule="auto"/>
        <w:ind w:left="0"/>
        <w:jc w:val="both"/>
        <w:rPr>
          <w:rFonts w:ascii="Times New Roman" w:eastAsia="Times New Roman" w:hAnsi="Times New Roman"/>
          <w:color w:val="000000"/>
          <w:sz w:val="24"/>
          <w:szCs w:val="24"/>
          <w:lang w:eastAsia="pl-PL"/>
        </w:rPr>
      </w:pPr>
      <w:r w:rsidRPr="000F6620">
        <w:rPr>
          <w:rFonts w:ascii="Times New Roman" w:hAnsi="Times New Roman"/>
          <w:color w:val="000000"/>
          <w:sz w:val="24"/>
          <w:szCs w:val="24"/>
        </w:rPr>
        <w:t xml:space="preserve">Do kontaktów w sprawie ochrony Państwa danych osobowych został także powołany inspektor ochrony danych, z którym można się kontaktować wysyłając e-mail na adres: </w:t>
      </w:r>
      <w:hyperlink r:id="rId6" w:history="1">
        <w:r w:rsidR="000F6620" w:rsidRPr="000F6620">
          <w:rPr>
            <w:rStyle w:val="Hipercze"/>
            <w:rFonts w:ascii="Times New Roman" w:eastAsia="Times New Roman" w:hAnsi="Times New Roman"/>
            <w:sz w:val="24"/>
            <w:szCs w:val="24"/>
            <w:lang w:eastAsia="pl-PL"/>
          </w:rPr>
          <w:t>iod@gminachelmza.pl</w:t>
        </w:r>
      </w:hyperlink>
      <w:r w:rsidR="000F6620">
        <w:rPr>
          <w:rFonts w:ascii="Times New Roman" w:eastAsia="Times New Roman" w:hAnsi="Times New Roman"/>
          <w:sz w:val="24"/>
          <w:szCs w:val="24"/>
          <w:lang w:eastAsia="pl-PL"/>
        </w:rPr>
        <w:t>, tel.56 675 25 98</w:t>
      </w:r>
      <w:r w:rsidRPr="000F6620">
        <w:rPr>
          <w:rFonts w:ascii="Times New Roman" w:eastAsia="Times New Roman" w:hAnsi="Times New Roman"/>
          <w:color w:val="000000"/>
          <w:sz w:val="24"/>
          <w:szCs w:val="24"/>
          <w:lang w:eastAsia="pl-PL"/>
        </w:rPr>
        <w:t xml:space="preserve"> </w:t>
      </w:r>
    </w:p>
    <w:p w14:paraId="4E2476D8" w14:textId="01276FC1" w:rsidR="0057404A" w:rsidRPr="000F6620" w:rsidRDefault="0057404A" w:rsidP="0057404A">
      <w:pPr>
        <w:pStyle w:val="ng-scope"/>
        <w:numPr>
          <w:ilvl w:val="0"/>
          <w:numId w:val="1"/>
        </w:numPr>
        <w:shd w:val="clear" w:color="auto" w:fill="FFFFFF"/>
        <w:spacing w:before="0" w:beforeAutospacing="0" w:after="0" w:afterAutospacing="0" w:line="276" w:lineRule="auto"/>
        <w:ind w:left="426" w:hanging="426"/>
        <w:jc w:val="both"/>
      </w:pPr>
      <w:r w:rsidRPr="000F6620">
        <w:t>Państwa dane osobowe przetwarzane będą na podstawie art. 6 ust. 1 lit e) RODO, tj. przetwarzanie jest niezbędne do wykonywania zadań realizowanych przez administratora w</w:t>
      </w:r>
      <w:r w:rsidR="000F6620">
        <w:t xml:space="preserve"> </w:t>
      </w:r>
      <w:r w:rsidRPr="000F6620">
        <w:t>interesie</w:t>
      </w:r>
      <w:r w:rsidR="000F6620">
        <w:t xml:space="preserve"> </w:t>
      </w:r>
      <w:r w:rsidRPr="000F6620">
        <w:t>publicznym</w:t>
      </w:r>
      <w:r w:rsidR="000F6620">
        <w:t xml:space="preserve"> </w:t>
      </w:r>
      <w:r w:rsidRPr="000F6620">
        <w:t xml:space="preserve">lub w ramach sprawowania władzy publicznej powierzonej administratorowi jakim jest realizacja zadań określonych w ustawie z dnia 2 marca 2020 r. o szczególnych rozwiązaniach związanych z zapobieganiem, przeciwdziałaniem </w:t>
      </w:r>
      <w:r w:rsidR="000F6620">
        <w:t xml:space="preserve">                                </w:t>
      </w:r>
      <w:r w:rsidRPr="000F6620">
        <w:t xml:space="preserve">i zwalczaniem COVID-19, innych chorób zakaźnych oraz wywołanych nimi sytuacji kryzysowych (Dz.U. 2020 poz. 374) oraz ustawie z dnia 5 grudnia 2008 r. o zapobieganiu oraz zwalczaniu zakażeń i chorób zakaźnych u ludzi (tj. Dz.U. 2019 poz. 1239), a także wydanego na jej podstawie rozporządzenie Ministra Zdrowia1) z dnia 13 marca 2020 r. </w:t>
      </w:r>
      <w:r w:rsidR="000F6620">
        <w:t xml:space="preserve">                    </w:t>
      </w:r>
      <w:r w:rsidRPr="000F6620">
        <w:t>w sprawie ogłoszenia na obszarze Rzeczypospolitej Polskiej stanu zagrożenia epidemicznego (Dz.U. 2020 poz. 433).</w:t>
      </w:r>
    </w:p>
    <w:p w14:paraId="67F024C4" w14:textId="1C8BA93A" w:rsidR="0057404A" w:rsidRPr="000F6620" w:rsidRDefault="0057404A" w:rsidP="0057404A">
      <w:pPr>
        <w:pStyle w:val="ng-scope"/>
        <w:numPr>
          <w:ilvl w:val="0"/>
          <w:numId w:val="1"/>
        </w:numPr>
        <w:shd w:val="clear" w:color="auto" w:fill="FFFFFF"/>
        <w:spacing w:before="0" w:beforeAutospacing="0" w:after="0" w:afterAutospacing="0" w:line="276" w:lineRule="auto"/>
        <w:ind w:left="426" w:hanging="426"/>
        <w:jc w:val="both"/>
      </w:pPr>
      <w:r w:rsidRPr="000F6620">
        <w:t xml:space="preserve">Państwa dane osobowe administrator może ujawniać odbiorcom, którymi są m.in.: podmioty świadczące usługi telekomunikacyjne, pocztowe, ubezpieczeniowe, jednostki organizacyjne administratora, które będą realizować zadania administratora w zakresie zapobiegania, przeciwdziałania i zwalczania COVID-19, państwowi powiatowi inspektorzy sanitarni, państwowi wojewódzcy inspektorzy sanitarni lub wskazane przez nich specjalistyczne jednostki, Główny Inspektor Sanitarny lub wskazane przez niego krajowe specjalistyczne jednostki, właściwe do zwalczania COVID-19, placówki służby zdrowia, inne służby ratownicze zaangażowane w zapobieganie, przeciwdziałanie </w:t>
      </w:r>
      <w:r w:rsidR="000F6620">
        <w:t xml:space="preserve">                                </w:t>
      </w:r>
      <w:r w:rsidRPr="000F6620">
        <w:t xml:space="preserve">i zwalczanie COVID-19, policja. Dane osobowe mnogą zostać także przekazane podmiotom publicznym realizującym gminne, powiatowe, wojewódzkie oraz krajowe zadnia w zakresie zarządzania kryzysowego związanego z zapobieganiem, przeciwdziałaniem i zwalczaniem COVID-19, a także podmiotom kontrolującym administratora oraz innym podmiotom uprawnione do uzyskania Twoich danych osobowych, ale wyłącznie na podstawie obowiązujących przepisów. </w:t>
      </w:r>
    </w:p>
    <w:p w14:paraId="02BF6D6A" w14:textId="77777777" w:rsidR="0057404A" w:rsidRPr="000F6620" w:rsidRDefault="0057404A" w:rsidP="0057404A">
      <w:pPr>
        <w:pStyle w:val="ng-scope"/>
        <w:shd w:val="clear" w:color="auto" w:fill="FFFFFF"/>
        <w:spacing w:before="0" w:beforeAutospacing="0" w:after="0" w:afterAutospacing="0" w:line="276" w:lineRule="auto"/>
        <w:ind w:left="426"/>
        <w:jc w:val="both"/>
      </w:pPr>
      <w:r w:rsidRPr="000F6620">
        <w:t xml:space="preserve">Państwa dane osobowe także będą ujawnione pracownikom i współpracownikom administratora w zakresie niezbędnym do wykonywania przez nich obowiązków. </w:t>
      </w:r>
    </w:p>
    <w:p w14:paraId="04D538CE" w14:textId="77777777" w:rsidR="0057404A" w:rsidRPr="000F6620" w:rsidRDefault="0057404A" w:rsidP="0057404A">
      <w:pPr>
        <w:pStyle w:val="ng-scope"/>
        <w:shd w:val="clear" w:color="auto" w:fill="FFFFFF"/>
        <w:spacing w:before="0" w:beforeAutospacing="0" w:after="0" w:afterAutospacing="0" w:line="276" w:lineRule="auto"/>
        <w:ind w:left="426"/>
        <w:jc w:val="both"/>
      </w:pPr>
      <w:r w:rsidRPr="000F6620">
        <w:lastRenderedPageBreak/>
        <w:t>Państwa dane osobowe możemy także przekazywać podmiotom, które przetwarzają je na zlecenie administratora tzw. podmiotom przetwarzającym, są nimi np.: podmioty świadczące usługi informatyczne oraz inne wykonujące wyspecjalizowane usługi, jednakże przekazanie Państwa danych nastąpić może tylko wtedy, gdy zapewnią one odpowiednią ochronę Państwa praw.</w:t>
      </w:r>
    </w:p>
    <w:p w14:paraId="02F0DA49" w14:textId="77777777" w:rsidR="0057404A" w:rsidRPr="000F6620" w:rsidRDefault="0057404A" w:rsidP="0057404A">
      <w:pPr>
        <w:pStyle w:val="ng-scope"/>
        <w:numPr>
          <w:ilvl w:val="0"/>
          <w:numId w:val="1"/>
        </w:numPr>
        <w:shd w:val="clear" w:color="auto" w:fill="FFFFFF"/>
        <w:spacing w:before="0" w:beforeAutospacing="0" w:after="0" w:afterAutospacing="0" w:line="276" w:lineRule="auto"/>
        <w:ind w:left="426" w:hanging="426"/>
        <w:jc w:val="both"/>
      </w:pPr>
      <w:r w:rsidRPr="000F6620">
        <w:t xml:space="preserve">Państwa dane osobowe przetwarzane będą do czasu istnienia podstawy do ich przetwarzania, w tym również przez okres przewidziany w przepisach dotyczących przechowywania i archiwizacji dokumentacji, jednakże nie dłużej niż 30 dni po ogłoszeniu zakończenia stanu zagrożenia epidemicznego na obszarze Rzeczypospolitej Polskiej. </w:t>
      </w:r>
    </w:p>
    <w:p w14:paraId="6CF2C367" w14:textId="77777777" w:rsidR="0057404A" w:rsidRPr="000F6620" w:rsidRDefault="0057404A" w:rsidP="0057404A">
      <w:pPr>
        <w:pStyle w:val="ng-scope"/>
        <w:numPr>
          <w:ilvl w:val="0"/>
          <w:numId w:val="1"/>
        </w:numPr>
        <w:shd w:val="clear" w:color="auto" w:fill="FFFFFF"/>
        <w:spacing w:before="0" w:beforeAutospacing="0" w:after="0" w:afterAutospacing="0"/>
        <w:ind w:left="426" w:hanging="426"/>
        <w:jc w:val="both"/>
      </w:pPr>
      <w:r w:rsidRPr="000F6620">
        <w:t>W związku z przetwarzaniem danych osobowych przez Administratora mają Państwo prawo do:</w:t>
      </w:r>
    </w:p>
    <w:p w14:paraId="383F2D67" w14:textId="77777777" w:rsidR="0057404A" w:rsidRPr="000F6620" w:rsidRDefault="0057404A" w:rsidP="0057404A">
      <w:pPr>
        <w:pStyle w:val="ng-scope"/>
        <w:numPr>
          <w:ilvl w:val="0"/>
          <w:numId w:val="2"/>
        </w:numPr>
        <w:shd w:val="clear" w:color="auto" w:fill="FFFFFF"/>
        <w:tabs>
          <w:tab w:val="left" w:pos="1276"/>
        </w:tabs>
        <w:spacing w:before="0" w:beforeAutospacing="0" w:after="0" w:afterAutospacing="0"/>
        <w:ind w:left="1134" w:hanging="141"/>
        <w:jc w:val="both"/>
      </w:pPr>
      <w:r w:rsidRPr="000F6620">
        <w:t>dostępu do treści danych na podstawie art. 15 RODO;</w:t>
      </w:r>
    </w:p>
    <w:p w14:paraId="6ABD89FA" w14:textId="77777777" w:rsidR="0057404A" w:rsidRPr="000F6620" w:rsidRDefault="0057404A" w:rsidP="0057404A">
      <w:pPr>
        <w:pStyle w:val="ng-scope"/>
        <w:numPr>
          <w:ilvl w:val="0"/>
          <w:numId w:val="2"/>
        </w:numPr>
        <w:shd w:val="clear" w:color="auto" w:fill="FFFFFF"/>
        <w:tabs>
          <w:tab w:val="left" w:pos="1276"/>
        </w:tabs>
        <w:spacing w:before="0" w:beforeAutospacing="0" w:after="0" w:afterAutospacing="0"/>
        <w:ind w:left="1134" w:hanging="141"/>
        <w:jc w:val="both"/>
      </w:pPr>
      <w:r w:rsidRPr="000F6620">
        <w:t>sprostowania danych na podstawie art. 16 RODO;</w:t>
      </w:r>
    </w:p>
    <w:p w14:paraId="0463398E" w14:textId="77777777" w:rsidR="0057404A" w:rsidRPr="000F6620" w:rsidRDefault="0057404A" w:rsidP="0057404A">
      <w:pPr>
        <w:pStyle w:val="ng-scope"/>
        <w:numPr>
          <w:ilvl w:val="0"/>
          <w:numId w:val="2"/>
        </w:numPr>
        <w:shd w:val="clear" w:color="auto" w:fill="FFFFFF"/>
        <w:tabs>
          <w:tab w:val="left" w:pos="1276"/>
        </w:tabs>
        <w:spacing w:before="0" w:beforeAutospacing="0" w:after="0" w:afterAutospacing="0"/>
        <w:ind w:left="1134" w:hanging="141"/>
        <w:jc w:val="both"/>
      </w:pPr>
      <w:r w:rsidRPr="000F6620">
        <w:t>usunięcia danych na podstawie art. 17 RODO, jeżeli:</w:t>
      </w:r>
    </w:p>
    <w:p w14:paraId="6DA3A81E" w14:textId="6FF376EA" w:rsidR="0057404A" w:rsidRPr="000F6620" w:rsidRDefault="0057404A" w:rsidP="0057404A">
      <w:pPr>
        <w:numPr>
          <w:ilvl w:val="0"/>
          <w:numId w:val="3"/>
        </w:numPr>
        <w:tabs>
          <w:tab w:val="left" w:pos="1276"/>
          <w:tab w:val="left" w:pos="1985"/>
        </w:tabs>
        <w:spacing w:after="0" w:line="240" w:lineRule="auto"/>
        <w:ind w:left="1985" w:hanging="284"/>
        <w:jc w:val="both"/>
        <w:rPr>
          <w:rFonts w:ascii="Times New Roman" w:hAnsi="Times New Roman"/>
          <w:sz w:val="24"/>
          <w:szCs w:val="24"/>
        </w:rPr>
      </w:pPr>
      <w:r w:rsidRPr="000F6620">
        <w:rPr>
          <w:rFonts w:ascii="Times New Roman" w:hAnsi="Times New Roman"/>
          <w:sz w:val="24"/>
          <w:szCs w:val="24"/>
        </w:rPr>
        <w:t>dane osobowe przestaną być niezbędne do celów, w których zostały zebrane</w:t>
      </w:r>
      <w:r w:rsidR="000F6620">
        <w:rPr>
          <w:rFonts w:ascii="Times New Roman" w:hAnsi="Times New Roman"/>
          <w:sz w:val="24"/>
          <w:szCs w:val="24"/>
        </w:rPr>
        <w:t xml:space="preserve"> </w:t>
      </w:r>
      <w:r w:rsidRPr="000F6620">
        <w:rPr>
          <w:rFonts w:ascii="Times New Roman" w:hAnsi="Times New Roman"/>
          <w:sz w:val="24"/>
          <w:szCs w:val="24"/>
        </w:rPr>
        <w:t>lub</w:t>
      </w:r>
      <w:r w:rsidR="000F6620">
        <w:rPr>
          <w:rFonts w:ascii="Times New Roman" w:hAnsi="Times New Roman"/>
          <w:sz w:val="24"/>
          <w:szCs w:val="24"/>
        </w:rPr>
        <w:t xml:space="preserve"> </w:t>
      </w:r>
      <w:r w:rsidRPr="000F6620">
        <w:rPr>
          <w:rFonts w:ascii="Times New Roman" w:hAnsi="Times New Roman"/>
          <w:sz w:val="24"/>
          <w:szCs w:val="24"/>
        </w:rPr>
        <w:t>w których były przetwarzane;</w:t>
      </w:r>
    </w:p>
    <w:p w14:paraId="3A757532" w14:textId="77777777" w:rsidR="0057404A" w:rsidRPr="000F6620" w:rsidRDefault="0057404A" w:rsidP="0057404A">
      <w:pPr>
        <w:numPr>
          <w:ilvl w:val="0"/>
          <w:numId w:val="3"/>
        </w:numPr>
        <w:tabs>
          <w:tab w:val="left" w:pos="1276"/>
          <w:tab w:val="left" w:pos="1985"/>
        </w:tabs>
        <w:spacing w:after="0" w:line="240" w:lineRule="auto"/>
        <w:ind w:left="1985" w:hanging="284"/>
        <w:jc w:val="both"/>
        <w:rPr>
          <w:rFonts w:ascii="Times New Roman" w:hAnsi="Times New Roman"/>
          <w:sz w:val="24"/>
          <w:szCs w:val="24"/>
        </w:rPr>
      </w:pPr>
      <w:r w:rsidRPr="000F6620">
        <w:rPr>
          <w:rFonts w:ascii="Times New Roman" w:hAnsi="Times New Roman"/>
          <w:sz w:val="24"/>
          <w:szCs w:val="24"/>
        </w:rPr>
        <w:t>dane są przetwarzane niezgodnie z prawem;</w:t>
      </w:r>
    </w:p>
    <w:p w14:paraId="471DC107" w14:textId="77777777" w:rsidR="0057404A" w:rsidRPr="000F6620" w:rsidRDefault="0057404A" w:rsidP="0057404A">
      <w:pPr>
        <w:pStyle w:val="ng-scope"/>
        <w:numPr>
          <w:ilvl w:val="0"/>
          <w:numId w:val="2"/>
        </w:numPr>
        <w:shd w:val="clear" w:color="auto" w:fill="FFFFFF"/>
        <w:tabs>
          <w:tab w:val="left" w:pos="1276"/>
        </w:tabs>
        <w:spacing w:before="0" w:beforeAutospacing="0" w:after="0" w:afterAutospacing="0"/>
        <w:ind w:left="1134" w:hanging="141"/>
        <w:jc w:val="both"/>
      </w:pPr>
      <w:r w:rsidRPr="000F6620">
        <w:t>ograniczenia przetwarzania danych na podstawie art. 18 RODO, jeżeli:</w:t>
      </w:r>
    </w:p>
    <w:p w14:paraId="5B82F66B" w14:textId="77777777" w:rsidR="0057404A" w:rsidRPr="000F6620" w:rsidRDefault="0057404A" w:rsidP="0057404A">
      <w:pPr>
        <w:pStyle w:val="ng-scope"/>
        <w:numPr>
          <w:ilvl w:val="0"/>
          <w:numId w:val="4"/>
        </w:numPr>
        <w:shd w:val="clear" w:color="auto" w:fill="FFFFFF"/>
        <w:tabs>
          <w:tab w:val="left" w:pos="1276"/>
        </w:tabs>
        <w:spacing w:before="0" w:beforeAutospacing="0" w:after="0" w:afterAutospacing="0"/>
        <w:ind w:left="1985" w:hanging="284"/>
        <w:jc w:val="both"/>
      </w:pPr>
      <w:r w:rsidRPr="000F6620">
        <w:t>osoba, której dane dotyczą, kwestionuje prawidłowość danych osobowych;</w:t>
      </w:r>
    </w:p>
    <w:p w14:paraId="4A344EA5" w14:textId="77777777" w:rsidR="0057404A" w:rsidRPr="000F6620" w:rsidRDefault="0057404A" w:rsidP="0057404A">
      <w:pPr>
        <w:pStyle w:val="ng-scope"/>
        <w:numPr>
          <w:ilvl w:val="0"/>
          <w:numId w:val="4"/>
        </w:numPr>
        <w:shd w:val="clear" w:color="auto" w:fill="FFFFFF"/>
        <w:tabs>
          <w:tab w:val="left" w:pos="1276"/>
        </w:tabs>
        <w:spacing w:before="0" w:beforeAutospacing="0" w:after="0" w:afterAutospacing="0"/>
        <w:ind w:left="1985" w:hanging="284"/>
        <w:jc w:val="both"/>
      </w:pPr>
      <w:r w:rsidRPr="000F6620">
        <w:t>przetwarzanie jest niezgodne z prawem, a osoba, której dane dotyczą, sprzeciwia się usunięciu danych osobowych, żądając w zamian ograniczenia ich wykorzystywania;</w:t>
      </w:r>
    </w:p>
    <w:p w14:paraId="53B9FFBC" w14:textId="77777777" w:rsidR="0057404A" w:rsidRPr="000F6620" w:rsidRDefault="0057404A" w:rsidP="0057404A">
      <w:pPr>
        <w:pStyle w:val="ng-scope"/>
        <w:numPr>
          <w:ilvl w:val="0"/>
          <w:numId w:val="4"/>
        </w:numPr>
        <w:shd w:val="clear" w:color="auto" w:fill="FFFFFF"/>
        <w:tabs>
          <w:tab w:val="left" w:pos="1276"/>
        </w:tabs>
        <w:spacing w:before="0" w:beforeAutospacing="0" w:after="0" w:afterAutospacing="0"/>
        <w:ind w:left="1985" w:hanging="284"/>
        <w:jc w:val="both"/>
      </w:pPr>
      <w:r w:rsidRPr="000F6620">
        <w:t>administrator nie potrzebuje już danych osobowych do celów przetwarzania, ale są one potrzebne osobie, której dane dotyczą, do ustalenia, dochodzenia lub obrony roszczeń;</w:t>
      </w:r>
    </w:p>
    <w:p w14:paraId="2194A970" w14:textId="77777777" w:rsidR="0057404A" w:rsidRPr="000F6620" w:rsidRDefault="0057404A" w:rsidP="0057404A">
      <w:pPr>
        <w:pStyle w:val="ng-scope"/>
        <w:numPr>
          <w:ilvl w:val="0"/>
          <w:numId w:val="4"/>
        </w:numPr>
        <w:shd w:val="clear" w:color="auto" w:fill="FFFFFF"/>
        <w:tabs>
          <w:tab w:val="left" w:pos="1276"/>
        </w:tabs>
        <w:spacing w:before="0" w:beforeAutospacing="0" w:after="0" w:afterAutospacing="0"/>
        <w:ind w:left="1985" w:hanging="284"/>
        <w:jc w:val="both"/>
      </w:pPr>
      <w:r w:rsidRPr="000F6620">
        <w:t>osoba, której dane dotyczą, wniosła sprzeciw wobec przetwarzania – do czasu stwierdzenia, czy prawnie uzasadnione podstawy po stronie administratora są nadrzędne wobec podstaw sprzeciwu osoby, której dane dotyczą;</w:t>
      </w:r>
    </w:p>
    <w:p w14:paraId="0DA2D7EC" w14:textId="1DB75DF5" w:rsidR="0057404A" w:rsidRPr="000F6620" w:rsidRDefault="0057404A" w:rsidP="0057404A">
      <w:pPr>
        <w:pStyle w:val="ng-scope"/>
        <w:numPr>
          <w:ilvl w:val="0"/>
          <w:numId w:val="2"/>
        </w:numPr>
        <w:shd w:val="clear" w:color="auto" w:fill="FFFFFF"/>
        <w:tabs>
          <w:tab w:val="left" w:pos="1276"/>
        </w:tabs>
        <w:spacing w:before="0" w:beforeAutospacing="0" w:after="0" w:afterAutospacing="0"/>
        <w:ind w:left="1134" w:hanging="141"/>
        <w:jc w:val="both"/>
      </w:pPr>
      <w:r w:rsidRPr="000F6620">
        <w:t>wniesienia sprzeciwu wobec przetwarzania danych na podstawie art. 21 RODO, wobec przetwarzania danych osobowych opartego na art. 6 ust. 1 lit. e RODO;</w:t>
      </w:r>
    </w:p>
    <w:p w14:paraId="3B422218" w14:textId="77777777" w:rsidR="0057404A" w:rsidRPr="000F6620" w:rsidRDefault="0057404A" w:rsidP="0057404A">
      <w:pPr>
        <w:pStyle w:val="ng-scope"/>
        <w:numPr>
          <w:ilvl w:val="0"/>
          <w:numId w:val="1"/>
        </w:numPr>
        <w:shd w:val="clear" w:color="auto" w:fill="FFFFFF"/>
        <w:spacing w:before="0" w:beforeAutospacing="0" w:after="0" w:afterAutospacing="0" w:line="276" w:lineRule="auto"/>
        <w:ind w:left="426" w:hanging="426"/>
        <w:jc w:val="both"/>
      </w:pPr>
      <w:r w:rsidRPr="000F6620">
        <w:t>Podanie Państwa danych jest wymogiem ustawy na podstawie, których działa administrator. Jeżeli odmówią Państwo podania swoich danych lub przekażą nieprawidłowe dane, administrator nie będzie mógł zrealizować celu do jakiego zobowiązują go przepisy prawa,</w:t>
      </w:r>
    </w:p>
    <w:p w14:paraId="7322D6BF" w14:textId="5307A25A" w:rsidR="0057404A" w:rsidRPr="000F6620" w:rsidRDefault="0057404A" w:rsidP="0057404A">
      <w:pPr>
        <w:pStyle w:val="ng-scope"/>
        <w:numPr>
          <w:ilvl w:val="0"/>
          <w:numId w:val="1"/>
        </w:numPr>
        <w:shd w:val="clear" w:color="auto" w:fill="FFFFFF"/>
        <w:spacing w:before="0" w:beforeAutospacing="0" w:after="0" w:afterAutospacing="0" w:line="276" w:lineRule="auto"/>
        <w:ind w:left="426" w:hanging="426"/>
        <w:jc w:val="both"/>
      </w:pPr>
      <w:r w:rsidRPr="000F6620">
        <w:t xml:space="preserve">Przysługuje Państwu także skarga do organu nadzorczego - Prezesa Urzędu Ochrony Danych Osobowych – ul. Stawki 2, </w:t>
      </w:r>
      <w:r w:rsidR="00F3062C">
        <w:t xml:space="preserve">00-193 </w:t>
      </w:r>
      <w:r w:rsidRPr="000F6620">
        <w:t xml:space="preserve">Warszawa, gdy uznają Państwo, iż przetwarzanie swoich danych osobowych narusza przepisy ogólnego rozporządzenia </w:t>
      </w:r>
      <w:r w:rsidR="00F3062C">
        <w:t xml:space="preserve">                            </w:t>
      </w:r>
      <w:r w:rsidRPr="000F6620">
        <w:t>o ochronie danych osobowych z dnia 27 kwietnia 2016 r.</w:t>
      </w:r>
    </w:p>
    <w:p w14:paraId="1A954A09" w14:textId="77777777" w:rsidR="0057404A" w:rsidRPr="000F6620" w:rsidRDefault="0057404A" w:rsidP="0057404A">
      <w:pPr>
        <w:pStyle w:val="Akapitzlist"/>
        <w:numPr>
          <w:ilvl w:val="0"/>
          <w:numId w:val="1"/>
        </w:numPr>
        <w:spacing w:after="0" w:line="276" w:lineRule="auto"/>
        <w:ind w:left="426" w:hanging="426"/>
        <w:jc w:val="both"/>
        <w:rPr>
          <w:rFonts w:ascii="Times New Roman" w:hAnsi="Times New Roman"/>
          <w:sz w:val="24"/>
          <w:szCs w:val="24"/>
        </w:rPr>
      </w:pPr>
      <w:r w:rsidRPr="000F6620">
        <w:rPr>
          <w:rFonts w:ascii="Times New Roman" w:hAnsi="Times New Roman"/>
          <w:sz w:val="24"/>
          <w:szCs w:val="24"/>
        </w:rPr>
        <w:t>Państwa dane nie będą przetwarzane w sposób zautomatyzowany, w tym również w formie profilowania.</w:t>
      </w:r>
    </w:p>
    <w:p w14:paraId="6C45FD6E" w14:textId="77777777" w:rsidR="0057404A" w:rsidRPr="000F6620" w:rsidRDefault="0057404A" w:rsidP="0057404A">
      <w:pPr>
        <w:pStyle w:val="ng-scope"/>
        <w:numPr>
          <w:ilvl w:val="0"/>
          <w:numId w:val="1"/>
        </w:numPr>
        <w:shd w:val="clear" w:color="auto" w:fill="FFFFFF"/>
        <w:spacing w:before="0" w:beforeAutospacing="0" w:after="0" w:afterAutospacing="0" w:line="276" w:lineRule="auto"/>
        <w:ind w:left="426" w:hanging="426"/>
        <w:jc w:val="both"/>
      </w:pPr>
      <w:r w:rsidRPr="000F6620">
        <w:t>Administrator nie przekazuje danych osobowych do państwa trzeciego lub organizacji międzynarodowych</w:t>
      </w:r>
    </w:p>
    <w:p w14:paraId="54184DB6" w14:textId="77777777" w:rsidR="00DF7EA4" w:rsidRPr="000F6620" w:rsidRDefault="00DF7EA4">
      <w:pPr>
        <w:rPr>
          <w:sz w:val="24"/>
          <w:szCs w:val="24"/>
        </w:rPr>
      </w:pPr>
    </w:p>
    <w:sectPr w:rsidR="00DF7EA4" w:rsidRPr="000F6620" w:rsidSect="002A27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5654"/>
    <w:multiLevelType w:val="hybridMultilevel"/>
    <w:tmpl w:val="0EE485B6"/>
    <w:lvl w:ilvl="0" w:tplc="491C4186">
      <w:start w:val="2"/>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15:restartNumberingAfterBreak="0">
    <w:nsid w:val="2A0704A7"/>
    <w:multiLevelType w:val="hybridMultilevel"/>
    <w:tmpl w:val="8C341908"/>
    <w:lvl w:ilvl="0" w:tplc="04150011">
      <w:start w:val="1"/>
      <w:numFmt w:val="decimal"/>
      <w:lvlText w:val="%1)"/>
      <w:lvlJc w:val="left"/>
      <w:pPr>
        <w:ind w:left="720"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15:restartNumberingAfterBreak="0">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C152BD"/>
    <w:multiLevelType w:val="hybridMultilevel"/>
    <w:tmpl w:val="3F26F3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F8537CE"/>
    <w:multiLevelType w:val="hybridMultilevel"/>
    <w:tmpl w:val="D16010D8"/>
    <w:lvl w:ilvl="0" w:tplc="6CE29BB2">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4A"/>
    <w:rsid w:val="000F6620"/>
    <w:rsid w:val="001F5D68"/>
    <w:rsid w:val="002A2704"/>
    <w:rsid w:val="00430FC5"/>
    <w:rsid w:val="004511E6"/>
    <w:rsid w:val="0057404A"/>
    <w:rsid w:val="00DF7EA4"/>
    <w:rsid w:val="00F3062C"/>
    <w:rsid w:val="00FA5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44D0"/>
  <w15:chartTrackingRefBased/>
  <w15:docId w15:val="{439AAB9F-B9D3-7645-9E7B-24D0F1F9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404A"/>
    <w:pPr>
      <w:spacing w:after="160" w:line="259" w:lineRule="auto"/>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404A"/>
    <w:pPr>
      <w:ind w:left="720"/>
      <w:contextualSpacing/>
    </w:pPr>
  </w:style>
  <w:style w:type="paragraph" w:customStyle="1" w:styleId="ng-scope">
    <w:name w:val="ng-scope"/>
    <w:basedOn w:val="Normalny"/>
    <w:rsid w:val="0057404A"/>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rsid w:val="0057404A"/>
    <w:rPr>
      <w:color w:val="0000FF"/>
      <w:u w:val="single"/>
    </w:rPr>
  </w:style>
  <w:style w:type="character" w:customStyle="1" w:styleId="Odwoaniedokomentarza1">
    <w:name w:val="Odwołanie do komentarza1"/>
    <w:rsid w:val="0057404A"/>
    <w:rPr>
      <w:sz w:val="16"/>
      <w:szCs w:val="16"/>
    </w:rPr>
  </w:style>
  <w:style w:type="character" w:styleId="Nierozpoznanawzmianka">
    <w:name w:val="Unresolved Mention"/>
    <w:basedOn w:val="Domylnaczcionkaakapitu"/>
    <w:uiPriority w:val="99"/>
    <w:semiHidden/>
    <w:unhideWhenUsed/>
    <w:rsid w:val="000F6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minachelmza.pl" TargetMode="External"/><Relationship Id="rId5" Type="http://schemas.openxmlformats.org/officeDocument/2006/relationships/hyperlink" Target="mailto:info@gminachelmz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4992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Rostkowski</dc:creator>
  <cp:keywords/>
  <dc:description/>
  <cp:lastModifiedBy>Pawel P.R. Rutkowski</cp:lastModifiedBy>
  <cp:revision>2</cp:revision>
  <dcterms:created xsi:type="dcterms:W3CDTF">2020-07-13T09:29:00Z</dcterms:created>
  <dcterms:modified xsi:type="dcterms:W3CDTF">2020-07-13T09:29:00Z</dcterms:modified>
</cp:coreProperties>
</file>