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25013" w14:textId="77777777" w:rsidR="00EB58CC" w:rsidRPr="00876E52" w:rsidRDefault="00EB58CC" w:rsidP="00EB58C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Gmina Chełmża</w:t>
      </w:r>
    </w:p>
    <w:p w14:paraId="43C697A8" w14:textId="77777777" w:rsidR="00EB58CC" w:rsidRPr="00876E52" w:rsidRDefault="00EB58CC" w:rsidP="00EB58C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 xml:space="preserve">Ul. Wodna 2 </w:t>
      </w:r>
    </w:p>
    <w:p w14:paraId="34B4EF0F" w14:textId="77777777" w:rsidR="00EB58CC" w:rsidRPr="00876E52" w:rsidRDefault="00EB58CC" w:rsidP="00EB58C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87-140 Chełmża</w:t>
      </w:r>
    </w:p>
    <w:p w14:paraId="325F6068" w14:textId="1C43E2ED" w:rsidR="00EB58CC" w:rsidRPr="00C434AA" w:rsidRDefault="00175F0D" w:rsidP="00EB58CC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 xml:space="preserve">Chełmża, </w:t>
      </w:r>
      <w:r w:rsidR="00173370">
        <w:rPr>
          <w:rFonts w:ascii="Times New Roman" w:hAnsi="Times New Roman" w:cs="Times New Roman"/>
          <w:color w:val="000000"/>
        </w:rPr>
        <w:t>dnia</w:t>
      </w:r>
      <w:r w:rsidR="00375FA2">
        <w:rPr>
          <w:rFonts w:ascii="Times New Roman" w:hAnsi="Times New Roman" w:cs="Times New Roman"/>
          <w:color w:val="000000"/>
        </w:rPr>
        <w:t xml:space="preserve"> 22</w:t>
      </w:r>
      <w:r w:rsidR="008F468E">
        <w:rPr>
          <w:rFonts w:ascii="Times New Roman" w:hAnsi="Times New Roman" w:cs="Times New Roman"/>
          <w:color w:val="000000"/>
        </w:rPr>
        <w:t>.10</w:t>
      </w:r>
      <w:r w:rsidRPr="00C434AA">
        <w:rPr>
          <w:rFonts w:ascii="Times New Roman" w:hAnsi="Times New Roman" w:cs="Times New Roman"/>
          <w:color w:val="000000"/>
        </w:rPr>
        <w:t>.2020 r.</w:t>
      </w:r>
    </w:p>
    <w:p w14:paraId="21584241" w14:textId="270479A0" w:rsidR="00175F0D" w:rsidRPr="00C434AA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C434AA" w:rsidRPr="00C434AA">
        <w:rPr>
          <w:rFonts w:ascii="Times New Roman" w:hAnsi="Times New Roman" w:cs="Times New Roman"/>
          <w:color w:val="000000"/>
        </w:rPr>
        <w:t>1</w:t>
      </w:r>
      <w:r w:rsidR="00173370">
        <w:rPr>
          <w:rFonts w:ascii="Times New Roman" w:hAnsi="Times New Roman" w:cs="Times New Roman"/>
          <w:color w:val="000000"/>
        </w:rPr>
        <w:t>7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61588599" w14:textId="77777777" w:rsidR="00175F0D" w:rsidRDefault="00175F0D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</w:p>
    <w:p w14:paraId="2CED5530" w14:textId="06629532" w:rsidR="000128F9" w:rsidRPr="007626D0" w:rsidRDefault="000128F9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Strona internetowa zamawiającego </w:t>
      </w:r>
      <w:bookmarkStart w:id="0" w:name="_GoBack"/>
      <w:bookmarkEnd w:id="0"/>
    </w:p>
    <w:p w14:paraId="1C0A1700" w14:textId="77777777" w:rsidR="00175F0D" w:rsidRPr="007626D0" w:rsidRDefault="00175F0D" w:rsidP="0072533C">
      <w:pPr>
        <w:pStyle w:val="Styl1-dopisek-od-lewej"/>
        <w:tabs>
          <w:tab w:val="center" w:pos="7380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4A211B5D" w14:textId="77777777" w:rsidR="00175F0D" w:rsidRPr="007626D0" w:rsidRDefault="00175F0D" w:rsidP="007253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26D0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732399BF" w14:textId="7F2908FA" w:rsidR="0072533C" w:rsidRPr="007626D0" w:rsidRDefault="008F468E" w:rsidP="0072533C">
      <w:pPr>
        <w:spacing w:after="0" w:line="240" w:lineRule="auto"/>
        <w:ind w:firstLine="420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„</w:t>
      </w:r>
      <w:r w:rsidR="001B6F0E" w:rsidRPr="001B6F0E">
        <w:rPr>
          <w:rFonts w:ascii="Times New Roman" w:hAnsi="Times New Roman" w:cs="Times New Roman"/>
          <w:b/>
          <w:szCs w:val="24"/>
        </w:rPr>
        <w:t>Rozbudowa DW 551 Strzyżawa – Unisław – Wąbrzeźno poprzez budowę drogi rowerowej na odcinku Zelgno – Pluskowęsy</w:t>
      </w:r>
      <w:r>
        <w:rPr>
          <w:rFonts w:ascii="Times New Roman" w:hAnsi="Times New Roman" w:cs="Times New Roman"/>
          <w:b/>
        </w:rPr>
        <w:t>”</w:t>
      </w:r>
    </w:p>
    <w:p w14:paraId="37CE21DC" w14:textId="77777777" w:rsidR="00037922" w:rsidRPr="007626D0" w:rsidRDefault="00037922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F5B6EE" w14:textId="77C7CD79" w:rsidR="00175F0D" w:rsidRPr="007626D0" w:rsidRDefault="001B6F0E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WYJAŚNIENIE TREŚCI</w:t>
      </w:r>
      <w:r w:rsidR="00175F0D" w:rsidRPr="007626D0">
        <w:rPr>
          <w:rFonts w:ascii="Times New Roman" w:hAnsi="Times New Roman" w:cs="Times New Roman"/>
          <w:b/>
          <w:bCs/>
        </w:rPr>
        <w:t xml:space="preserve"> </w:t>
      </w:r>
    </w:p>
    <w:p w14:paraId="6277C9A3" w14:textId="77777777" w:rsidR="00175F0D" w:rsidRPr="007626D0" w:rsidRDefault="00175F0D" w:rsidP="00E02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26D0">
        <w:rPr>
          <w:rFonts w:ascii="Times New Roman" w:hAnsi="Times New Roman" w:cs="Times New Roman"/>
          <w:b/>
          <w:bCs/>
        </w:rPr>
        <w:t>SPECYFIKACJI ISTOTNYCH WARUNKÓW ZAMÓWIENIA</w:t>
      </w:r>
      <w:r w:rsidRPr="007626D0">
        <w:rPr>
          <w:rFonts w:ascii="Times New Roman" w:hAnsi="Times New Roman" w:cs="Times New Roman"/>
        </w:rPr>
        <w:br/>
      </w:r>
    </w:p>
    <w:p w14:paraId="287F51C0" w14:textId="77777777" w:rsidR="00175F0D" w:rsidRPr="00C3018F" w:rsidRDefault="00175F0D" w:rsidP="00A914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6FFCEE" w14:textId="418C36B4" w:rsidR="00175F0D" w:rsidRPr="00375FA2" w:rsidRDefault="00175F0D" w:rsidP="006F60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75FA2">
        <w:rPr>
          <w:rFonts w:ascii="Times New Roman" w:hAnsi="Times New Roman" w:cs="Times New Roman"/>
          <w:lang w:eastAsia="pl-PL"/>
        </w:rPr>
        <w:t>Działając na podstawie art. 38 ust. 1</w:t>
      </w:r>
      <w:r w:rsidR="00004B21" w:rsidRPr="00375FA2">
        <w:rPr>
          <w:rFonts w:ascii="Times New Roman" w:hAnsi="Times New Roman" w:cs="Times New Roman"/>
          <w:lang w:eastAsia="pl-PL"/>
        </w:rPr>
        <w:t xml:space="preserve"> i </w:t>
      </w:r>
      <w:r w:rsidRPr="00375FA2">
        <w:rPr>
          <w:rFonts w:ascii="Times New Roman" w:hAnsi="Times New Roman" w:cs="Times New Roman"/>
          <w:lang w:eastAsia="pl-PL"/>
        </w:rPr>
        <w:t xml:space="preserve"> ust. 2 ustawy z dnia 29 stycznia 2004 r. Prawo zamówień publicznych (Dz. U. z 2019 r. poz. 1843 – zwanej dalej „Pzp”) informuję, że do Zamawiającego </w:t>
      </w:r>
      <w:r w:rsidR="00777B0B" w:rsidRPr="00375FA2">
        <w:rPr>
          <w:rFonts w:ascii="Times New Roman" w:hAnsi="Times New Roman" w:cs="Times New Roman"/>
          <w:lang w:eastAsia="pl-PL"/>
        </w:rPr>
        <w:t>wpłyn</w:t>
      </w:r>
      <w:r w:rsidR="00616F8E" w:rsidRPr="00375FA2">
        <w:rPr>
          <w:rFonts w:ascii="Times New Roman" w:hAnsi="Times New Roman" w:cs="Times New Roman"/>
          <w:lang w:eastAsia="pl-PL"/>
        </w:rPr>
        <w:t>ęły</w:t>
      </w:r>
      <w:r w:rsidR="00FF355C" w:rsidRPr="00375FA2">
        <w:rPr>
          <w:rFonts w:ascii="Times New Roman" w:hAnsi="Times New Roman" w:cs="Times New Roman"/>
          <w:lang w:eastAsia="pl-PL"/>
        </w:rPr>
        <w:t xml:space="preserve"> wnios</w:t>
      </w:r>
      <w:r w:rsidR="00777B0B" w:rsidRPr="00375FA2">
        <w:rPr>
          <w:rFonts w:ascii="Times New Roman" w:hAnsi="Times New Roman" w:cs="Times New Roman"/>
          <w:lang w:eastAsia="pl-PL"/>
        </w:rPr>
        <w:t>k</w:t>
      </w:r>
      <w:r w:rsidR="00616F8E" w:rsidRPr="00375FA2">
        <w:rPr>
          <w:rFonts w:ascii="Times New Roman" w:hAnsi="Times New Roman" w:cs="Times New Roman"/>
          <w:lang w:eastAsia="pl-PL"/>
        </w:rPr>
        <w:t>i</w:t>
      </w:r>
      <w:r w:rsidRPr="00375FA2">
        <w:rPr>
          <w:rFonts w:ascii="Times New Roman" w:hAnsi="Times New Roman" w:cs="Times New Roman"/>
          <w:lang w:eastAsia="pl-PL"/>
        </w:rPr>
        <w:t xml:space="preserve"> o wyjaśnienie treści - specyfikacji istotnych warunków zamówienia (dalej zwanej „SIWZ”) w następującym zakresie:</w:t>
      </w:r>
    </w:p>
    <w:p w14:paraId="68929778" w14:textId="3418328A" w:rsidR="00D77800" w:rsidRPr="00375FA2" w:rsidRDefault="00D77800" w:rsidP="00E14C4B">
      <w:pPr>
        <w:contextualSpacing/>
        <w:rPr>
          <w:rFonts w:ascii="Times New Roman" w:hAnsi="Times New Roman" w:cs="Times New Roman"/>
          <w:b/>
          <w:bCs/>
        </w:rPr>
      </w:pPr>
    </w:p>
    <w:p w14:paraId="45E8A2DF" w14:textId="05F62F98" w:rsidR="00FC12D6" w:rsidRPr="00375FA2" w:rsidRDefault="00FC12D6" w:rsidP="00E35CE9">
      <w:pPr>
        <w:contextualSpacing/>
        <w:rPr>
          <w:rFonts w:ascii="Times New Roman" w:hAnsi="Times New Roman" w:cs="Times New Roman"/>
          <w:b/>
          <w:bCs/>
        </w:rPr>
      </w:pPr>
      <w:r w:rsidRPr="00375FA2">
        <w:rPr>
          <w:rFonts w:ascii="Times New Roman" w:hAnsi="Times New Roman" w:cs="Times New Roman"/>
          <w:b/>
          <w:bCs/>
        </w:rPr>
        <w:t>I.A.</w:t>
      </w:r>
    </w:p>
    <w:p w14:paraId="515E3793" w14:textId="47151E0D" w:rsidR="001B6F0E" w:rsidRPr="00375FA2" w:rsidRDefault="00777B0B" w:rsidP="00375FA2">
      <w:pPr>
        <w:contextualSpacing/>
        <w:rPr>
          <w:rFonts w:ascii="Times New Roman" w:hAnsi="Times New Roman" w:cs="Times New Roman"/>
          <w:lang w:eastAsia="pl-PL"/>
        </w:rPr>
      </w:pPr>
      <w:r w:rsidRPr="00375FA2">
        <w:rPr>
          <w:rFonts w:ascii="Times New Roman" w:hAnsi="Times New Roman" w:cs="Times New Roman"/>
          <w:b/>
          <w:bCs/>
        </w:rPr>
        <w:t xml:space="preserve">Pytanie </w:t>
      </w:r>
      <w:r w:rsidRPr="00375FA2">
        <w:rPr>
          <w:rStyle w:val="Pogrubienie"/>
          <w:rFonts w:ascii="Times New Roman" w:hAnsi="Times New Roman" w:cs="Times New Roman"/>
        </w:rPr>
        <w:t xml:space="preserve">1. </w:t>
      </w:r>
      <w:bookmarkStart w:id="1" w:name="_Hlk52921837"/>
      <w:r w:rsidR="00E429B2" w:rsidRPr="00375FA2">
        <w:rPr>
          <w:rFonts w:ascii="Times New Roman" w:hAnsi="Times New Roman" w:cs="Times New Roman"/>
        </w:rPr>
        <w:t>Czy zamawiający będzie wymagał wykonania odcinka próbnego? Jeśli tak – prosimy o podanie jego warstw konstrukcyjnych, ich grubości oraz konkretnej ilości, a także miejsca wykonania.</w:t>
      </w:r>
      <w:r w:rsidR="00375FA2">
        <w:rPr>
          <w:rFonts w:ascii="Times New Roman" w:hAnsi="Times New Roman" w:cs="Times New Roman"/>
        </w:rPr>
        <w:br/>
      </w:r>
      <w:r w:rsidR="001B6F0E" w:rsidRPr="00375FA2">
        <w:rPr>
          <w:rFonts w:ascii="Times New Roman" w:hAnsi="Times New Roman" w:cs="Times New Roman"/>
          <w:b/>
          <w:bCs/>
        </w:rPr>
        <w:t>Odpowiedź na pyt 1</w:t>
      </w:r>
      <w:r w:rsidR="003C1A6A" w:rsidRPr="00375FA2">
        <w:rPr>
          <w:rFonts w:ascii="Times New Roman" w:hAnsi="Times New Roman" w:cs="Times New Roman"/>
          <w:b/>
          <w:bCs/>
        </w:rPr>
        <w:t>:</w:t>
      </w:r>
      <w:r w:rsidR="003C1A6A" w:rsidRPr="00375FA2">
        <w:rPr>
          <w:rFonts w:ascii="Times New Roman" w:hAnsi="Times New Roman" w:cs="Times New Roman"/>
          <w:bCs/>
        </w:rPr>
        <w:t xml:space="preserve"> </w:t>
      </w:r>
      <w:bookmarkStart w:id="2" w:name="_Hlk46431783"/>
      <w:bookmarkEnd w:id="1"/>
      <w:r w:rsidR="00B71D6E">
        <w:rPr>
          <w:rFonts w:ascii="Times New Roman" w:hAnsi="Times New Roman" w:cs="Times New Roman"/>
          <w:bCs/>
        </w:rPr>
        <w:t xml:space="preserve">Nie, </w:t>
      </w:r>
      <w:r w:rsidR="00E35CE9" w:rsidRPr="00375FA2">
        <w:rPr>
          <w:rFonts w:ascii="Times New Roman" w:hAnsi="Times New Roman" w:cs="Times New Roman"/>
          <w:bCs/>
        </w:rPr>
        <w:t xml:space="preserve">Zamawiający nie wymaga wykonania odcinka próbnego.  </w:t>
      </w:r>
    </w:p>
    <w:p w14:paraId="175A0DDE" w14:textId="77777777" w:rsidR="00375FA2" w:rsidRDefault="00375FA2" w:rsidP="00E429B2">
      <w:pPr>
        <w:contextualSpacing/>
        <w:rPr>
          <w:rFonts w:ascii="Times New Roman" w:hAnsi="Times New Roman" w:cs="Times New Roman"/>
          <w:b/>
        </w:rPr>
      </w:pPr>
    </w:p>
    <w:p w14:paraId="2670D313" w14:textId="1C5C2C53" w:rsidR="001B6F0E" w:rsidRPr="00375FA2" w:rsidRDefault="008F468E" w:rsidP="00375FA2">
      <w:pPr>
        <w:contextualSpacing/>
        <w:rPr>
          <w:rFonts w:ascii="Times New Roman" w:hAnsi="Times New Roman" w:cs="Times New Roman"/>
        </w:rPr>
      </w:pPr>
      <w:r w:rsidRPr="00375FA2">
        <w:rPr>
          <w:rFonts w:ascii="Times New Roman" w:hAnsi="Times New Roman" w:cs="Times New Roman"/>
          <w:b/>
        </w:rPr>
        <w:t xml:space="preserve">Pytanie </w:t>
      </w:r>
      <w:r w:rsidRPr="00375FA2">
        <w:rPr>
          <w:rStyle w:val="Pogrubienie"/>
          <w:rFonts w:ascii="Times New Roman" w:hAnsi="Times New Roman" w:cs="Times New Roman"/>
        </w:rPr>
        <w:t xml:space="preserve">2. </w:t>
      </w:r>
      <w:r w:rsidR="00E429B2" w:rsidRPr="00375FA2">
        <w:rPr>
          <w:rFonts w:ascii="Times New Roman" w:hAnsi="Times New Roman" w:cs="Times New Roman"/>
        </w:rPr>
        <w:t>Czy zamawiający potwierdza ilość krawężników o wymiarach 12x25 podaną w przedmiarze robót w poz. 8 d.2 równą 7044 m? Wykonawca dokonał szacunkowych obliczeń, z których wynika, że w poz. Przedmiaru brakuje około 200-210 m tego krawężnika, gdyż (poza połączeniem od strony jezdni DW551 krawężnikiem 15x22),zjazdy są obramowane naokoło  (z trzech stron krawężnikiem 12x25)</w:t>
      </w:r>
      <w:r w:rsidR="00375FA2">
        <w:rPr>
          <w:rFonts w:ascii="Times New Roman" w:hAnsi="Times New Roman" w:cs="Times New Roman"/>
        </w:rPr>
        <w:br/>
      </w:r>
      <w:r w:rsidRPr="00375FA2">
        <w:rPr>
          <w:rFonts w:ascii="Times New Roman" w:hAnsi="Times New Roman" w:cs="Times New Roman"/>
          <w:b/>
          <w:bCs/>
        </w:rPr>
        <w:t xml:space="preserve">Odpowiedź na pyt 2: </w:t>
      </w:r>
      <w:bookmarkEnd w:id="2"/>
      <w:r w:rsidR="00596373" w:rsidRPr="00375FA2">
        <w:rPr>
          <w:rFonts w:ascii="Times New Roman" w:hAnsi="Times New Roman" w:cs="Times New Roman"/>
          <w:bCs/>
        </w:rPr>
        <w:t>Nie</w:t>
      </w:r>
      <w:r w:rsidR="00B71D6E">
        <w:rPr>
          <w:rFonts w:ascii="Times New Roman" w:hAnsi="Times New Roman" w:cs="Times New Roman"/>
          <w:bCs/>
        </w:rPr>
        <w:t>,</w:t>
      </w:r>
      <w:r w:rsidR="00596373" w:rsidRPr="00375FA2">
        <w:rPr>
          <w:rFonts w:ascii="Times New Roman" w:hAnsi="Times New Roman" w:cs="Times New Roman"/>
          <w:bCs/>
        </w:rPr>
        <w:t xml:space="preserve"> zamawiający </w:t>
      </w:r>
      <w:r w:rsidR="0090244B" w:rsidRPr="00375FA2">
        <w:rPr>
          <w:rFonts w:ascii="Times New Roman" w:hAnsi="Times New Roman" w:cs="Times New Roman"/>
          <w:bCs/>
        </w:rPr>
        <w:t xml:space="preserve">nie potwierdza </w:t>
      </w:r>
      <w:r w:rsidR="00375FA2" w:rsidRPr="00375FA2">
        <w:rPr>
          <w:rFonts w:ascii="Times New Roman" w:hAnsi="Times New Roman" w:cs="Times New Roman"/>
        </w:rPr>
        <w:t>ilość kraw</w:t>
      </w:r>
      <w:r w:rsidR="00AE3649">
        <w:rPr>
          <w:rFonts w:ascii="Times New Roman" w:hAnsi="Times New Roman" w:cs="Times New Roman"/>
        </w:rPr>
        <w:t>ężników o wymiarach 12x25 podanej</w:t>
      </w:r>
      <w:r w:rsidR="00375FA2" w:rsidRPr="00375FA2">
        <w:rPr>
          <w:rFonts w:ascii="Times New Roman" w:hAnsi="Times New Roman" w:cs="Times New Roman"/>
        </w:rPr>
        <w:t xml:space="preserve"> w przedmiarze robót w poz. 8 d.2 równą 7044 m. </w:t>
      </w:r>
      <w:r w:rsidR="00375FA2">
        <w:rPr>
          <w:rFonts w:ascii="Times New Roman" w:hAnsi="Times New Roman" w:cs="Times New Roman"/>
        </w:rPr>
        <w:t>Zgodnie z dokumentacją projektową należy przyjąć do wyceny</w:t>
      </w:r>
      <w:r w:rsidR="00AE3649" w:rsidRPr="00AE3649">
        <w:rPr>
          <w:rFonts w:ascii="Times New Roman" w:hAnsi="Times New Roman" w:cs="Times New Roman"/>
        </w:rPr>
        <w:t xml:space="preserve"> </w:t>
      </w:r>
      <w:r w:rsidR="00AE3649" w:rsidRPr="00375FA2">
        <w:rPr>
          <w:rFonts w:ascii="Times New Roman" w:hAnsi="Times New Roman" w:cs="Times New Roman"/>
        </w:rPr>
        <w:t>kraw</w:t>
      </w:r>
      <w:r w:rsidR="00AE3649">
        <w:rPr>
          <w:rFonts w:ascii="Times New Roman" w:hAnsi="Times New Roman" w:cs="Times New Roman"/>
        </w:rPr>
        <w:t xml:space="preserve">ężniki o wymiarach 12x25 w </w:t>
      </w:r>
      <w:r w:rsidR="00375FA2">
        <w:rPr>
          <w:rFonts w:ascii="Times New Roman" w:hAnsi="Times New Roman" w:cs="Times New Roman"/>
        </w:rPr>
        <w:t xml:space="preserve"> </w:t>
      </w:r>
      <w:r w:rsidR="00AE3649">
        <w:rPr>
          <w:rFonts w:ascii="Times New Roman" w:hAnsi="Times New Roman" w:cs="Times New Roman"/>
        </w:rPr>
        <w:t>ilości</w:t>
      </w:r>
      <w:r w:rsidR="00375FA2">
        <w:rPr>
          <w:rFonts w:ascii="Times New Roman" w:hAnsi="Times New Roman" w:cs="Times New Roman"/>
        </w:rPr>
        <w:t xml:space="preserve"> 7 528,00 m. </w:t>
      </w:r>
      <w:r w:rsidR="00AE3649">
        <w:rPr>
          <w:rFonts w:ascii="Times New Roman" w:hAnsi="Times New Roman" w:cs="Times New Roman"/>
        </w:rPr>
        <w:br/>
      </w:r>
      <w:r w:rsidR="00375FA2">
        <w:rPr>
          <w:rFonts w:ascii="Times New Roman" w:hAnsi="Times New Roman" w:cs="Times New Roman"/>
        </w:rPr>
        <w:t xml:space="preserve">W załączeniu skorygowany kosztorys ofertowy.  </w:t>
      </w:r>
    </w:p>
    <w:p w14:paraId="542E2A08" w14:textId="3C52DCC7" w:rsidR="00E429B2" w:rsidRPr="00375FA2" w:rsidRDefault="00E429B2" w:rsidP="00E429B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75FA2">
        <w:rPr>
          <w:rFonts w:ascii="Times New Roman" w:hAnsi="Times New Roman" w:cs="Times New Roman"/>
          <w:b/>
        </w:rPr>
        <w:t xml:space="preserve">Pytanie </w:t>
      </w:r>
      <w:r w:rsidR="00F93012" w:rsidRPr="00375FA2">
        <w:rPr>
          <w:rStyle w:val="Pogrubienie"/>
          <w:rFonts w:ascii="Times New Roman" w:hAnsi="Times New Roman" w:cs="Times New Roman"/>
        </w:rPr>
        <w:t>3</w:t>
      </w:r>
      <w:r w:rsidRPr="00375FA2">
        <w:rPr>
          <w:rStyle w:val="Pogrubienie"/>
          <w:rFonts w:ascii="Times New Roman" w:hAnsi="Times New Roman" w:cs="Times New Roman"/>
        </w:rPr>
        <w:t>.</w:t>
      </w:r>
      <w:r w:rsidR="00F93012" w:rsidRPr="00375FA2">
        <w:rPr>
          <w:rFonts w:ascii="Times New Roman" w:hAnsi="Times New Roman" w:cs="Times New Roman"/>
        </w:rPr>
        <w:t xml:space="preserve"> Prosimy o załączenie SST dotyczące wykonania oznakowania poziomego.</w:t>
      </w:r>
    </w:p>
    <w:p w14:paraId="3BBEC65A" w14:textId="11DE1857" w:rsidR="00F93012" w:rsidRPr="00375FA2" w:rsidRDefault="00F93012" w:rsidP="001D249D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375FA2">
        <w:rPr>
          <w:rFonts w:ascii="Times New Roman" w:hAnsi="Times New Roman" w:cs="Times New Roman"/>
          <w:b/>
          <w:bCs/>
        </w:rPr>
        <w:t xml:space="preserve">Odpowiedź na pyt 3: </w:t>
      </w:r>
      <w:r w:rsidR="00AE3649" w:rsidRPr="00AE3649">
        <w:rPr>
          <w:rFonts w:ascii="Times New Roman" w:hAnsi="Times New Roman" w:cs="Times New Roman"/>
          <w:bCs/>
        </w:rPr>
        <w:t>Zamawiający</w:t>
      </w:r>
      <w:r w:rsidR="00AE3649">
        <w:rPr>
          <w:rFonts w:ascii="Times New Roman" w:hAnsi="Times New Roman" w:cs="Times New Roman"/>
          <w:b/>
          <w:bCs/>
        </w:rPr>
        <w:t xml:space="preserve"> </w:t>
      </w:r>
      <w:r w:rsidR="00AE3649">
        <w:rPr>
          <w:rFonts w:ascii="Times New Roman" w:hAnsi="Times New Roman" w:cs="Times New Roman"/>
          <w:bCs/>
        </w:rPr>
        <w:t>i</w:t>
      </w:r>
      <w:r w:rsidR="00E35CE9" w:rsidRPr="00B71D6E">
        <w:rPr>
          <w:rFonts w:ascii="Times New Roman" w:hAnsi="Times New Roman" w:cs="Times New Roman"/>
          <w:bCs/>
        </w:rPr>
        <w:t>nformuje, że</w:t>
      </w:r>
      <w:r w:rsidR="00E35CE9" w:rsidRPr="00375FA2">
        <w:rPr>
          <w:rFonts w:ascii="Times New Roman" w:hAnsi="Times New Roman" w:cs="Times New Roman"/>
          <w:b/>
          <w:bCs/>
        </w:rPr>
        <w:t xml:space="preserve"> </w:t>
      </w:r>
      <w:r w:rsidR="00E35CE9" w:rsidRPr="00375FA2">
        <w:rPr>
          <w:rFonts w:ascii="Times New Roman" w:hAnsi="Times New Roman" w:cs="Times New Roman"/>
        </w:rPr>
        <w:t>SST dotyczące wykonani</w:t>
      </w:r>
      <w:r w:rsidR="001D249D" w:rsidRPr="00375FA2">
        <w:rPr>
          <w:rFonts w:ascii="Times New Roman" w:hAnsi="Times New Roman" w:cs="Times New Roman"/>
        </w:rPr>
        <w:t xml:space="preserve">a oznakowania poziomego została opublikowana na stronie internetowej Gminy Chełmża </w:t>
      </w:r>
      <w:hyperlink r:id="rId8" w:history="1">
        <w:r w:rsidR="001D249D" w:rsidRPr="00375FA2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="001D249D" w:rsidRPr="00375FA2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2020 - w zakresie dot. niniejszego postępowania) wraz z udzielonymi</w:t>
      </w:r>
      <w:r w:rsidR="00E35CE9" w:rsidRPr="00375FA2">
        <w:rPr>
          <w:rFonts w:ascii="Times New Roman" w:hAnsi="Times New Roman" w:cs="Times New Roman"/>
        </w:rPr>
        <w:t xml:space="preserve"> </w:t>
      </w:r>
      <w:r w:rsidR="001D249D" w:rsidRPr="00375FA2">
        <w:rPr>
          <w:rFonts w:ascii="Times New Roman" w:hAnsi="Times New Roman" w:cs="Times New Roman"/>
        </w:rPr>
        <w:t>wyjaśnieniami i modyfikacja SIWZ z dnia 19 10 2020 r.</w:t>
      </w:r>
      <w:r w:rsidR="00E35CE9" w:rsidRPr="00375FA2">
        <w:rPr>
          <w:rFonts w:ascii="Times New Roman" w:hAnsi="Times New Roman" w:cs="Times New Roman"/>
        </w:rPr>
        <w:t xml:space="preserve"> </w:t>
      </w:r>
      <w:r w:rsidR="001D249D" w:rsidRPr="00375FA2">
        <w:rPr>
          <w:rFonts w:ascii="Times New Roman" w:hAnsi="Times New Roman" w:cs="Times New Roman"/>
        </w:rPr>
        <w:t xml:space="preserve">stosownie do pytania 11 wskazanych wyjaśnień. </w:t>
      </w:r>
    </w:p>
    <w:p w14:paraId="11E8130E" w14:textId="3569FD14" w:rsidR="00F93012" w:rsidRPr="00375FA2" w:rsidRDefault="00F93012" w:rsidP="00F9301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08C9663" w14:textId="303831D3" w:rsidR="00FC12D6" w:rsidRPr="00375FA2" w:rsidRDefault="00FC12D6" w:rsidP="00E429B2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375FA2">
        <w:rPr>
          <w:rFonts w:ascii="Times New Roman" w:hAnsi="Times New Roman" w:cs="Times New Roman"/>
          <w:b/>
        </w:rPr>
        <w:t>I.B.</w:t>
      </w:r>
    </w:p>
    <w:p w14:paraId="00925CD3" w14:textId="12C2F9FE" w:rsidR="00FC12D6" w:rsidRPr="00375FA2" w:rsidRDefault="00FC12D6" w:rsidP="00375F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75FA2">
        <w:rPr>
          <w:rFonts w:ascii="Times New Roman" w:hAnsi="Times New Roman" w:cs="Times New Roman"/>
          <w:b/>
          <w:bCs/>
        </w:rPr>
        <w:t xml:space="preserve">Pytanie </w:t>
      </w:r>
      <w:r w:rsidRPr="00375FA2">
        <w:rPr>
          <w:rStyle w:val="Pogrubienie"/>
          <w:rFonts w:ascii="Times New Roman" w:hAnsi="Times New Roman" w:cs="Times New Roman"/>
        </w:rPr>
        <w:t xml:space="preserve">1. </w:t>
      </w:r>
      <w:r w:rsidRPr="00375FA2">
        <w:rPr>
          <w:rFonts w:ascii="Times New Roman" w:hAnsi="Times New Roman" w:cs="Times New Roman"/>
        </w:rPr>
        <w:t xml:space="preserve">Czy zamawiający dopuszcza użycie kruszywa drobniejszej frakcji niż 0-31,5mm, np: </w:t>
      </w:r>
      <w:r w:rsidRPr="00375FA2">
        <w:rPr>
          <w:rFonts w:ascii="Times New Roman" w:hAnsi="Times New Roman" w:cs="Times New Roman"/>
        </w:rPr>
        <w:br/>
        <w:t>0-16mm?</w:t>
      </w:r>
      <w:r w:rsidR="00375FA2">
        <w:rPr>
          <w:rFonts w:ascii="Times New Roman" w:hAnsi="Times New Roman" w:cs="Times New Roman"/>
        </w:rPr>
        <w:br/>
      </w:r>
      <w:r w:rsidRPr="00375FA2">
        <w:rPr>
          <w:rFonts w:ascii="Times New Roman" w:hAnsi="Times New Roman" w:cs="Times New Roman"/>
          <w:b/>
          <w:bCs/>
        </w:rPr>
        <w:t xml:space="preserve">Odpowiedź na pyt 1: </w:t>
      </w:r>
      <w:r w:rsidR="00AE3649" w:rsidRPr="00AE3649">
        <w:rPr>
          <w:rFonts w:ascii="Times New Roman" w:hAnsi="Times New Roman" w:cs="Times New Roman"/>
          <w:bCs/>
        </w:rPr>
        <w:t>Nie,</w:t>
      </w:r>
      <w:r w:rsidR="00AE3649">
        <w:rPr>
          <w:rFonts w:ascii="Times New Roman" w:hAnsi="Times New Roman" w:cs="Times New Roman"/>
          <w:b/>
          <w:bCs/>
        </w:rPr>
        <w:t xml:space="preserve"> </w:t>
      </w:r>
      <w:r w:rsidR="00AE3649">
        <w:rPr>
          <w:rFonts w:ascii="Times New Roman" w:hAnsi="Times New Roman" w:cs="Times New Roman"/>
          <w:bCs/>
        </w:rPr>
        <w:t>z</w:t>
      </w:r>
      <w:r w:rsidRPr="00375FA2">
        <w:rPr>
          <w:rFonts w:ascii="Times New Roman" w:hAnsi="Times New Roman" w:cs="Times New Roman"/>
          <w:bCs/>
        </w:rPr>
        <w:t xml:space="preserve">amawiający nie dopuszcza </w:t>
      </w:r>
      <w:r w:rsidRPr="00375FA2">
        <w:rPr>
          <w:rFonts w:ascii="Times New Roman" w:hAnsi="Times New Roman" w:cs="Times New Roman"/>
          <w:b/>
          <w:bCs/>
        </w:rPr>
        <w:t xml:space="preserve"> </w:t>
      </w:r>
      <w:r w:rsidR="00370ACD" w:rsidRPr="00375FA2">
        <w:rPr>
          <w:rFonts w:ascii="Times New Roman" w:hAnsi="Times New Roman" w:cs="Times New Roman"/>
        </w:rPr>
        <w:t>użycia kruszywa drobniejszej</w:t>
      </w:r>
      <w:r w:rsidR="00596373" w:rsidRPr="00375FA2">
        <w:rPr>
          <w:rFonts w:ascii="Times New Roman" w:hAnsi="Times New Roman" w:cs="Times New Roman"/>
        </w:rPr>
        <w:t xml:space="preserve"> frakcji  niż frakcja</w:t>
      </w:r>
      <w:r w:rsidR="00370ACD" w:rsidRPr="00375FA2">
        <w:rPr>
          <w:rFonts w:ascii="Times New Roman" w:hAnsi="Times New Roman" w:cs="Times New Roman"/>
        </w:rPr>
        <w:t xml:space="preserve">  </w:t>
      </w:r>
      <w:r w:rsidR="00B71D6E">
        <w:rPr>
          <w:rFonts w:ascii="Times New Roman" w:hAnsi="Times New Roman" w:cs="Times New Roman"/>
        </w:rPr>
        <w:br/>
      </w:r>
      <w:r w:rsidR="00370ACD" w:rsidRPr="00375FA2">
        <w:rPr>
          <w:rFonts w:ascii="Times New Roman" w:hAnsi="Times New Roman" w:cs="Times New Roman"/>
        </w:rPr>
        <w:t>0-31,5mm.</w:t>
      </w:r>
    </w:p>
    <w:p w14:paraId="171D2A92" w14:textId="77777777" w:rsidR="00AE3649" w:rsidRDefault="00AE3649" w:rsidP="00FC12D6">
      <w:pPr>
        <w:rPr>
          <w:rFonts w:ascii="Times New Roman" w:hAnsi="Times New Roman" w:cs="Times New Roman"/>
          <w:b/>
        </w:rPr>
      </w:pPr>
    </w:p>
    <w:p w14:paraId="1DDB8D50" w14:textId="438F48D2" w:rsidR="00FC12D6" w:rsidRPr="00375FA2" w:rsidRDefault="00FC12D6" w:rsidP="00FC12D6">
      <w:pPr>
        <w:rPr>
          <w:rFonts w:ascii="Times New Roman" w:hAnsi="Times New Roman" w:cs="Times New Roman"/>
          <w:lang w:eastAsia="pl-PL"/>
        </w:rPr>
      </w:pPr>
      <w:r w:rsidRPr="00375FA2">
        <w:rPr>
          <w:rFonts w:ascii="Times New Roman" w:hAnsi="Times New Roman" w:cs="Times New Roman"/>
          <w:b/>
        </w:rPr>
        <w:t xml:space="preserve">Pytanie </w:t>
      </w:r>
      <w:r w:rsidRPr="00375FA2">
        <w:rPr>
          <w:rStyle w:val="Pogrubienie"/>
          <w:rFonts w:ascii="Times New Roman" w:hAnsi="Times New Roman" w:cs="Times New Roman"/>
        </w:rPr>
        <w:t>2.</w:t>
      </w:r>
      <w:r w:rsidRPr="00375FA2">
        <w:rPr>
          <w:rFonts w:ascii="Times New Roman" w:hAnsi="Times New Roman" w:cs="Times New Roman"/>
        </w:rPr>
        <w:t xml:space="preserve"> Czy zamawiający dopuszcza użycie kruszywa 0-31,5mm</w:t>
      </w:r>
      <w:r w:rsidR="00596373" w:rsidRPr="00375FA2">
        <w:rPr>
          <w:rFonts w:ascii="Times New Roman" w:hAnsi="Times New Roman" w:cs="Times New Roman"/>
        </w:rPr>
        <w:t>,</w:t>
      </w:r>
      <w:r w:rsidRPr="00375FA2">
        <w:rPr>
          <w:rFonts w:ascii="Times New Roman" w:hAnsi="Times New Roman" w:cs="Times New Roman"/>
        </w:rPr>
        <w:t xml:space="preserve"> w którym jest przekroczona ilość frakcji drobnej (nie mieści się w krzywej przewiewu)?</w:t>
      </w:r>
    </w:p>
    <w:p w14:paraId="516D47EC" w14:textId="18B7601F" w:rsidR="00FC12D6" w:rsidRPr="00AE3649" w:rsidRDefault="00FC12D6" w:rsidP="00AE3649">
      <w:pPr>
        <w:rPr>
          <w:rFonts w:ascii="Times New Roman" w:hAnsi="Times New Roman" w:cs="Times New Roman"/>
          <w:lang w:eastAsia="pl-PL"/>
        </w:rPr>
      </w:pPr>
      <w:r w:rsidRPr="00375FA2">
        <w:rPr>
          <w:rFonts w:ascii="Times New Roman" w:hAnsi="Times New Roman" w:cs="Times New Roman"/>
          <w:b/>
          <w:bCs/>
        </w:rPr>
        <w:lastRenderedPageBreak/>
        <w:t xml:space="preserve">Odpowiedź na pyt 2: </w:t>
      </w:r>
      <w:r w:rsidR="00596373" w:rsidRPr="00AE3649">
        <w:rPr>
          <w:rFonts w:ascii="Times New Roman" w:hAnsi="Times New Roman" w:cs="Times New Roman"/>
          <w:bCs/>
        </w:rPr>
        <w:t>Nie</w:t>
      </w:r>
      <w:r w:rsidR="00AE3649">
        <w:rPr>
          <w:rFonts w:ascii="Times New Roman" w:hAnsi="Times New Roman" w:cs="Times New Roman"/>
          <w:bCs/>
        </w:rPr>
        <w:t>,</w:t>
      </w:r>
      <w:r w:rsidR="00596373" w:rsidRPr="00AE3649">
        <w:rPr>
          <w:rFonts w:ascii="Times New Roman" w:hAnsi="Times New Roman" w:cs="Times New Roman"/>
          <w:bCs/>
        </w:rPr>
        <w:t xml:space="preserve"> zamawiający nie dopuszcza</w:t>
      </w:r>
      <w:r w:rsidR="00596373" w:rsidRPr="00375FA2">
        <w:rPr>
          <w:rFonts w:ascii="Times New Roman" w:hAnsi="Times New Roman" w:cs="Times New Roman"/>
          <w:b/>
          <w:bCs/>
        </w:rPr>
        <w:t xml:space="preserve"> </w:t>
      </w:r>
      <w:r w:rsidR="00596373" w:rsidRPr="00375FA2">
        <w:rPr>
          <w:rFonts w:ascii="Times New Roman" w:hAnsi="Times New Roman" w:cs="Times New Roman"/>
        </w:rPr>
        <w:t>użycie kruszywa 0-31,5mm, w którym jest przekroczona ilość frakcji drobnej (nie mieści się w krzywej przewiewu)?</w:t>
      </w:r>
      <w:r w:rsidR="00AE3649">
        <w:rPr>
          <w:rFonts w:ascii="Times New Roman" w:hAnsi="Times New Roman" w:cs="Times New Roman"/>
        </w:rPr>
        <w:t xml:space="preserve"> </w:t>
      </w:r>
      <w:r w:rsidRPr="00375FA2">
        <w:rPr>
          <w:rFonts w:ascii="Times New Roman" w:hAnsi="Times New Roman" w:cs="Times New Roman"/>
          <w:bCs/>
        </w:rPr>
        <w:t xml:space="preserve">Należy użyć kruszywo </w:t>
      </w:r>
      <w:r w:rsidRPr="00375FA2">
        <w:rPr>
          <w:rFonts w:ascii="Times New Roman" w:hAnsi="Times New Roman" w:cs="Times New Roman"/>
        </w:rPr>
        <w:t>frakcji 0-31,5mm mieszczące się w normie dotyczącej krzywej przesiewu.</w:t>
      </w:r>
      <w:r w:rsidR="00370ACD" w:rsidRPr="00375FA2">
        <w:rPr>
          <w:rFonts w:ascii="Times New Roman" w:hAnsi="Times New Roman" w:cs="Times New Roman"/>
        </w:rPr>
        <w:t xml:space="preserve"> </w:t>
      </w:r>
      <w:r w:rsidR="00370ACD" w:rsidRPr="00375FA2">
        <w:rPr>
          <w:rFonts w:ascii="Times New Roman" w:hAnsi="Times New Roman" w:cs="Times New Roman"/>
          <w:color w:val="FF0000"/>
        </w:rPr>
        <w:t xml:space="preserve"> </w:t>
      </w:r>
    </w:p>
    <w:p w14:paraId="76E26ED4" w14:textId="2908587F" w:rsidR="00175F0D" w:rsidRPr="00375FA2" w:rsidRDefault="006C3C9F" w:rsidP="00427F2E">
      <w:pPr>
        <w:pStyle w:val="NormalnyWeb"/>
        <w:spacing w:line="276" w:lineRule="auto"/>
        <w:ind w:left="60"/>
        <w:rPr>
          <w:kern w:val="1"/>
          <w:sz w:val="22"/>
          <w:szCs w:val="22"/>
          <w:lang w:eastAsia="ar-SA"/>
        </w:rPr>
      </w:pPr>
      <w:r w:rsidRPr="00375FA2">
        <w:rPr>
          <w:kern w:val="1"/>
          <w:sz w:val="22"/>
          <w:szCs w:val="22"/>
        </w:rPr>
        <w:t>II</w:t>
      </w:r>
      <w:r w:rsidR="008E30BF" w:rsidRPr="00375FA2">
        <w:rPr>
          <w:kern w:val="1"/>
          <w:sz w:val="22"/>
          <w:szCs w:val="22"/>
        </w:rPr>
        <w:t xml:space="preserve">. </w:t>
      </w:r>
      <w:r w:rsidR="00175F0D" w:rsidRPr="00375FA2">
        <w:rPr>
          <w:kern w:val="1"/>
          <w:sz w:val="22"/>
          <w:szCs w:val="22"/>
        </w:rPr>
        <w:t>Powyższe wyjaśnienia stanowi</w:t>
      </w:r>
      <w:r w:rsidRPr="00375FA2">
        <w:rPr>
          <w:kern w:val="1"/>
          <w:sz w:val="22"/>
          <w:szCs w:val="22"/>
        </w:rPr>
        <w:t>ą</w:t>
      </w:r>
      <w:r w:rsidR="00175F0D" w:rsidRPr="00375FA2">
        <w:rPr>
          <w:kern w:val="1"/>
          <w:sz w:val="22"/>
          <w:szCs w:val="22"/>
        </w:rPr>
        <w:t xml:space="preserve"> integralną część SIWZ. </w:t>
      </w:r>
    </w:p>
    <w:p w14:paraId="34AC4EF2" w14:textId="77777777" w:rsidR="001D249D" w:rsidRPr="00375FA2" w:rsidRDefault="001D249D" w:rsidP="001D249D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14:paraId="515D5F99" w14:textId="18A601C7" w:rsidR="001D249D" w:rsidRPr="00375FA2" w:rsidRDefault="00AE3649" w:rsidP="001D249D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III</w:t>
      </w:r>
      <w:r w:rsidR="001D249D" w:rsidRPr="00375FA2">
        <w:rPr>
          <w:rFonts w:ascii="Times New Roman" w:hAnsi="Times New Roman" w:cs="Times New Roman"/>
        </w:rPr>
        <w:t xml:space="preserve">. Niniejsza zmiana została opublikowana na stronie internetowej Gminy Chełmża </w:t>
      </w:r>
      <w:hyperlink r:id="rId9" w:history="1">
        <w:r w:rsidR="001D249D" w:rsidRPr="00375FA2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="001D249D" w:rsidRPr="00375FA2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2020 - w zakresie dot. niniejszego postępowania).</w:t>
      </w:r>
    </w:p>
    <w:p w14:paraId="06294794" w14:textId="77777777" w:rsidR="001D249D" w:rsidRPr="00375FA2" w:rsidRDefault="001D249D" w:rsidP="001D249D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7BFC7FE5" w14:textId="77777777" w:rsidR="00427F2E" w:rsidRDefault="00427F2E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74216234" w14:textId="77777777" w:rsidR="00EB58CC" w:rsidRPr="00F00E61" w:rsidRDefault="00EB58CC" w:rsidP="00EB58CC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up. WÓJTA</w:t>
      </w:r>
    </w:p>
    <w:p w14:paraId="3FC1682A" w14:textId="77777777" w:rsidR="00EB58CC" w:rsidRPr="00F00E61" w:rsidRDefault="00EB58CC" w:rsidP="00EB58CC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dr inż. Kazimierz Bober</w:t>
      </w:r>
    </w:p>
    <w:p w14:paraId="20C36ACE" w14:textId="77777777" w:rsidR="00427F2E" w:rsidRDefault="00427F2E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03E528FF" w14:textId="77777777" w:rsidR="00427F2E" w:rsidRDefault="00427F2E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09626F0B" w14:textId="77777777" w:rsidR="00427F2E" w:rsidRDefault="00427F2E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204AB983" w14:textId="77777777" w:rsidR="00427F2E" w:rsidRDefault="00427F2E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6DBB9920" w14:textId="77777777" w:rsidR="00427F2E" w:rsidRDefault="00427F2E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50EE45DA" w14:textId="77777777" w:rsidR="00427F2E" w:rsidRDefault="00427F2E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5FFAA551" w14:textId="77777777" w:rsidR="00427F2E" w:rsidRDefault="00427F2E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4DEF39F0" w14:textId="77777777" w:rsidR="00AE3649" w:rsidRDefault="00AE3649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6D8E7A43" w14:textId="77777777" w:rsidR="00AE3649" w:rsidRDefault="00AE3649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0DF54086" w14:textId="77777777" w:rsidR="00AE3649" w:rsidRDefault="00AE3649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339EE05F" w14:textId="77777777" w:rsidR="00AE3649" w:rsidRDefault="00AE3649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71127560" w14:textId="77777777" w:rsidR="00AE3649" w:rsidRDefault="00AE3649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6C2DCE0C" w14:textId="77777777" w:rsidR="00AE3649" w:rsidRDefault="00AE3649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sectPr w:rsidR="00AE3649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08CB7" w14:textId="77777777" w:rsidR="00660F8A" w:rsidRDefault="00660F8A" w:rsidP="00282157">
      <w:pPr>
        <w:spacing w:after="0" w:line="240" w:lineRule="auto"/>
      </w:pPr>
      <w:r>
        <w:separator/>
      </w:r>
    </w:p>
  </w:endnote>
  <w:endnote w:type="continuationSeparator" w:id="0">
    <w:p w14:paraId="39DDA845" w14:textId="77777777" w:rsidR="00660F8A" w:rsidRDefault="00660F8A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7EC6" w14:textId="77777777" w:rsidR="00660F8A" w:rsidRDefault="00660F8A" w:rsidP="00282157">
      <w:pPr>
        <w:spacing w:after="0" w:line="240" w:lineRule="auto"/>
      </w:pPr>
      <w:r>
        <w:separator/>
      </w:r>
    </w:p>
  </w:footnote>
  <w:footnote w:type="continuationSeparator" w:id="0">
    <w:p w14:paraId="283D2452" w14:textId="77777777" w:rsidR="00660F8A" w:rsidRDefault="00660F8A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25E3F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9A4E66"/>
    <w:multiLevelType w:val="hybridMultilevel"/>
    <w:tmpl w:val="DBB8C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3521"/>
    <w:multiLevelType w:val="hybridMultilevel"/>
    <w:tmpl w:val="42C02A34"/>
    <w:lvl w:ilvl="0" w:tplc="53F077BA">
      <w:start w:val="1"/>
      <w:numFmt w:val="decimal"/>
      <w:lvlText w:val="%1)"/>
      <w:lvlJc w:val="left"/>
      <w:pPr>
        <w:ind w:left="1068" w:hanging="360"/>
      </w:pPr>
      <w:rPr>
        <w:rFonts w:cs="Liberation Serif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783D93"/>
    <w:multiLevelType w:val="hybridMultilevel"/>
    <w:tmpl w:val="E98E859E"/>
    <w:lvl w:ilvl="0" w:tplc="8D80E710">
      <w:start w:val="1"/>
      <w:numFmt w:val="decimal"/>
      <w:lvlText w:val="%1)"/>
      <w:lvlJc w:val="left"/>
      <w:pPr>
        <w:ind w:left="-412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3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7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4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1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348" w:hanging="180"/>
      </w:pPr>
      <w:rPr>
        <w:rFonts w:cs="Times New Roman"/>
      </w:rPr>
    </w:lvl>
  </w:abstractNum>
  <w:abstractNum w:abstractNumId="9" w15:restartNumberingAfterBreak="0">
    <w:nsid w:val="635F7E26"/>
    <w:multiLevelType w:val="hybridMultilevel"/>
    <w:tmpl w:val="DEA85FF2"/>
    <w:lvl w:ilvl="0" w:tplc="4760BE86">
      <w:start w:val="1"/>
      <w:numFmt w:val="decimal"/>
      <w:lvlText w:val="%1)"/>
      <w:lvlJc w:val="left"/>
      <w:pPr>
        <w:ind w:left="1080" w:hanging="360"/>
      </w:pPr>
      <w:rPr>
        <w:rFonts w:cs="Liberation Serif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1255F9"/>
    <w:multiLevelType w:val="hybridMultilevel"/>
    <w:tmpl w:val="CCBCC454"/>
    <w:lvl w:ilvl="0" w:tplc="04150017">
      <w:start w:val="1"/>
      <w:numFmt w:val="lowerLetter"/>
      <w:lvlText w:val="%1)"/>
      <w:lvlJc w:val="left"/>
      <w:pPr>
        <w:ind w:left="278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35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44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4B21"/>
    <w:rsid w:val="00004F4C"/>
    <w:rsid w:val="00006002"/>
    <w:rsid w:val="00006FD6"/>
    <w:rsid w:val="00010707"/>
    <w:rsid w:val="00012789"/>
    <w:rsid w:val="00012876"/>
    <w:rsid w:val="000128F9"/>
    <w:rsid w:val="00022E57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0C34"/>
    <w:rsid w:val="000416B9"/>
    <w:rsid w:val="00042545"/>
    <w:rsid w:val="0004336B"/>
    <w:rsid w:val="0004583C"/>
    <w:rsid w:val="00045E26"/>
    <w:rsid w:val="000467EA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9D4"/>
    <w:rsid w:val="00066F93"/>
    <w:rsid w:val="000700F7"/>
    <w:rsid w:val="0007044F"/>
    <w:rsid w:val="000743EC"/>
    <w:rsid w:val="00075238"/>
    <w:rsid w:val="0007527A"/>
    <w:rsid w:val="0007777F"/>
    <w:rsid w:val="00077AA6"/>
    <w:rsid w:val="00084505"/>
    <w:rsid w:val="0008787F"/>
    <w:rsid w:val="00087912"/>
    <w:rsid w:val="000906D7"/>
    <w:rsid w:val="0009082A"/>
    <w:rsid w:val="00091036"/>
    <w:rsid w:val="00092046"/>
    <w:rsid w:val="00094D48"/>
    <w:rsid w:val="000960B1"/>
    <w:rsid w:val="00097964"/>
    <w:rsid w:val="000A4689"/>
    <w:rsid w:val="000A6EF1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2C1A"/>
    <w:rsid w:val="000C59F0"/>
    <w:rsid w:val="000C79B3"/>
    <w:rsid w:val="000D113A"/>
    <w:rsid w:val="000D17DF"/>
    <w:rsid w:val="000D35E7"/>
    <w:rsid w:val="000D69E3"/>
    <w:rsid w:val="000D708C"/>
    <w:rsid w:val="000E0746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2731"/>
    <w:rsid w:val="001032B0"/>
    <w:rsid w:val="001049FE"/>
    <w:rsid w:val="00112414"/>
    <w:rsid w:val="00113307"/>
    <w:rsid w:val="001137B8"/>
    <w:rsid w:val="001150A0"/>
    <w:rsid w:val="001170E4"/>
    <w:rsid w:val="00121209"/>
    <w:rsid w:val="001219B1"/>
    <w:rsid w:val="00122476"/>
    <w:rsid w:val="001226CC"/>
    <w:rsid w:val="00123303"/>
    <w:rsid w:val="00123478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3370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9721A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B6DDC"/>
    <w:rsid w:val="001B6F0E"/>
    <w:rsid w:val="001C0E93"/>
    <w:rsid w:val="001C21A0"/>
    <w:rsid w:val="001C542F"/>
    <w:rsid w:val="001D02D6"/>
    <w:rsid w:val="001D12C2"/>
    <w:rsid w:val="001D249D"/>
    <w:rsid w:val="001D3458"/>
    <w:rsid w:val="001D5923"/>
    <w:rsid w:val="001F2EDD"/>
    <w:rsid w:val="001F36A1"/>
    <w:rsid w:val="001F4436"/>
    <w:rsid w:val="00200A10"/>
    <w:rsid w:val="00201C1D"/>
    <w:rsid w:val="00202F79"/>
    <w:rsid w:val="00204C1B"/>
    <w:rsid w:val="00212EFD"/>
    <w:rsid w:val="00214F8F"/>
    <w:rsid w:val="00216B19"/>
    <w:rsid w:val="00216C37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230D"/>
    <w:rsid w:val="002661DA"/>
    <w:rsid w:val="00266711"/>
    <w:rsid w:val="00271515"/>
    <w:rsid w:val="00272F89"/>
    <w:rsid w:val="00282157"/>
    <w:rsid w:val="002832E4"/>
    <w:rsid w:val="002848DF"/>
    <w:rsid w:val="0028558E"/>
    <w:rsid w:val="00286F02"/>
    <w:rsid w:val="00287FE1"/>
    <w:rsid w:val="002953B1"/>
    <w:rsid w:val="00295B84"/>
    <w:rsid w:val="002A0A46"/>
    <w:rsid w:val="002A1A2F"/>
    <w:rsid w:val="002A361D"/>
    <w:rsid w:val="002A3DC1"/>
    <w:rsid w:val="002A5942"/>
    <w:rsid w:val="002B22E6"/>
    <w:rsid w:val="002B4DCB"/>
    <w:rsid w:val="002B5001"/>
    <w:rsid w:val="002B54E2"/>
    <w:rsid w:val="002B5737"/>
    <w:rsid w:val="002B6DAD"/>
    <w:rsid w:val="002B76AB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14EE5"/>
    <w:rsid w:val="003228D4"/>
    <w:rsid w:val="00325470"/>
    <w:rsid w:val="00327ADB"/>
    <w:rsid w:val="0033273C"/>
    <w:rsid w:val="00342158"/>
    <w:rsid w:val="00345089"/>
    <w:rsid w:val="0034757E"/>
    <w:rsid w:val="00350EAD"/>
    <w:rsid w:val="0035253A"/>
    <w:rsid w:val="00352D85"/>
    <w:rsid w:val="00356F5B"/>
    <w:rsid w:val="003611C0"/>
    <w:rsid w:val="00363C2F"/>
    <w:rsid w:val="00370ACD"/>
    <w:rsid w:val="00370BB5"/>
    <w:rsid w:val="00373678"/>
    <w:rsid w:val="00375FA2"/>
    <w:rsid w:val="00383AFE"/>
    <w:rsid w:val="00383BCE"/>
    <w:rsid w:val="003843D8"/>
    <w:rsid w:val="00394A17"/>
    <w:rsid w:val="003950C5"/>
    <w:rsid w:val="00396D77"/>
    <w:rsid w:val="0039796C"/>
    <w:rsid w:val="00397D97"/>
    <w:rsid w:val="003A750A"/>
    <w:rsid w:val="003A7F14"/>
    <w:rsid w:val="003B1870"/>
    <w:rsid w:val="003B39C6"/>
    <w:rsid w:val="003B3D99"/>
    <w:rsid w:val="003B409D"/>
    <w:rsid w:val="003C0283"/>
    <w:rsid w:val="003C1A6A"/>
    <w:rsid w:val="003C1CD2"/>
    <w:rsid w:val="003C1DA7"/>
    <w:rsid w:val="003C388F"/>
    <w:rsid w:val="003C60D2"/>
    <w:rsid w:val="003C6DFD"/>
    <w:rsid w:val="003D30DF"/>
    <w:rsid w:val="003D42FF"/>
    <w:rsid w:val="003D4AD9"/>
    <w:rsid w:val="003D5257"/>
    <w:rsid w:val="003D6252"/>
    <w:rsid w:val="003D7F20"/>
    <w:rsid w:val="003E2B7D"/>
    <w:rsid w:val="003F2F1F"/>
    <w:rsid w:val="003F3550"/>
    <w:rsid w:val="00400397"/>
    <w:rsid w:val="00400BEC"/>
    <w:rsid w:val="0040274B"/>
    <w:rsid w:val="00403AE8"/>
    <w:rsid w:val="0040553E"/>
    <w:rsid w:val="00407EED"/>
    <w:rsid w:val="0041432A"/>
    <w:rsid w:val="00414A4A"/>
    <w:rsid w:val="00414B50"/>
    <w:rsid w:val="00415201"/>
    <w:rsid w:val="004225EF"/>
    <w:rsid w:val="00423819"/>
    <w:rsid w:val="00424E22"/>
    <w:rsid w:val="004265F7"/>
    <w:rsid w:val="00427560"/>
    <w:rsid w:val="00427F2E"/>
    <w:rsid w:val="00440B1D"/>
    <w:rsid w:val="004413F7"/>
    <w:rsid w:val="00445C8E"/>
    <w:rsid w:val="0044730A"/>
    <w:rsid w:val="00454B43"/>
    <w:rsid w:val="0045621D"/>
    <w:rsid w:val="00461EB5"/>
    <w:rsid w:val="00462AEC"/>
    <w:rsid w:val="0046383D"/>
    <w:rsid w:val="004649DD"/>
    <w:rsid w:val="00467E92"/>
    <w:rsid w:val="0047086C"/>
    <w:rsid w:val="00471AFB"/>
    <w:rsid w:val="00471DEE"/>
    <w:rsid w:val="0047469C"/>
    <w:rsid w:val="00474DF1"/>
    <w:rsid w:val="00477EA7"/>
    <w:rsid w:val="00487D7D"/>
    <w:rsid w:val="0049058B"/>
    <w:rsid w:val="00490A27"/>
    <w:rsid w:val="00492F49"/>
    <w:rsid w:val="00492FC2"/>
    <w:rsid w:val="0049514A"/>
    <w:rsid w:val="00496C3F"/>
    <w:rsid w:val="00497B00"/>
    <w:rsid w:val="004A0D39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42D9"/>
    <w:rsid w:val="004D4FFE"/>
    <w:rsid w:val="004D77B3"/>
    <w:rsid w:val="004E5B28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42813"/>
    <w:rsid w:val="00542D1F"/>
    <w:rsid w:val="00543D81"/>
    <w:rsid w:val="00544227"/>
    <w:rsid w:val="00545505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1F34"/>
    <w:rsid w:val="00572447"/>
    <w:rsid w:val="0057250A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6373"/>
    <w:rsid w:val="00597A50"/>
    <w:rsid w:val="005A02F7"/>
    <w:rsid w:val="005A092E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D428F"/>
    <w:rsid w:val="005E0B59"/>
    <w:rsid w:val="005E55CE"/>
    <w:rsid w:val="005E606E"/>
    <w:rsid w:val="005E6305"/>
    <w:rsid w:val="005E6328"/>
    <w:rsid w:val="005F3D78"/>
    <w:rsid w:val="005F61F5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16F8E"/>
    <w:rsid w:val="00623204"/>
    <w:rsid w:val="00625623"/>
    <w:rsid w:val="0062672B"/>
    <w:rsid w:val="00626C1F"/>
    <w:rsid w:val="006327C4"/>
    <w:rsid w:val="00634639"/>
    <w:rsid w:val="00635CCC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F63"/>
    <w:rsid w:val="00656188"/>
    <w:rsid w:val="00656725"/>
    <w:rsid w:val="00660F59"/>
    <w:rsid w:val="00660F8A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C3C9F"/>
    <w:rsid w:val="006D3AF5"/>
    <w:rsid w:val="006D69D6"/>
    <w:rsid w:val="006D7A02"/>
    <w:rsid w:val="006D7E44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533C"/>
    <w:rsid w:val="007254EF"/>
    <w:rsid w:val="007261D0"/>
    <w:rsid w:val="00727640"/>
    <w:rsid w:val="00727658"/>
    <w:rsid w:val="00727690"/>
    <w:rsid w:val="00731073"/>
    <w:rsid w:val="00735AF6"/>
    <w:rsid w:val="0073669A"/>
    <w:rsid w:val="00736AD3"/>
    <w:rsid w:val="00741AEA"/>
    <w:rsid w:val="00744612"/>
    <w:rsid w:val="007469DC"/>
    <w:rsid w:val="0074766A"/>
    <w:rsid w:val="00747782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0C64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800E75"/>
    <w:rsid w:val="008013C4"/>
    <w:rsid w:val="00803211"/>
    <w:rsid w:val="00805842"/>
    <w:rsid w:val="00805A6E"/>
    <w:rsid w:val="008103FD"/>
    <w:rsid w:val="00814138"/>
    <w:rsid w:val="00817DD4"/>
    <w:rsid w:val="00825C79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208"/>
    <w:rsid w:val="00896457"/>
    <w:rsid w:val="008B502C"/>
    <w:rsid w:val="008B590E"/>
    <w:rsid w:val="008C1903"/>
    <w:rsid w:val="008C54A7"/>
    <w:rsid w:val="008C666A"/>
    <w:rsid w:val="008C6A63"/>
    <w:rsid w:val="008C72D6"/>
    <w:rsid w:val="008D519F"/>
    <w:rsid w:val="008D68C2"/>
    <w:rsid w:val="008E0B18"/>
    <w:rsid w:val="008E12E4"/>
    <w:rsid w:val="008E30BF"/>
    <w:rsid w:val="008F0E07"/>
    <w:rsid w:val="008F2174"/>
    <w:rsid w:val="008F299E"/>
    <w:rsid w:val="008F468E"/>
    <w:rsid w:val="008F4AF0"/>
    <w:rsid w:val="008F51CF"/>
    <w:rsid w:val="0090244B"/>
    <w:rsid w:val="009037A0"/>
    <w:rsid w:val="0090420A"/>
    <w:rsid w:val="009043B8"/>
    <w:rsid w:val="00905396"/>
    <w:rsid w:val="00910E59"/>
    <w:rsid w:val="00911311"/>
    <w:rsid w:val="009160E6"/>
    <w:rsid w:val="009202A6"/>
    <w:rsid w:val="00923506"/>
    <w:rsid w:val="009248DD"/>
    <w:rsid w:val="009315B1"/>
    <w:rsid w:val="00931A16"/>
    <w:rsid w:val="00932089"/>
    <w:rsid w:val="00932AFD"/>
    <w:rsid w:val="00935047"/>
    <w:rsid w:val="0094358D"/>
    <w:rsid w:val="009464C5"/>
    <w:rsid w:val="00947475"/>
    <w:rsid w:val="00950280"/>
    <w:rsid w:val="0095107E"/>
    <w:rsid w:val="00951DBC"/>
    <w:rsid w:val="00957135"/>
    <w:rsid w:val="00961295"/>
    <w:rsid w:val="009642B6"/>
    <w:rsid w:val="00964B99"/>
    <w:rsid w:val="00966835"/>
    <w:rsid w:val="0096794D"/>
    <w:rsid w:val="0097022D"/>
    <w:rsid w:val="00972B48"/>
    <w:rsid w:val="009756D8"/>
    <w:rsid w:val="0097620C"/>
    <w:rsid w:val="0097640C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0A47"/>
    <w:rsid w:val="009A1084"/>
    <w:rsid w:val="009A13F9"/>
    <w:rsid w:val="009A3DD8"/>
    <w:rsid w:val="009A641A"/>
    <w:rsid w:val="009A6ADF"/>
    <w:rsid w:val="009A6C5C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2567"/>
    <w:rsid w:val="009E52E0"/>
    <w:rsid w:val="009F1297"/>
    <w:rsid w:val="009F29B5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10309"/>
    <w:rsid w:val="00A17049"/>
    <w:rsid w:val="00A17D9E"/>
    <w:rsid w:val="00A17E33"/>
    <w:rsid w:val="00A2168E"/>
    <w:rsid w:val="00A26F47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99E"/>
    <w:rsid w:val="00A8442C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19CF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3649"/>
    <w:rsid w:val="00AE409E"/>
    <w:rsid w:val="00AE570B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7F38"/>
    <w:rsid w:val="00B20590"/>
    <w:rsid w:val="00B24BC5"/>
    <w:rsid w:val="00B3093E"/>
    <w:rsid w:val="00B34C10"/>
    <w:rsid w:val="00B35DC7"/>
    <w:rsid w:val="00B377FC"/>
    <w:rsid w:val="00B37BD2"/>
    <w:rsid w:val="00B43A46"/>
    <w:rsid w:val="00B4466C"/>
    <w:rsid w:val="00B45F01"/>
    <w:rsid w:val="00B4719A"/>
    <w:rsid w:val="00B506A6"/>
    <w:rsid w:val="00B5113E"/>
    <w:rsid w:val="00B5216F"/>
    <w:rsid w:val="00B532F4"/>
    <w:rsid w:val="00B53373"/>
    <w:rsid w:val="00B55352"/>
    <w:rsid w:val="00B61682"/>
    <w:rsid w:val="00B61F83"/>
    <w:rsid w:val="00B65AFC"/>
    <w:rsid w:val="00B66D0D"/>
    <w:rsid w:val="00B66DEE"/>
    <w:rsid w:val="00B704CC"/>
    <w:rsid w:val="00B71D6E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529C"/>
    <w:rsid w:val="00BD6B0E"/>
    <w:rsid w:val="00BD71F0"/>
    <w:rsid w:val="00BE462A"/>
    <w:rsid w:val="00BE57A5"/>
    <w:rsid w:val="00BE7241"/>
    <w:rsid w:val="00BE7E3E"/>
    <w:rsid w:val="00BF1BF1"/>
    <w:rsid w:val="00BF5E5E"/>
    <w:rsid w:val="00C03579"/>
    <w:rsid w:val="00C03682"/>
    <w:rsid w:val="00C042B6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18F"/>
    <w:rsid w:val="00C30AEA"/>
    <w:rsid w:val="00C30B1F"/>
    <w:rsid w:val="00C352E5"/>
    <w:rsid w:val="00C35E50"/>
    <w:rsid w:val="00C36B46"/>
    <w:rsid w:val="00C42188"/>
    <w:rsid w:val="00C427CE"/>
    <w:rsid w:val="00C434AA"/>
    <w:rsid w:val="00C43E9E"/>
    <w:rsid w:val="00C44E90"/>
    <w:rsid w:val="00C45D9D"/>
    <w:rsid w:val="00C50D27"/>
    <w:rsid w:val="00C51649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BCE"/>
    <w:rsid w:val="00C9140C"/>
    <w:rsid w:val="00C925DD"/>
    <w:rsid w:val="00C932A7"/>
    <w:rsid w:val="00C97A60"/>
    <w:rsid w:val="00CA274F"/>
    <w:rsid w:val="00CA3357"/>
    <w:rsid w:val="00CA724E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52C1"/>
    <w:rsid w:val="00D076A6"/>
    <w:rsid w:val="00D11C14"/>
    <w:rsid w:val="00D1299E"/>
    <w:rsid w:val="00D15EB2"/>
    <w:rsid w:val="00D17795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800"/>
    <w:rsid w:val="00D77C7E"/>
    <w:rsid w:val="00D80A12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C018F"/>
    <w:rsid w:val="00DC272E"/>
    <w:rsid w:val="00DC3973"/>
    <w:rsid w:val="00DC4347"/>
    <w:rsid w:val="00DC7373"/>
    <w:rsid w:val="00DD1B94"/>
    <w:rsid w:val="00DD30A2"/>
    <w:rsid w:val="00DD67C0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16A7"/>
    <w:rsid w:val="00E02BBC"/>
    <w:rsid w:val="00E042C8"/>
    <w:rsid w:val="00E11C03"/>
    <w:rsid w:val="00E13687"/>
    <w:rsid w:val="00E13C4B"/>
    <w:rsid w:val="00E14C4B"/>
    <w:rsid w:val="00E16C36"/>
    <w:rsid w:val="00E172B3"/>
    <w:rsid w:val="00E17F5F"/>
    <w:rsid w:val="00E20CAF"/>
    <w:rsid w:val="00E22CC2"/>
    <w:rsid w:val="00E2481B"/>
    <w:rsid w:val="00E26031"/>
    <w:rsid w:val="00E2619A"/>
    <w:rsid w:val="00E26DAB"/>
    <w:rsid w:val="00E26F27"/>
    <w:rsid w:val="00E31872"/>
    <w:rsid w:val="00E321D6"/>
    <w:rsid w:val="00E32211"/>
    <w:rsid w:val="00E342CF"/>
    <w:rsid w:val="00E34F79"/>
    <w:rsid w:val="00E35CE9"/>
    <w:rsid w:val="00E37C6D"/>
    <w:rsid w:val="00E429B2"/>
    <w:rsid w:val="00E434C4"/>
    <w:rsid w:val="00E449D5"/>
    <w:rsid w:val="00E44E70"/>
    <w:rsid w:val="00E4699E"/>
    <w:rsid w:val="00E469B9"/>
    <w:rsid w:val="00E5013C"/>
    <w:rsid w:val="00E50950"/>
    <w:rsid w:val="00E509A9"/>
    <w:rsid w:val="00E57854"/>
    <w:rsid w:val="00E579FF"/>
    <w:rsid w:val="00E631B5"/>
    <w:rsid w:val="00E63F72"/>
    <w:rsid w:val="00E648D2"/>
    <w:rsid w:val="00E72F02"/>
    <w:rsid w:val="00E7431A"/>
    <w:rsid w:val="00E76C52"/>
    <w:rsid w:val="00E81C1B"/>
    <w:rsid w:val="00E915D6"/>
    <w:rsid w:val="00E91D5C"/>
    <w:rsid w:val="00E92014"/>
    <w:rsid w:val="00E93131"/>
    <w:rsid w:val="00E957A6"/>
    <w:rsid w:val="00E95B59"/>
    <w:rsid w:val="00EA4A0E"/>
    <w:rsid w:val="00EA60D1"/>
    <w:rsid w:val="00EB58CC"/>
    <w:rsid w:val="00EB5EC1"/>
    <w:rsid w:val="00EB67AD"/>
    <w:rsid w:val="00EC3713"/>
    <w:rsid w:val="00EC4591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1AD0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0586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48A0"/>
    <w:rsid w:val="00F9140E"/>
    <w:rsid w:val="00F93012"/>
    <w:rsid w:val="00F970FC"/>
    <w:rsid w:val="00FA028E"/>
    <w:rsid w:val="00FA0483"/>
    <w:rsid w:val="00FA1477"/>
    <w:rsid w:val="00FA3260"/>
    <w:rsid w:val="00FB659B"/>
    <w:rsid w:val="00FC0D2C"/>
    <w:rsid w:val="00FC12D6"/>
    <w:rsid w:val="00FC6D3C"/>
    <w:rsid w:val="00FD09F5"/>
    <w:rsid w:val="00FD0B52"/>
    <w:rsid w:val="00FD1DE0"/>
    <w:rsid w:val="00FD255B"/>
    <w:rsid w:val="00FD49DC"/>
    <w:rsid w:val="00FD4B81"/>
    <w:rsid w:val="00FE2445"/>
    <w:rsid w:val="00FE2A72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AEEBD"/>
  <w15:docId w15:val="{E73A38F4-CDF6-456F-8A0D-64BB8F00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25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paragraph" w:customStyle="1" w:styleId="m-26202259486981901gwpd6b70effmsonormal">
    <w:name w:val="m_-26202259486981901gwpd6b70effmsonormal"/>
    <w:basedOn w:val="Normalny"/>
    <w:rsid w:val="006D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5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25C79"/>
    <w:rPr>
      <w:color w:val="0000FF"/>
      <w:u w:val="single"/>
    </w:rPr>
  </w:style>
  <w:style w:type="character" w:customStyle="1" w:styleId="ng-binding">
    <w:name w:val="ng-binding"/>
    <w:basedOn w:val="Domylnaczcionkaakapitu"/>
    <w:rsid w:val="00825C79"/>
  </w:style>
  <w:style w:type="paragraph" w:customStyle="1" w:styleId="text-left">
    <w:name w:val="text-left"/>
    <w:basedOn w:val="Normalny"/>
    <w:rsid w:val="0082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D37D-98B3-4B75-985E-C6EED3E5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Anna AFB. Feeser-Bering</cp:lastModifiedBy>
  <cp:revision>3</cp:revision>
  <cp:lastPrinted>2020-10-22T08:14:00Z</cp:lastPrinted>
  <dcterms:created xsi:type="dcterms:W3CDTF">2020-10-22T08:16:00Z</dcterms:created>
  <dcterms:modified xsi:type="dcterms:W3CDTF">2020-10-22T09:49:00Z</dcterms:modified>
</cp:coreProperties>
</file>