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75B34" w14:textId="77777777" w:rsidR="00F6119F" w:rsidRPr="00AF4E27" w:rsidRDefault="00F6119F" w:rsidP="00F6119F">
      <w:pPr>
        <w:keepNext/>
        <w:jc w:val="center"/>
        <w:outlineLvl w:val="2"/>
        <w:rPr>
          <w:b/>
          <w:sz w:val="32"/>
          <w:szCs w:val="32"/>
        </w:rPr>
      </w:pPr>
      <w:r w:rsidRPr="00AF4E27">
        <w:rPr>
          <w:b/>
          <w:sz w:val="32"/>
          <w:szCs w:val="32"/>
        </w:rPr>
        <w:t>Formularz ofertowy</w:t>
      </w:r>
    </w:p>
    <w:p w14:paraId="1C029C34" w14:textId="77777777" w:rsidR="00F6119F" w:rsidRPr="00AF4E27" w:rsidRDefault="00F6119F" w:rsidP="00F6119F">
      <w:pPr>
        <w:jc w:val="both"/>
        <w:outlineLvl w:val="0"/>
        <w:rPr>
          <w:sz w:val="16"/>
          <w:szCs w:val="16"/>
        </w:rPr>
      </w:pPr>
    </w:p>
    <w:p w14:paraId="2B2F4737" w14:textId="77777777" w:rsidR="00F6119F" w:rsidRPr="00AF4E27" w:rsidRDefault="00F6119F" w:rsidP="00F6119F">
      <w:pPr>
        <w:spacing w:after="200" w:line="276" w:lineRule="auto"/>
        <w:ind w:firstLine="708"/>
        <w:rPr>
          <w:rFonts w:ascii="Arial" w:eastAsia="Calibri" w:hAnsi="Arial" w:cs="Arial"/>
          <w:b/>
          <w:lang w:eastAsia="en-US"/>
        </w:rPr>
      </w:pPr>
      <w:r w:rsidRPr="00AF4E27">
        <w:rPr>
          <w:rFonts w:ascii="Arial" w:eastAsia="Calibri" w:hAnsi="Arial" w:cs="Arial"/>
          <w:b/>
          <w:lang w:eastAsia="en-US"/>
        </w:rPr>
        <w:t>DANE WYKONAWCY: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6727"/>
      </w:tblGrid>
      <w:tr w:rsidR="00F6119F" w:rsidRPr="00AF4E27" w14:paraId="50711D80" w14:textId="77777777" w:rsidTr="00505569">
        <w:trPr>
          <w:trHeight w:val="781"/>
        </w:trPr>
        <w:tc>
          <w:tcPr>
            <w:tcW w:w="1678" w:type="dxa"/>
          </w:tcPr>
          <w:p w14:paraId="4FCBD807" w14:textId="77777777" w:rsidR="00F6119F" w:rsidRPr="00AF4E27" w:rsidRDefault="00F6119F" w:rsidP="0050556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AF4E27">
              <w:rPr>
                <w:rFonts w:ascii="Calibri" w:eastAsia="Calibri" w:hAnsi="Calibri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6844" w:type="dxa"/>
          </w:tcPr>
          <w:p w14:paraId="5A2B7695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F6119F" w:rsidRPr="007333F0" w14:paraId="3AE586E4" w14:textId="77777777" w:rsidTr="00505569">
        <w:tc>
          <w:tcPr>
            <w:tcW w:w="1678" w:type="dxa"/>
          </w:tcPr>
          <w:p w14:paraId="1E859C81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  <w:r w:rsidRPr="00AF4E27">
              <w:rPr>
                <w:rFonts w:ascii="Calibri" w:eastAsia="Calibri" w:hAnsi="Calibri"/>
                <w:szCs w:val="22"/>
                <w:lang w:eastAsia="en-US"/>
              </w:rPr>
              <w:t xml:space="preserve">Adres </w:t>
            </w:r>
          </w:p>
        </w:tc>
        <w:tc>
          <w:tcPr>
            <w:tcW w:w="6844" w:type="dxa"/>
          </w:tcPr>
          <w:p w14:paraId="06D1D503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F6119F" w:rsidRPr="00AF4E27" w14:paraId="3966579C" w14:textId="77777777" w:rsidTr="00505569">
        <w:tc>
          <w:tcPr>
            <w:tcW w:w="1678" w:type="dxa"/>
          </w:tcPr>
          <w:p w14:paraId="1274B884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  <w:r w:rsidRPr="00AF4E27">
              <w:rPr>
                <w:rFonts w:ascii="Calibri" w:eastAsia="Calibri" w:hAnsi="Calibri"/>
                <w:szCs w:val="22"/>
                <w:lang w:eastAsia="en-US"/>
              </w:rPr>
              <w:t xml:space="preserve">Województwo </w:t>
            </w:r>
          </w:p>
        </w:tc>
        <w:tc>
          <w:tcPr>
            <w:tcW w:w="6844" w:type="dxa"/>
          </w:tcPr>
          <w:p w14:paraId="22D751B5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F6119F" w:rsidRPr="00AF4E27" w14:paraId="10FD5405" w14:textId="77777777" w:rsidTr="00505569">
        <w:tc>
          <w:tcPr>
            <w:tcW w:w="1678" w:type="dxa"/>
          </w:tcPr>
          <w:p w14:paraId="263BC0C2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  <w:r w:rsidRPr="00AF4E27">
              <w:rPr>
                <w:rFonts w:ascii="Calibri" w:eastAsia="Calibri" w:hAnsi="Calibri"/>
                <w:szCs w:val="22"/>
                <w:lang w:eastAsia="en-US"/>
              </w:rPr>
              <w:t>Nip</w:t>
            </w:r>
          </w:p>
        </w:tc>
        <w:tc>
          <w:tcPr>
            <w:tcW w:w="6844" w:type="dxa"/>
          </w:tcPr>
          <w:p w14:paraId="5D5E9815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F6119F" w:rsidRPr="00AF4E27" w14:paraId="3EF06E33" w14:textId="77777777" w:rsidTr="00505569">
        <w:tc>
          <w:tcPr>
            <w:tcW w:w="1678" w:type="dxa"/>
          </w:tcPr>
          <w:p w14:paraId="618CF6FE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  <w:r w:rsidRPr="00AF4E27">
              <w:rPr>
                <w:rFonts w:ascii="Calibri" w:eastAsia="Calibri" w:hAnsi="Calibri"/>
                <w:szCs w:val="22"/>
                <w:lang w:eastAsia="en-US"/>
              </w:rPr>
              <w:t xml:space="preserve">Regon </w:t>
            </w:r>
          </w:p>
        </w:tc>
        <w:tc>
          <w:tcPr>
            <w:tcW w:w="6844" w:type="dxa"/>
          </w:tcPr>
          <w:p w14:paraId="77EC4A6F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F6119F" w:rsidRPr="00AF4E27" w14:paraId="1F1F57B5" w14:textId="77777777" w:rsidTr="00505569">
        <w:tc>
          <w:tcPr>
            <w:tcW w:w="1678" w:type="dxa"/>
          </w:tcPr>
          <w:p w14:paraId="28C06755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  <w:r w:rsidRPr="00AF4E27">
              <w:rPr>
                <w:rFonts w:ascii="Calibri" w:eastAsia="Calibri" w:hAnsi="Calibri"/>
                <w:szCs w:val="22"/>
                <w:lang w:eastAsia="en-US"/>
              </w:rPr>
              <w:t>Tel/fax</w:t>
            </w:r>
          </w:p>
        </w:tc>
        <w:tc>
          <w:tcPr>
            <w:tcW w:w="6844" w:type="dxa"/>
          </w:tcPr>
          <w:p w14:paraId="7848E252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F6119F" w:rsidRPr="00AF4E27" w14:paraId="1BA5A833" w14:textId="77777777" w:rsidTr="00505569">
        <w:tc>
          <w:tcPr>
            <w:tcW w:w="1678" w:type="dxa"/>
          </w:tcPr>
          <w:p w14:paraId="10746E3C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  <w:r w:rsidRPr="00AF4E27">
              <w:rPr>
                <w:rFonts w:ascii="Calibri" w:eastAsia="Calibri" w:hAnsi="Calibri"/>
                <w:szCs w:val="22"/>
                <w:lang w:eastAsia="en-US"/>
              </w:rPr>
              <w:t xml:space="preserve">Adres e-mail  </w:t>
            </w:r>
          </w:p>
        </w:tc>
        <w:tc>
          <w:tcPr>
            <w:tcW w:w="6844" w:type="dxa"/>
          </w:tcPr>
          <w:p w14:paraId="5DB59F1B" w14:textId="77777777" w:rsidR="00F6119F" w:rsidRPr="00AF4E27" w:rsidRDefault="00F6119F" w:rsidP="00505569">
            <w:pPr>
              <w:spacing w:after="20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14:paraId="3D327AC1" w14:textId="77777777" w:rsidR="00F6119F" w:rsidRPr="00AF4E27" w:rsidRDefault="00F6119F" w:rsidP="00F6119F">
      <w:pPr>
        <w:spacing w:after="200" w:line="276" w:lineRule="auto"/>
        <w:ind w:firstLine="660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549C09DD" w14:textId="77777777" w:rsidR="00F6119F" w:rsidRPr="00AF4E27" w:rsidRDefault="00F6119F" w:rsidP="00F6119F">
      <w:pPr>
        <w:spacing w:after="200" w:line="276" w:lineRule="auto"/>
        <w:ind w:firstLine="660"/>
        <w:jc w:val="both"/>
        <w:rPr>
          <w:rFonts w:ascii="Arial" w:eastAsia="Calibri" w:hAnsi="Arial" w:cs="Arial"/>
          <w:b/>
          <w:lang w:eastAsia="en-US"/>
        </w:rPr>
      </w:pPr>
      <w:r w:rsidRPr="00AF4E27">
        <w:rPr>
          <w:rFonts w:ascii="Arial" w:eastAsia="Calibri" w:hAnsi="Arial" w:cs="Arial"/>
          <w:b/>
          <w:lang w:eastAsia="en-US"/>
        </w:rPr>
        <w:t xml:space="preserve">OSOBA UPRAWNIONA DO KONTAKTÓW: </w:t>
      </w:r>
    </w:p>
    <w:tbl>
      <w:tblPr>
        <w:tblW w:w="4598" w:type="pct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2163"/>
        <w:gridCol w:w="1750"/>
        <w:gridCol w:w="2797"/>
      </w:tblGrid>
      <w:tr w:rsidR="00F6119F" w:rsidRPr="00AF4E27" w14:paraId="32016D3F" w14:textId="77777777" w:rsidTr="00505569">
        <w:tc>
          <w:tcPr>
            <w:tcW w:w="974" w:type="pct"/>
          </w:tcPr>
          <w:p w14:paraId="013355A1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  <w:r w:rsidRPr="00AF4E27">
              <w:rPr>
                <w:rFonts w:ascii="Calibri" w:eastAsia="Calibri" w:hAnsi="Calibri"/>
                <w:lang w:eastAsia="en-US"/>
              </w:rPr>
              <w:t>Imię i nazwisko</w:t>
            </w:r>
          </w:p>
        </w:tc>
        <w:tc>
          <w:tcPr>
            <w:tcW w:w="4026" w:type="pct"/>
            <w:gridSpan w:val="3"/>
          </w:tcPr>
          <w:p w14:paraId="2968BC02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F6119F" w:rsidRPr="00AF4E27" w14:paraId="6047004A" w14:textId="77777777" w:rsidTr="00505569">
        <w:tc>
          <w:tcPr>
            <w:tcW w:w="974" w:type="pct"/>
          </w:tcPr>
          <w:p w14:paraId="7BC8EB07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val="de-DE" w:eastAsia="en-US"/>
              </w:rPr>
            </w:pPr>
            <w:r w:rsidRPr="00AF4E27">
              <w:rPr>
                <w:rFonts w:ascii="Calibri" w:eastAsia="Calibri" w:hAnsi="Calibri"/>
                <w:lang w:val="de-DE" w:eastAsia="en-US"/>
              </w:rPr>
              <w:t>Adres</w:t>
            </w:r>
          </w:p>
        </w:tc>
        <w:tc>
          <w:tcPr>
            <w:tcW w:w="4026" w:type="pct"/>
            <w:gridSpan w:val="3"/>
          </w:tcPr>
          <w:p w14:paraId="65ED6BA2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val="de-DE" w:eastAsia="en-US"/>
              </w:rPr>
            </w:pPr>
          </w:p>
        </w:tc>
      </w:tr>
      <w:tr w:rsidR="00F6119F" w:rsidRPr="00AF4E27" w14:paraId="215CBF1F" w14:textId="77777777" w:rsidTr="00505569">
        <w:tc>
          <w:tcPr>
            <w:tcW w:w="974" w:type="pct"/>
          </w:tcPr>
          <w:p w14:paraId="1EE2F9F1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val="de-DE" w:eastAsia="en-US"/>
              </w:rPr>
            </w:pPr>
            <w:r w:rsidRPr="00AF4E27">
              <w:rPr>
                <w:rFonts w:ascii="Calibri" w:eastAsia="Calibri" w:hAnsi="Calibri"/>
                <w:lang w:val="de-DE" w:eastAsia="en-US"/>
              </w:rPr>
              <w:t xml:space="preserve">Nr. tel. </w:t>
            </w:r>
          </w:p>
        </w:tc>
        <w:tc>
          <w:tcPr>
            <w:tcW w:w="1298" w:type="pct"/>
          </w:tcPr>
          <w:p w14:paraId="049B4AFA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val="de-DE" w:eastAsia="en-US"/>
              </w:rPr>
            </w:pPr>
          </w:p>
        </w:tc>
        <w:tc>
          <w:tcPr>
            <w:tcW w:w="1050" w:type="pct"/>
          </w:tcPr>
          <w:p w14:paraId="549803AE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val="de-DE" w:eastAsia="en-US"/>
              </w:rPr>
            </w:pPr>
            <w:r w:rsidRPr="00AF4E27">
              <w:rPr>
                <w:rFonts w:ascii="Calibri" w:eastAsia="Calibri" w:hAnsi="Calibri"/>
                <w:lang w:val="de-DE" w:eastAsia="en-US"/>
              </w:rPr>
              <w:t xml:space="preserve">Tel. komórkowy  </w:t>
            </w:r>
          </w:p>
        </w:tc>
        <w:tc>
          <w:tcPr>
            <w:tcW w:w="1678" w:type="pct"/>
          </w:tcPr>
          <w:p w14:paraId="66D20027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val="de-DE" w:eastAsia="en-US"/>
              </w:rPr>
            </w:pPr>
          </w:p>
        </w:tc>
      </w:tr>
      <w:tr w:rsidR="00F6119F" w:rsidRPr="00AF4E27" w14:paraId="78DF191F" w14:textId="77777777" w:rsidTr="00505569">
        <w:tc>
          <w:tcPr>
            <w:tcW w:w="974" w:type="pct"/>
          </w:tcPr>
          <w:p w14:paraId="7E1CD1C3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val="de-DE" w:eastAsia="en-US"/>
              </w:rPr>
            </w:pPr>
            <w:r w:rsidRPr="00AF4E27">
              <w:rPr>
                <w:rFonts w:ascii="Calibri" w:eastAsia="Calibri" w:hAnsi="Calibri"/>
                <w:lang w:val="de-DE" w:eastAsia="en-US"/>
              </w:rPr>
              <w:t xml:space="preserve">Nr. faksu </w:t>
            </w:r>
          </w:p>
        </w:tc>
        <w:tc>
          <w:tcPr>
            <w:tcW w:w="4026" w:type="pct"/>
            <w:gridSpan w:val="3"/>
          </w:tcPr>
          <w:p w14:paraId="32A82D50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val="de-DE" w:eastAsia="en-US"/>
              </w:rPr>
            </w:pPr>
          </w:p>
        </w:tc>
      </w:tr>
      <w:tr w:rsidR="00F6119F" w:rsidRPr="00AF4E27" w14:paraId="74C12536" w14:textId="77777777" w:rsidTr="00505569">
        <w:tc>
          <w:tcPr>
            <w:tcW w:w="974" w:type="pct"/>
          </w:tcPr>
          <w:p w14:paraId="21D3A9E8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val="de-DE" w:eastAsia="en-US"/>
              </w:rPr>
            </w:pPr>
            <w:r w:rsidRPr="00AF4E27">
              <w:rPr>
                <w:rFonts w:ascii="Calibri" w:eastAsia="Calibri" w:hAnsi="Calibri"/>
                <w:lang w:val="de-DE" w:eastAsia="en-US"/>
              </w:rPr>
              <w:t>Adres e-mail</w:t>
            </w:r>
          </w:p>
        </w:tc>
        <w:tc>
          <w:tcPr>
            <w:tcW w:w="4026" w:type="pct"/>
            <w:gridSpan w:val="3"/>
          </w:tcPr>
          <w:p w14:paraId="5029F5A2" w14:textId="77777777" w:rsidR="00F6119F" w:rsidRPr="00AF4E27" w:rsidRDefault="00F6119F" w:rsidP="00505569">
            <w:pPr>
              <w:spacing w:after="200"/>
              <w:jc w:val="both"/>
              <w:rPr>
                <w:rFonts w:ascii="Calibri" w:eastAsia="Calibri" w:hAnsi="Calibri"/>
                <w:lang w:val="de-DE" w:eastAsia="en-US"/>
              </w:rPr>
            </w:pPr>
          </w:p>
        </w:tc>
      </w:tr>
    </w:tbl>
    <w:p w14:paraId="30BD6EE5" w14:textId="77777777" w:rsidR="00F6119F" w:rsidRPr="00AF4E27" w:rsidRDefault="00F6119F" w:rsidP="00F6119F">
      <w:pPr>
        <w:spacing w:after="60"/>
        <w:jc w:val="both"/>
        <w:outlineLvl w:val="1"/>
        <w:rPr>
          <w:rFonts w:ascii="Arial" w:hAnsi="Arial" w:cs="Arial"/>
          <w:szCs w:val="28"/>
        </w:rPr>
      </w:pPr>
    </w:p>
    <w:p w14:paraId="6E541EC8" w14:textId="77777777" w:rsidR="00F6119F" w:rsidRDefault="00F6119F" w:rsidP="00F6119F">
      <w:pPr>
        <w:jc w:val="center"/>
        <w:rPr>
          <w:rFonts w:ascii="Arial" w:hAnsi="Arial" w:cs="Arial"/>
          <w:sz w:val="28"/>
          <w:szCs w:val="28"/>
        </w:rPr>
      </w:pPr>
      <w:r w:rsidRPr="00AF4E27">
        <w:rPr>
          <w:rFonts w:ascii="Arial" w:hAnsi="Arial" w:cs="Arial"/>
          <w:sz w:val="28"/>
          <w:szCs w:val="28"/>
        </w:rPr>
        <w:t xml:space="preserve">OFERUJĘ/MY WYKONANIE KOMPLETNEGO PRZEDMIOTU ZAMÓWIENIA </w:t>
      </w:r>
      <w:bookmarkStart w:id="0" w:name="_Toc214382684"/>
      <w:bookmarkStart w:id="1" w:name="_Toc220766101"/>
      <w:bookmarkStart w:id="2" w:name="_Toc220767112"/>
      <w:bookmarkStart w:id="3" w:name="_Toc221077786"/>
      <w:r>
        <w:rPr>
          <w:rFonts w:ascii="Arial" w:hAnsi="Arial" w:cs="Arial"/>
          <w:sz w:val="28"/>
          <w:szCs w:val="28"/>
        </w:rPr>
        <w:t xml:space="preserve">- </w:t>
      </w:r>
      <w:bookmarkEnd w:id="0"/>
      <w:bookmarkEnd w:id="1"/>
      <w:bookmarkEnd w:id="2"/>
      <w:bookmarkEnd w:id="3"/>
      <w:r w:rsidRPr="00955E19">
        <w:rPr>
          <w:rFonts w:ascii="Arial" w:hAnsi="Arial" w:cs="Arial"/>
          <w:color w:val="0000FF"/>
          <w:sz w:val="28"/>
          <w:szCs w:val="28"/>
        </w:rPr>
        <w:t>„</w:t>
      </w:r>
      <w:r>
        <w:rPr>
          <w:rFonts w:ascii="Arial" w:hAnsi="Arial" w:cs="Arial"/>
          <w:b/>
          <w:color w:val="0000FF"/>
          <w:sz w:val="28"/>
          <w:szCs w:val="28"/>
        </w:rPr>
        <w:t>D</w:t>
      </w:r>
      <w:r w:rsidRPr="003B2FEC">
        <w:rPr>
          <w:rFonts w:ascii="Arial" w:hAnsi="Arial" w:cs="Arial"/>
          <w:b/>
          <w:color w:val="0000FF"/>
          <w:sz w:val="28"/>
          <w:szCs w:val="28"/>
        </w:rPr>
        <w:t>ostaw</w:t>
      </w:r>
      <w:r>
        <w:rPr>
          <w:rFonts w:ascii="Arial" w:hAnsi="Arial" w:cs="Arial"/>
          <w:b/>
          <w:color w:val="0000FF"/>
          <w:sz w:val="28"/>
          <w:szCs w:val="28"/>
        </w:rPr>
        <w:t>a</w:t>
      </w:r>
      <w:r w:rsidRPr="003B2FEC">
        <w:rPr>
          <w:rFonts w:ascii="Arial" w:hAnsi="Arial" w:cs="Arial"/>
          <w:b/>
          <w:color w:val="0000FF"/>
          <w:sz w:val="28"/>
          <w:szCs w:val="28"/>
        </w:rPr>
        <w:t xml:space="preserve"> doposażenia jednostek OSP z terenu Gminy </w:t>
      </w:r>
      <w:r>
        <w:rPr>
          <w:rFonts w:ascii="Arial" w:hAnsi="Arial" w:cs="Arial"/>
          <w:b/>
          <w:color w:val="0000FF"/>
          <w:sz w:val="28"/>
          <w:szCs w:val="28"/>
        </w:rPr>
        <w:t>Chełmża</w:t>
      </w:r>
      <w:r w:rsidRPr="003B2FEC">
        <w:rPr>
          <w:rFonts w:ascii="Arial" w:hAnsi="Arial" w:cs="Arial"/>
          <w:b/>
          <w:color w:val="0000FF"/>
          <w:sz w:val="28"/>
          <w:szCs w:val="28"/>
        </w:rPr>
        <w:t xml:space="preserve"> w niezbędny sprzęt i wyposażenie służące ratowaniu zdrowia i życia ludzkiego oraz udzielenia pomocy poszkodowanym bezpośrednio na miejscu popełnienia przestępstwa</w:t>
      </w:r>
      <w:r w:rsidRPr="00955E19">
        <w:rPr>
          <w:rFonts w:ascii="Arial" w:hAnsi="Arial" w:cs="Arial"/>
          <w:b/>
          <w:color w:val="0000FF"/>
          <w:sz w:val="28"/>
          <w:szCs w:val="28"/>
        </w:rPr>
        <w:t>”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zgodnie z wymaganiami Zamawiającego za cenę:</w:t>
      </w:r>
    </w:p>
    <w:p w14:paraId="2C2DC576" w14:textId="77777777" w:rsidR="00F6119F" w:rsidRDefault="00F6119F" w:rsidP="00F6119F">
      <w:pPr>
        <w:jc w:val="both"/>
        <w:rPr>
          <w:rFonts w:ascii="Arial" w:hAnsi="Arial" w:cs="Arial"/>
          <w:sz w:val="28"/>
          <w:szCs w:val="28"/>
        </w:rPr>
      </w:pPr>
    </w:p>
    <w:p w14:paraId="72FCFB6F" w14:textId="77777777" w:rsidR="00F6119F" w:rsidRPr="00AF4E27" w:rsidRDefault="00F6119F" w:rsidP="00F6119F">
      <w:pPr>
        <w:spacing w:after="200" w:line="360" w:lineRule="auto"/>
        <w:ind w:left="330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AF4E27">
        <w:rPr>
          <w:rFonts w:ascii="Arial" w:eastAsia="Calibri" w:hAnsi="Arial" w:cs="Arial"/>
          <w:sz w:val="28"/>
          <w:szCs w:val="28"/>
          <w:lang w:eastAsia="en-US"/>
        </w:rPr>
        <w:t xml:space="preserve">CENA BRUTTO ………………………….. zł, </w:t>
      </w:r>
    </w:p>
    <w:p w14:paraId="6E46BAAC" w14:textId="77777777" w:rsidR="00F6119F" w:rsidRPr="00AF4E27" w:rsidRDefault="00F6119F" w:rsidP="00F6119F">
      <w:pPr>
        <w:spacing w:line="360" w:lineRule="auto"/>
        <w:ind w:left="330"/>
        <w:rPr>
          <w:rFonts w:ascii="Arial" w:eastAsia="Calibri" w:hAnsi="Arial" w:cs="Arial"/>
          <w:sz w:val="28"/>
          <w:szCs w:val="28"/>
          <w:lang w:eastAsia="en-US"/>
        </w:rPr>
      </w:pPr>
      <w:r w:rsidRPr="00AF4E27">
        <w:rPr>
          <w:rFonts w:ascii="Arial" w:eastAsia="Calibri" w:hAnsi="Arial" w:cs="Arial"/>
          <w:sz w:val="28"/>
          <w:szCs w:val="28"/>
          <w:lang w:eastAsia="en-US"/>
        </w:rPr>
        <w:t xml:space="preserve">     (słownie: …………………………..…………………..…...…………..zł)</w:t>
      </w:r>
    </w:p>
    <w:p w14:paraId="2A744150" w14:textId="77777777" w:rsidR="00F6119F" w:rsidRDefault="00F6119F" w:rsidP="00F6119F">
      <w:pPr>
        <w:tabs>
          <w:tab w:val="left" w:pos="0"/>
          <w:tab w:val="right" w:leader="dot" w:pos="9637"/>
        </w:tabs>
        <w:spacing w:after="120"/>
        <w:jc w:val="both"/>
        <w:rPr>
          <w:rFonts w:ascii="Arial" w:eastAsia="Calibri" w:hAnsi="Arial" w:cs="Arial"/>
          <w:bCs/>
          <w:iCs/>
          <w:sz w:val="28"/>
          <w:szCs w:val="28"/>
          <w:lang w:eastAsia="en-US"/>
        </w:rPr>
      </w:pPr>
      <w:r>
        <w:rPr>
          <w:rFonts w:ascii="Arial" w:eastAsia="Calibri" w:hAnsi="Arial" w:cs="Arial"/>
          <w:bCs/>
          <w:iCs/>
          <w:sz w:val="28"/>
          <w:szCs w:val="28"/>
          <w:lang w:eastAsia="en-US"/>
        </w:rPr>
        <w:t>zgodnie z poniższym zestawieniem:</w:t>
      </w:r>
    </w:p>
    <w:bookmarkStart w:id="4" w:name="_Hlk519501333"/>
    <w:p w14:paraId="48FA5209" w14:textId="77777777" w:rsidR="00F6119F" w:rsidRDefault="00F6119F" w:rsidP="00F6119F">
      <w:pPr>
        <w:tabs>
          <w:tab w:val="left" w:pos="0"/>
          <w:tab w:val="right" w:leader="dot" w:pos="9637"/>
        </w:tabs>
        <w:spacing w:after="120"/>
        <w:jc w:val="center"/>
        <w:rPr>
          <w:rFonts w:ascii="Arial" w:eastAsia="Calibri" w:hAnsi="Arial" w:cs="Arial"/>
          <w:bCs/>
          <w:iCs/>
          <w:sz w:val="28"/>
          <w:szCs w:val="28"/>
          <w:lang w:eastAsia="en-US"/>
        </w:rPr>
      </w:pPr>
      <w:r w:rsidRPr="00097963">
        <w:rPr>
          <w:b/>
          <w:sz w:val="28"/>
          <w:szCs w:val="28"/>
        </w:rPr>
        <w:fldChar w:fldCharType="begin"/>
      </w:r>
      <w:r w:rsidRPr="00097963">
        <w:rPr>
          <w:b/>
          <w:sz w:val="28"/>
          <w:szCs w:val="28"/>
        </w:rPr>
        <w:instrText xml:space="preserve"> INCLUDEPICTURE "http://www.pieszyce.pl/images/news2018/logotyp_MS_MF.jpg" \* MERGEFORMATINET </w:instrText>
      </w:r>
      <w:r w:rsidRPr="00097963">
        <w:rPr>
          <w:b/>
          <w:sz w:val="28"/>
          <w:szCs w:val="28"/>
        </w:rPr>
        <w:fldChar w:fldCharType="separate"/>
      </w:r>
      <w:r w:rsidR="00164055">
        <w:rPr>
          <w:b/>
          <w:sz w:val="28"/>
          <w:szCs w:val="28"/>
        </w:rPr>
        <w:fldChar w:fldCharType="begin"/>
      </w:r>
      <w:r w:rsidR="00164055">
        <w:rPr>
          <w:b/>
          <w:sz w:val="28"/>
          <w:szCs w:val="28"/>
        </w:rPr>
        <w:instrText xml:space="preserve"> </w:instrText>
      </w:r>
      <w:r w:rsidR="00164055">
        <w:rPr>
          <w:b/>
          <w:sz w:val="28"/>
          <w:szCs w:val="28"/>
        </w:rPr>
        <w:instrText>INCLUDEPICTURE  "http://www.pieszyce.pl/images/news2018/logotyp_MS_MF.jpg" \* MERGEFORMATINET</w:instrText>
      </w:r>
      <w:r w:rsidR="00164055">
        <w:rPr>
          <w:b/>
          <w:sz w:val="28"/>
          <w:szCs w:val="28"/>
        </w:rPr>
        <w:instrText xml:space="preserve"> </w:instrText>
      </w:r>
      <w:r w:rsidR="00164055">
        <w:rPr>
          <w:b/>
          <w:sz w:val="28"/>
          <w:szCs w:val="28"/>
        </w:rPr>
        <w:fldChar w:fldCharType="separate"/>
      </w:r>
      <w:r w:rsidR="00176FDC">
        <w:rPr>
          <w:b/>
          <w:sz w:val="28"/>
          <w:szCs w:val="28"/>
        </w:rPr>
        <w:pict w14:anchorId="2AAC1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lezione obrazy dla zapytania logotyp Funduszu SprawiedliwoÅci" style="width:351.75pt;height:99pt">
            <v:imagedata r:id="rId7" r:href="rId8"/>
          </v:shape>
        </w:pict>
      </w:r>
      <w:r w:rsidR="00164055">
        <w:rPr>
          <w:b/>
          <w:sz w:val="28"/>
          <w:szCs w:val="28"/>
        </w:rPr>
        <w:fldChar w:fldCharType="end"/>
      </w:r>
      <w:r w:rsidRPr="00097963">
        <w:rPr>
          <w:b/>
          <w:sz w:val="28"/>
          <w:szCs w:val="28"/>
        </w:rPr>
        <w:fldChar w:fldCharType="end"/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850"/>
        <w:gridCol w:w="865"/>
        <w:gridCol w:w="1652"/>
        <w:gridCol w:w="1209"/>
        <w:gridCol w:w="730"/>
        <w:gridCol w:w="1169"/>
      </w:tblGrid>
      <w:tr w:rsidR="00F6119F" w:rsidRPr="009D79CB" w14:paraId="68F3E406" w14:textId="77777777" w:rsidTr="00176FDC">
        <w:tc>
          <w:tcPr>
            <w:tcW w:w="587" w:type="dxa"/>
            <w:shd w:val="clear" w:color="auto" w:fill="auto"/>
          </w:tcPr>
          <w:p w14:paraId="4629F10C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lastRenderedPageBreak/>
              <w:t>Lp.</w:t>
            </w:r>
          </w:p>
        </w:tc>
        <w:tc>
          <w:tcPr>
            <w:tcW w:w="2850" w:type="dxa"/>
            <w:shd w:val="clear" w:color="auto" w:fill="auto"/>
          </w:tcPr>
          <w:p w14:paraId="521121AA" w14:textId="77777777" w:rsidR="00F6119F" w:rsidRPr="0008015F" w:rsidRDefault="00F6119F" w:rsidP="007333F0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Nazwa</w:t>
            </w:r>
          </w:p>
        </w:tc>
        <w:tc>
          <w:tcPr>
            <w:tcW w:w="865" w:type="dxa"/>
            <w:shd w:val="clear" w:color="auto" w:fill="auto"/>
          </w:tcPr>
          <w:p w14:paraId="76455B75" w14:textId="77777777" w:rsidR="00F6119F" w:rsidRPr="0008015F" w:rsidRDefault="00F6119F" w:rsidP="007333F0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Ilość</w:t>
            </w:r>
          </w:p>
        </w:tc>
        <w:tc>
          <w:tcPr>
            <w:tcW w:w="1652" w:type="dxa"/>
            <w:shd w:val="clear" w:color="auto" w:fill="auto"/>
          </w:tcPr>
          <w:p w14:paraId="5DD29C80" w14:textId="03E064D9" w:rsidR="00F6119F" w:rsidRPr="0008015F" w:rsidRDefault="00F6119F" w:rsidP="007333F0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Cena jednostkowa</w:t>
            </w:r>
            <w:r w:rsidR="006A4238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 xml:space="preserve">         netto</w:t>
            </w:r>
          </w:p>
        </w:tc>
        <w:tc>
          <w:tcPr>
            <w:tcW w:w="1209" w:type="dxa"/>
            <w:shd w:val="clear" w:color="auto" w:fill="auto"/>
          </w:tcPr>
          <w:p w14:paraId="73CAC439" w14:textId="77777777" w:rsidR="00F6119F" w:rsidRPr="0008015F" w:rsidRDefault="00F6119F" w:rsidP="007333F0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Wartość netto</w:t>
            </w:r>
          </w:p>
        </w:tc>
        <w:tc>
          <w:tcPr>
            <w:tcW w:w="730" w:type="dxa"/>
            <w:shd w:val="clear" w:color="auto" w:fill="auto"/>
          </w:tcPr>
          <w:p w14:paraId="44D6A3DC" w14:textId="7FA7FD96" w:rsidR="00F6119F" w:rsidRPr="0008015F" w:rsidRDefault="00F6119F" w:rsidP="007333F0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Vat</w:t>
            </w:r>
            <w:r w:rsidR="006A4238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 xml:space="preserve"> % </w:t>
            </w:r>
          </w:p>
        </w:tc>
        <w:tc>
          <w:tcPr>
            <w:tcW w:w="1169" w:type="dxa"/>
            <w:shd w:val="clear" w:color="auto" w:fill="auto"/>
          </w:tcPr>
          <w:p w14:paraId="79591126" w14:textId="77777777" w:rsidR="00F6119F" w:rsidRPr="0008015F" w:rsidRDefault="00F6119F" w:rsidP="007333F0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Wartość brutto</w:t>
            </w:r>
          </w:p>
        </w:tc>
      </w:tr>
      <w:tr w:rsidR="00F6119F" w:rsidRPr="0008015F" w14:paraId="0B9B386A" w14:textId="77777777" w:rsidTr="00176FDC">
        <w:tc>
          <w:tcPr>
            <w:tcW w:w="587" w:type="dxa"/>
            <w:shd w:val="clear" w:color="auto" w:fill="auto"/>
          </w:tcPr>
          <w:p w14:paraId="34CBAE89" w14:textId="77777777" w:rsidR="007333F0" w:rsidRDefault="007333F0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6F7FB8E1" w14:textId="04FB3923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 w:rsidRPr="0008015F"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1.</w:t>
            </w:r>
          </w:p>
        </w:tc>
        <w:tc>
          <w:tcPr>
            <w:tcW w:w="2850" w:type="dxa"/>
            <w:shd w:val="clear" w:color="auto" w:fill="auto"/>
          </w:tcPr>
          <w:p w14:paraId="235C52B5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  <w:r w:rsidRPr="00176FDC">
              <w:rPr>
                <w:rFonts w:eastAsia="SimSun"/>
                <w:b/>
                <w:kern w:val="3"/>
                <w:lang w:eastAsia="zh-CN" w:bidi="hi-IN"/>
              </w:rPr>
              <w:t>Agregat hydrauliczny P 635 SG-DHR20</w:t>
            </w:r>
          </w:p>
          <w:p w14:paraId="27DDC099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Silnik HONDA, 4-suwowy o mocy 2,22 kW</w:t>
            </w:r>
          </w:p>
          <w:p w14:paraId="01327511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Jednoczesne zasilanie dwóch narzędzi</w:t>
            </w:r>
          </w:p>
          <w:p w14:paraId="07C1CB98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Wbudowana funkcja TURBO</w:t>
            </w:r>
          </w:p>
          <w:p w14:paraId="30AC4576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Zintegrowane zwijadło, długość węży 2 x 20 m</w:t>
            </w:r>
          </w:p>
          <w:p w14:paraId="5BF18A88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Ciśnienie robocze 70 MPa</w:t>
            </w:r>
          </w:p>
          <w:p w14:paraId="5C5C709D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Wydajność niskie-wysokie ciśnienie 2 x 3 – 2 x 0,7 l/min</w:t>
            </w:r>
          </w:p>
          <w:p w14:paraId="61591A17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Wydajność TURBO niskie-wysokie ciśnienie 1 x 5,8 – 1 x 1,35 l/min</w:t>
            </w:r>
          </w:p>
          <w:p w14:paraId="324AC324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Pojemność użytkowa oleju hydraulicznego 5 l</w:t>
            </w:r>
          </w:p>
          <w:p w14:paraId="0955F829" w14:textId="792D0D4C" w:rsidR="00F6119F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 w:rsidRPr="00176FDC">
              <w:rPr>
                <w:rFonts w:eastAsiaTheme="minorHAnsi"/>
                <w:lang w:eastAsia="en-US"/>
              </w:rPr>
              <w:t>Waga 72,5 kg</w:t>
            </w:r>
            <w:r w:rsidR="00F6119F" w:rsidRPr="0008015F"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21DEB33" w14:textId="066EA1CE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</w:t>
            </w: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 xml:space="preserve"> </w:t>
            </w:r>
            <w:r w:rsidR="00176FDC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szt</w:t>
            </w: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.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0D4E71C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2B2E002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33488777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081B8CD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F6119F" w:rsidRPr="0008015F" w14:paraId="11C2A48C" w14:textId="77777777" w:rsidTr="00176FDC">
        <w:tc>
          <w:tcPr>
            <w:tcW w:w="587" w:type="dxa"/>
            <w:shd w:val="clear" w:color="auto" w:fill="auto"/>
          </w:tcPr>
          <w:p w14:paraId="0DAD88A3" w14:textId="77777777" w:rsidR="007333F0" w:rsidRDefault="007333F0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5CCFE6DD" w14:textId="04F387CD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 w:rsidRPr="0008015F"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2.</w:t>
            </w:r>
          </w:p>
        </w:tc>
        <w:tc>
          <w:tcPr>
            <w:tcW w:w="2850" w:type="dxa"/>
            <w:shd w:val="clear" w:color="auto" w:fill="auto"/>
          </w:tcPr>
          <w:p w14:paraId="10993B4C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  <w:r w:rsidRPr="00176FDC">
              <w:rPr>
                <w:rFonts w:eastAsia="SimSun"/>
                <w:b/>
                <w:kern w:val="3"/>
                <w:lang w:eastAsia="zh-CN" w:bidi="hi-IN"/>
              </w:rPr>
              <w:t>Nożyce hydrauliczne S 788</w:t>
            </w:r>
          </w:p>
          <w:p w14:paraId="61848748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Siła cięcia 1101 kN, 112 ton</w:t>
            </w:r>
          </w:p>
          <w:p w14:paraId="3446C999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Min. rozwarcie ostrzy 200 mm</w:t>
            </w:r>
          </w:p>
          <w:p w14:paraId="1AB0B067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Ciśnienie robocze 70 MPa</w:t>
            </w:r>
          </w:p>
          <w:p w14:paraId="076C0D47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Technologia wykonania ostrzy: ostrza kute</w:t>
            </w:r>
          </w:p>
          <w:p w14:paraId="2ED8A602" w14:textId="57461690" w:rsidR="00F6119F" w:rsidRPr="0008015F" w:rsidRDefault="00176FDC" w:rsidP="00176FDC">
            <w:pP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 w:rsidRPr="00176FDC">
              <w:rPr>
                <w:rFonts w:eastAsiaTheme="minorHAnsi"/>
                <w:lang w:eastAsia="en-US"/>
              </w:rPr>
              <w:t>Waga 18,7 kg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865644E" w14:textId="12BF372C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</w:t>
            </w: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szt</w:t>
            </w: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.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4C5EC69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80B5D72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70CCE6F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1584101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F6119F" w:rsidRPr="0008015F" w14:paraId="6710A488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732F58E3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 w:rsidRPr="0008015F"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3.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36F3B05B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  <w:r w:rsidRPr="00176FDC">
              <w:rPr>
                <w:rFonts w:eastAsia="SimSun"/>
                <w:b/>
                <w:kern w:val="3"/>
                <w:lang w:eastAsia="zh-CN" w:bidi="hi-IN"/>
              </w:rPr>
              <w:t>Rozpieracz ramieniowy SP 555</w:t>
            </w:r>
          </w:p>
          <w:p w14:paraId="3DC15CCA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Min. siła rozpierania 52 kN</w:t>
            </w:r>
          </w:p>
          <w:p w14:paraId="3E118108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Max. siła rozpierania 658 kN, 67 ton</w:t>
            </w:r>
          </w:p>
          <w:p w14:paraId="408FECF8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Rozwarcie ramion 730 mm</w:t>
            </w:r>
          </w:p>
          <w:p w14:paraId="6C82B07F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Ciśnienie robocze 70 MPa</w:t>
            </w:r>
          </w:p>
          <w:p w14:paraId="7A71E7FC" w14:textId="6CB9E023" w:rsidR="00F6119F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176FDC">
              <w:rPr>
                <w:rFonts w:eastAsiaTheme="minorHAnsi"/>
                <w:lang w:eastAsia="en-US"/>
              </w:rPr>
              <w:t>Waga 16,3 kg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DA18F" w14:textId="26C9BC6F" w:rsidR="00F6119F" w:rsidRPr="0008015F" w:rsidRDefault="00176FDC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</w:t>
            </w:r>
            <w:r w:rsidR="00F6119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 xml:space="preserve"> szt</w:t>
            </w:r>
            <w:r w:rsidR="00F6119F"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BE443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094CF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CB6D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F9DE2BF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F6119F" w:rsidRPr="0008015F" w14:paraId="1E80C76A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4B0EF6DD" w14:textId="77777777" w:rsidR="007333F0" w:rsidRDefault="007333F0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11A1345E" w14:textId="555F7B6D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4.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511EF436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  <w:r w:rsidRPr="00176FDC">
              <w:rPr>
                <w:rFonts w:eastAsia="SimSun"/>
                <w:b/>
                <w:kern w:val="3"/>
                <w:lang w:eastAsia="zh-CN" w:bidi="hi-IN"/>
              </w:rPr>
              <w:t>Cylinder rozpierający R 410</w:t>
            </w:r>
          </w:p>
          <w:p w14:paraId="2B8BAAE3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Siłownik 1-stopniowy</w:t>
            </w:r>
          </w:p>
          <w:p w14:paraId="28279631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Skok tłoka 300 mm</w:t>
            </w:r>
          </w:p>
          <w:p w14:paraId="11B99378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Siła tłoka 137 kN</w:t>
            </w:r>
          </w:p>
          <w:p w14:paraId="175B28E1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Długość w stanie rozłożonym 749 mm</w:t>
            </w:r>
          </w:p>
          <w:p w14:paraId="7062BB1C" w14:textId="1F3C01C1" w:rsidR="00F6119F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176FDC">
              <w:rPr>
                <w:rFonts w:eastAsiaTheme="minorHAnsi"/>
                <w:lang w:eastAsia="en-US"/>
              </w:rPr>
              <w:t>Waga 12,7 kg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10D85" w14:textId="6F64352F" w:rsidR="00F6119F" w:rsidRDefault="00176FDC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</w:t>
            </w:r>
            <w:r w:rsidR="00F6119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 xml:space="preserve"> szt.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73F8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C3F8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3B087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177DDB1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F6119F" w:rsidRPr="0008015F" w14:paraId="00CFAC40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51F4BB2B" w14:textId="77777777" w:rsidR="007333F0" w:rsidRDefault="007333F0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76503492" w14:textId="18215634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5.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792DC540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lang w:eastAsia="zh-CN" w:bidi="hi-IN"/>
              </w:rPr>
            </w:pPr>
            <w:r w:rsidRPr="00176FDC">
              <w:rPr>
                <w:rFonts w:eastAsia="SimSun"/>
                <w:b/>
                <w:kern w:val="3"/>
                <w:lang w:eastAsia="zh-CN" w:bidi="hi-IN"/>
              </w:rPr>
              <w:t>Cylinder rozpierający R 412</w:t>
            </w:r>
          </w:p>
          <w:p w14:paraId="6BF52BE6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lastRenderedPageBreak/>
              <w:t>Siłownik 1-stopniowy</w:t>
            </w:r>
          </w:p>
          <w:p w14:paraId="37A1F5F0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Skok tłoka 500 mm</w:t>
            </w:r>
          </w:p>
          <w:p w14:paraId="5B64DADE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Siła tłoka 137 kN</w:t>
            </w:r>
          </w:p>
          <w:p w14:paraId="472D58F4" w14:textId="77777777" w:rsidR="00176FDC" w:rsidRPr="00176FDC" w:rsidRDefault="00176FDC" w:rsidP="00176FD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176FDC">
              <w:rPr>
                <w:rFonts w:eastAsia="SimSun"/>
                <w:kern w:val="3"/>
                <w:lang w:eastAsia="zh-CN" w:bidi="hi-IN"/>
              </w:rPr>
              <w:t>Długość w stanie rozłożonym 1180 mm</w:t>
            </w:r>
          </w:p>
          <w:p w14:paraId="7DFDB8F3" w14:textId="31BA6E78" w:rsidR="00F6119F" w:rsidRPr="0008015F" w:rsidRDefault="00176FDC" w:rsidP="00176FDC">
            <w:pP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176FDC">
              <w:rPr>
                <w:rFonts w:eastAsiaTheme="minorHAnsi"/>
                <w:lang w:eastAsia="en-US"/>
              </w:rPr>
              <w:t>Waga 17,7 kg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D427C" w14:textId="7084CD27" w:rsidR="00F6119F" w:rsidRDefault="00176FDC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lastRenderedPageBreak/>
              <w:t>1</w:t>
            </w:r>
            <w:r w:rsidR="00F6119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 xml:space="preserve"> kpl.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C3A6E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A6E51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709E4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4B36251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F6119F" w:rsidRPr="0008015F" w14:paraId="5937B66F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59C93A6D" w14:textId="77777777" w:rsidR="007333F0" w:rsidRDefault="007333F0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3C859834" w14:textId="34BD35E4" w:rsidR="00F6119F" w:rsidRPr="00176FDC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/>
                <w:iCs/>
                <w:sz w:val="20"/>
                <w:szCs w:val="28"/>
                <w:lang w:eastAsia="en-US"/>
              </w:rPr>
            </w:pPr>
            <w:r w:rsidRPr="00176FDC">
              <w:rPr>
                <w:rFonts w:ascii="Arial" w:eastAsia="Calibri" w:hAnsi="Arial" w:cs="Arial"/>
                <w:b/>
                <w:iCs/>
                <w:sz w:val="20"/>
                <w:szCs w:val="28"/>
                <w:lang w:eastAsia="en-US"/>
              </w:rPr>
              <w:t>6.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6C2CE8A4" w14:textId="5931E7C3" w:rsidR="00F6119F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AF4748">
              <w:rPr>
                <w:rStyle w:val="StrongEmphasis"/>
                <w:bCs w:val="0"/>
              </w:rPr>
              <w:t>Zestaw</w:t>
            </w:r>
            <w:r>
              <w:rPr>
                <w:rStyle w:val="StrongEmphasis"/>
                <w:bCs w:val="0"/>
              </w:rPr>
              <w:t xml:space="preserve"> </w:t>
            </w:r>
            <w:r w:rsidRPr="00AF4748">
              <w:rPr>
                <w:rStyle w:val="StrongEmphasis"/>
                <w:bCs w:val="0"/>
              </w:rPr>
              <w:t>wymiennych końcówek do cylindrów rozpierających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5CF0C" w14:textId="676768D9" w:rsidR="00F6119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 xml:space="preserve">1 </w:t>
            </w:r>
            <w:r w:rsidR="00176FDC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kpl</w:t>
            </w: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AF64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35D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FEDEE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1E78073" w14:textId="77777777" w:rsidR="00F6119F" w:rsidRPr="0008015F" w:rsidRDefault="00F6119F" w:rsidP="00505569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176FDC" w:rsidRPr="0008015F" w14:paraId="34A34955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219E738A" w14:textId="77777777" w:rsidR="00176FDC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5DB47A47" w14:textId="17D35632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7.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6FC3E25D" w14:textId="6A384270" w:rsidR="00176FDC" w:rsidRPr="0008015F" w:rsidRDefault="00176FDC" w:rsidP="00176FDC">
            <w:pP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AF4748">
              <w:rPr>
                <w:rStyle w:val="StrongEmphasis"/>
                <w:bCs w:val="0"/>
              </w:rPr>
              <w:t>Zestaw 6 pokrowców z magnesem na słupki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FEB31" w14:textId="3100E375" w:rsidR="00176FDC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 kpl.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95BC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2C74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D525B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81D3C69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176FDC" w:rsidRPr="0008015F" w14:paraId="28B0B06D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194FCAF5" w14:textId="77777777" w:rsidR="00176FDC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77411CC4" w14:textId="56C33186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8.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17F971B5" w14:textId="37839F8D" w:rsidR="00176FDC" w:rsidRPr="0008015F" w:rsidRDefault="00176FDC" w:rsidP="00176FDC">
            <w:pP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AF4748">
              <w:rPr>
                <w:rStyle w:val="StrongEmphasis"/>
                <w:bCs w:val="0"/>
              </w:rPr>
              <w:t>Zabezpieczenie AirBag kierowcy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BF2D0" w14:textId="4CD252C7" w:rsidR="00176FDC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2 szt.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E909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EBF16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670B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96EBF60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176FDC" w:rsidRPr="0008015F" w14:paraId="512B6EAB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50C42EC7" w14:textId="77777777" w:rsidR="00176FDC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112CFCA6" w14:textId="2529D459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9.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05E5258E" w14:textId="16ABEA29" w:rsidR="00176FDC" w:rsidRPr="0008015F" w:rsidRDefault="00176FDC" w:rsidP="00176FDC">
            <w:pP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AF4748">
              <w:rPr>
                <w:rStyle w:val="StrongEmphasis"/>
                <w:bCs w:val="0"/>
              </w:rPr>
              <w:t>Osłona zabezpieczająca poszkodowanego</w:t>
            </w:r>
            <w:r w:rsidRPr="00AF4748">
              <w:rPr>
                <w:bCs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E635F" w14:textId="4F93455E" w:rsidR="00176FDC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 szt.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027C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3A20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8064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E8360F5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176FDC" w:rsidRPr="0008015F" w14:paraId="4224F422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5F6C374B" w14:textId="77777777" w:rsidR="00176FDC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0A4183E5" w14:textId="114356F9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10.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0E6D9FA4" w14:textId="180B223B" w:rsidR="00176FDC" w:rsidRPr="0008015F" w:rsidRDefault="007A6584" w:rsidP="00176FDC">
            <w:pP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AF4748">
              <w:rPr>
                <w:rStyle w:val="StrongEmphasis"/>
                <w:bCs w:val="0"/>
              </w:rPr>
              <w:t>Zestaw 2 podpór aluminiowych UltraLIGHT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19F1" w14:textId="708EC8AF" w:rsidR="00176FDC" w:rsidRDefault="007A6584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</w:t>
            </w:r>
            <w:r w:rsidR="00176FDC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kpl</w:t>
            </w:r>
            <w:r w:rsidR="00176FDC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9F157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C78B0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EC8DC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D8C805A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7A6584" w:rsidRPr="0008015F" w14:paraId="7A3012BD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11E6B140" w14:textId="6A132D43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11.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5A2AA403" w14:textId="2DCB295D" w:rsidR="007A6584" w:rsidRPr="0008015F" w:rsidRDefault="007A6584" w:rsidP="007A6584">
            <w:pP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AF4748">
              <w:rPr>
                <w:rStyle w:val="StrongEmphasis"/>
                <w:bCs w:val="0"/>
              </w:rPr>
              <w:t>Wspornik progowy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2F709" w14:textId="0587C968" w:rsidR="007A6584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 szt.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5FC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CE37D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FFC10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A25E0DB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176FDC" w:rsidRPr="0008015F" w14:paraId="236F6E27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30D2B9F7" w14:textId="6EC42220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12.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1F350D7A" w14:textId="4EE18082" w:rsidR="00176FDC" w:rsidRPr="0008015F" w:rsidRDefault="007A6584" w:rsidP="00176FDC">
            <w:pP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AF4748">
              <w:rPr>
                <w:rStyle w:val="StrongEmphasis"/>
                <w:bCs w:val="0"/>
              </w:rPr>
              <w:t>Zestaw łańcuchów KSV 11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2C581" w14:textId="5FB74536" w:rsidR="00176FDC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 xml:space="preserve">1 </w:t>
            </w:r>
            <w:r w:rsidR="007A6584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kpl</w:t>
            </w: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CAF0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95AAA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800CC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1339888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176FDC" w:rsidRPr="0008015F" w14:paraId="4A1234C8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5FC4080D" w14:textId="77777777" w:rsidR="00176FDC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05021A41" w14:textId="559211DC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13.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3CB5EA82" w14:textId="6ED909E5" w:rsidR="00176FDC" w:rsidRPr="0008015F" w:rsidRDefault="007A6584" w:rsidP="00176FDC">
            <w:pP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AF4748">
              <w:rPr>
                <w:rStyle w:val="StrongEmphasis"/>
                <w:bCs w:val="0"/>
              </w:rPr>
              <w:t>Zestaw podkładów i klinów LSS 1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4E3A" w14:textId="51E27F4E" w:rsidR="00176FDC" w:rsidRDefault="007A6584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 kpl</w:t>
            </w:r>
            <w:r w:rsidR="00176FDC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FC81C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CA720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43F02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4B1F509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176FDC" w:rsidRPr="0008015F" w14:paraId="3C753E37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377FC6AE" w14:textId="6210D084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14.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3BF5DBE0" w14:textId="1F0BC23A" w:rsidR="00176FDC" w:rsidRPr="0008015F" w:rsidRDefault="007A6584" w:rsidP="00176FDC">
            <w:pPr>
              <w:tabs>
                <w:tab w:val="left" w:pos="0"/>
                <w:tab w:val="right" w:leader="dot" w:pos="9637"/>
              </w:tabs>
              <w:spacing w:after="120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AF4748">
              <w:rPr>
                <w:rStyle w:val="StrongEmphasis"/>
              </w:rPr>
              <w:t>Piła ręczna do cięcia szyb klejonych WSC-1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F1F8" w14:textId="0DBC45EE" w:rsidR="00176FDC" w:rsidRDefault="007A6584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</w:t>
            </w:r>
            <w:r w:rsidR="00176FDC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 xml:space="preserve"> szt.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FAFE0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B1D15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7A05E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9102C03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176FDC" w:rsidRPr="0008015F" w14:paraId="0AFC9AD5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0665D56D" w14:textId="77777777" w:rsidR="00176FDC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78E096A0" w14:textId="7E75C079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15.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5AFF5F60" w14:textId="0F220E39" w:rsidR="00176FDC" w:rsidRPr="00147648" w:rsidRDefault="007A6584" w:rsidP="00176FDC">
            <w:pPr>
              <w:rPr>
                <w:bCs/>
                <w:sz w:val="28"/>
                <w:szCs w:val="28"/>
              </w:rPr>
            </w:pPr>
            <w:r w:rsidRPr="00AF4748">
              <w:rPr>
                <w:rStyle w:val="StrongEmphasis"/>
              </w:rPr>
              <w:t>Wybijak do szyb hartowanych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ACB68" w14:textId="1B197918" w:rsidR="00176FDC" w:rsidRDefault="007A6584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 szt</w:t>
            </w:r>
            <w:r w:rsidR="00176FDC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0CFA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0B580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D1CF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590B1AA" w14:textId="77777777" w:rsidR="00176FDC" w:rsidRPr="0008015F" w:rsidRDefault="00176FDC" w:rsidP="00176FDC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7A6584" w:rsidRPr="0008015F" w14:paraId="7B8BC882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17CC8937" w14:textId="227CE524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16.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1CB8C06D" w14:textId="49C6688F" w:rsidR="007A6584" w:rsidRPr="0008015F" w:rsidRDefault="007A6584" w:rsidP="007A6584">
            <w:pP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AF4748">
              <w:rPr>
                <w:rStyle w:val="StrongEmphasis"/>
              </w:rPr>
              <w:t>Nóż do pasów bezpieczeństwa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C6F9" w14:textId="5B52EA82" w:rsidR="007A6584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 szt.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03331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8DF01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FFB1C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C914187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7A6584" w:rsidRPr="0008015F" w14:paraId="7571BAC7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62A2F285" w14:textId="77777777" w:rsidR="007A6584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3C9815B8" w14:textId="0BB966A1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17.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3185FC4D" w14:textId="54587F7A" w:rsidR="007A6584" w:rsidRPr="0008015F" w:rsidRDefault="007A6584" w:rsidP="007A6584">
            <w:pP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AF4748">
              <w:rPr>
                <w:rStyle w:val="StrongEmphasis"/>
              </w:rPr>
              <w:t>Mata narzędziowa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CE23F" w14:textId="16BDA1E6" w:rsidR="007A6584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 szt.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87A4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0890E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695D4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60EEB9D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7A6584" w:rsidRPr="0008015F" w14:paraId="16D5E65C" w14:textId="77777777" w:rsidTr="00176FDC"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259DBCA5" w14:textId="77777777" w:rsidR="007A6584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  <w:p w14:paraId="27174ED8" w14:textId="203ED5D3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  <w:t>18.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14:paraId="44387355" w14:textId="6B1C2F7C" w:rsidR="007A6584" w:rsidRPr="0008015F" w:rsidRDefault="007A6584" w:rsidP="007A6584">
            <w:pPr>
              <w:spacing w:after="160" w:line="259" w:lineRule="auto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7A6584">
              <w:rPr>
                <w:rFonts w:eastAsiaTheme="minorHAnsi"/>
                <w:b/>
                <w:lang w:eastAsia="en-US"/>
              </w:rPr>
              <w:t>Sprężarka do butli COLTRI MACH 6/EM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           </w:t>
            </w:r>
            <w:r w:rsidRPr="007A6584">
              <w:rPr>
                <w:rFonts w:eastAsiaTheme="minorHAnsi"/>
                <w:lang w:eastAsia="en-US"/>
              </w:rPr>
              <w:t>Silnik elektryczny jednofazowy 230 V, 50Hz, wydajność 90 l/min, czas napełnienia butla 10l 200bar – 25min., ciśnienie napełniania 232-300 bar, poziom hałasu ok 91dB, wymiary/wys x dł x wys/, ok 350x750x390, waga ok. 39,5 kg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D6CEE" w14:textId="71C211FF" w:rsidR="007A6584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1 szt.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B343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1F226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3695C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071DA1D4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</w:tr>
      <w:tr w:rsidR="007A6584" w:rsidRPr="0008015F" w14:paraId="1C4300DD" w14:textId="77777777" w:rsidTr="00176FDC"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19F80F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both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4E38EE" w14:textId="77777777" w:rsidR="007A6584" w:rsidRPr="0008015F" w:rsidRDefault="007A6584" w:rsidP="007A6584">
            <w:pPr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AE85C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12D2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 w:val="20"/>
                <w:szCs w:val="28"/>
                <w:lang w:eastAsia="en-US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BF6CE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</w:pPr>
            <w:r w:rsidRPr="0008015F">
              <w:rPr>
                <w:rFonts w:ascii="Arial" w:eastAsia="Calibri" w:hAnsi="Arial" w:cs="Arial"/>
                <w:bCs/>
                <w:iCs/>
                <w:szCs w:val="28"/>
                <w:lang w:eastAsia="en-US"/>
              </w:rPr>
              <w:t>Razem brutto: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801A0" w14:textId="77777777" w:rsidR="007A6584" w:rsidRPr="0008015F" w:rsidRDefault="007A6584" w:rsidP="007A6584">
            <w:pPr>
              <w:tabs>
                <w:tab w:val="left" w:pos="0"/>
                <w:tab w:val="right" w:leader="dot" w:pos="9637"/>
              </w:tabs>
              <w:spacing w:after="12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8"/>
                <w:lang w:eastAsia="en-US"/>
              </w:rPr>
            </w:pPr>
          </w:p>
        </w:tc>
      </w:tr>
    </w:tbl>
    <w:p w14:paraId="1B14B885" w14:textId="77777777" w:rsidR="007A6584" w:rsidRDefault="007A6584" w:rsidP="00F6119F">
      <w:pPr>
        <w:tabs>
          <w:tab w:val="left" w:pos="0"/>
          <w:tab w:val="right" w:leader="dot" w:pos="9637"/>
        </w:tabs>
        <w:spacing w:after="120"/>
        <w:jc w:val="both"/>
        <w:rPr>
          <w:rFonts w:ascii="Arial" w:eastAsia="Calibri" w:hAnsi="Arial" w:cs="Arial"/>
          <w:bCs/>
          <w:iCs/>
          <w:sz w:val="28"/>
          <w:szCs w:val="28"/>
          <w:lang w:eastAsia="en-US"/>
        </w:rPr>
      </w:pPr>
    </w:p>
    <w:p w14:paraId="25B1CACA" w14:textId="77777777" w:rsidR="007A6584" w:rsidRDefault="007A6584" w:rsidP="00F6119F">
      <w:pPr>
        <w:tabs>
          <w:tab w:val="left" w:pos="0"/>
          <w:tab w:val="right" w:leader="dot" w:pos="9637"/>
        </w:tabs>
        <w:spacing w:after="120"/>
        <w:jc w:val="both"/>
        <w:rPr>
          <w:rFonts w:ascii="Arial" w:eastAsia="Calibri" w:hAnsi="Arial" w:cs="Arial"/>
          <w:bCs/>
          <w:iCs/>
          <w:sz w:val="28"/>
          <w:szCs w:val="28"/>
          <w:lang w:eastAsia="en-US"/>
        </w:rPr>
      </w:pPr>
    </w:p>
    <w:p w14:paraId="6F10B087" w14:textId="77777777" w:rsidR="007A6584" w:rsidRDefault="007A6584" w:rsidP="00F6119F">
      <w:pPr>
        <w:tabs>
          <w:tab w:val="left" w:pos="0"/>
          <w:tab w:val="right" w:leader="dot" w:pos="9637"/>
        </w:tabs>
        <w:spacing w:after="120"/>
        <w:jc w:val="both"/>
        <w:rPr>
          <w:rFonts w:ascii="Arial" w:eastAsia="Calibri" w:hAnsi="Arial" w:cs="Arial"/>
          <w:bCs/>
          <w:iCs/>
          <w:sz w:val="28"/>
          <w:szCs w:val="28"/>
          <w:lang w:eastAsia="en-US"/>
        </w:rPr>
      </w:pPr>
    </w:p>
    <w:p w14:paraId="36743592" w14:textId="77777777" w:rsidR="007A6584" w:rsidRDefault="007A6584" w:rsidP="00F6119F">
      <w:pPr>
        <w:tabs>
          <w:tab w:val="left" w:pos="0"/>
          <w:tab w:val="right" w:leader="dot" w:pos="9637"/>
        </w:tabs>
        <w:spacing w:after="120"/>
        <w:jc w:val="both"/>
        <w:rPr>
          <w:rFonts w:ascii="Arial" w:eastAsia="Calibri" w:hAnsi="Arial" w:cs="Arial"/>
          <w:bCs/>
          <w:iCs/>
          <w:sz w:val="28"/>
          <w:szCs w:val="28"/>
          <w:lang w:eastAsia="en-US"/>
        </w:rPr>
      </w:pPr>
    </w:p>
    <w:p w14:paraId="5184D86E" w14:textId="6E510D32" w:rsidR="00F6119F" w:rsidRPr="00AF4E27" w:rsidRDefault="00F6119F" w:rsidP="00F6119F">
      <w:pPr>
        <w:tabs>
          <w:tab w:val="left" w:pos="0"/>
          <w:tab w:val="right" w:leader="dot" w:pos="9637"/>
        </w:tabs>
        <w:spacing w:after="120"/>
        <w:jc w:val="both"/>
        <w:rPr>
          <w:rFonts w:ascii="Arial" w:eastAsia="Calibri" w:hAnsi="Arial" w:cs="Arial"/>
          <w:bCs/>
          <w:iCs/>
          <w:sz w:val="28"/>
          <w:szCs w:val="28"/>
          <w:lang w:eastAsia="en-US"/>
        </w:rPr>
      </w:pPr>
      <w:r w:rsidRPr="00AF4E27">
        <w:rPr>
          <w:rFonts w:ascii="Arial" w:eastAsia="Calibri" w:hAnsi="Arial" w:cs="Arial"/>
          <w:bCs/>
          <w:iCs/>
          <w:sz w:val="28"/>
          <w:szCs w:val="28"/>
          <w:lang w:eastAsia="en-US"/>
        </w:rPr>
        <w:t>Oświadczam/y, że:</w:t>
      </w:r>
    </w:p>
    <w:p w14:paraId="706FCC00" w14:textId="77777777" w:rsidR="00F6119F" w:rsidRDefault="00F6119F" w:rsidP="00F6119F">
      <w:pPr>
        <w:numPr>
          <w:ilvl w:val="0"/>
          <w:numId w:val="1"/>
        </w:numPr>
        <w:tabs>
          <w:tab w:val="left" w:pos="440"/>
          <w:tab w:val="left" w:pos="9020"/>
          <w:tab w:val="right" w:leader="dot" w:pos="9637"/>
        </w:tabs>
        <w:spacing w:after="120"/>
        <w:ind w:left="0" w:firstLine="0"/>
        <w:rPr>
          <w:rFonts w:ascii="Arial" w:eastAsia="Calibri" w:hAnsi="Arial" w:cs="Arial"/>
          <w:bCs/>
          <w:iCs/>
          <w:sz w:val="28"/>
          <w:szCs w:val="28"/>
          <w:lang w:eastAsia="en-US"/>
        </w:rPr>
      </w:pPr>
      <w:r w:rsidRPr="00AF4E27">
        <w:rPr>
          <w:rFonts w:ascii="Arial" w:eastAsia="Calibri" w:hAnsi="Arial" w:cs="Arial"/>
          <w:bCs/>
          <w:iCs/>
          <w:sz w:val="28"/>
          <w:szCs w:val="28"/>
          <w:lang w:eastAsia="en-US"/>
        </w:rPr>
        <w:t>przedmiot zamówienia będę/będziemy realizować w terminie</w:t>
      </w:r>
      <w:r>
        <w:rPr>
          <w:rFonts w:ascii="Arial" w:eastAsia="Calibri" w:hAnsi="Arial" w:cs="Arial"/>
          <w:bCs/>
          <w:iCs/>
          <w:sz w:val="28"/>
          <w:szCs w:val="28"/>
          <w:lang w:eastAsia="en-US"/>
        </w:rPr>
        <w:t xml:space="preserve"> </w:t>
      </w:r>
      <w:r w:rsidRPr="00AF4E27">
        <w:rPr>
          <w:rFonts w:ascii="Arial" w:eastAsia="Calibri" w:hAnsi="Arial" w:cs="Arial"/>
          <w:bCs/>
          <w:iCs/>
          <w:sz w:val="28"/>
          <w:szCs w:val="28"/>
          <w:lang w:eastAsia="en-US"/>
        </w:rPr>
        <w:t>określonym przez Zamawiającego oraz, że przyjmuję/my warunki</w:t>
      </w:r>
      <w:r>
        <w:rPr>
          <w:rFonts w:ascii="Arial" w:eastAsia="Calibri" w:hAnsi="Arial" w:cs="Arial"/>
          <w:bCs/>
          <w:iCs/>
          <w:sz w:val="28"/>
          <w:szCs w:val="28"/>
          <w:lang w:eastAsia="en-US"/>
        </w:rPr>
        <w:t xml:space="preserve"> </w:t>
      </w:r>
      <w:r w:rsidRPr="00AF4E27">
        <w:rPr>
          <w:rFonts w:ascii="Arial" w:eastAsia="Calibri" w:hAnsi="Arial" w:cs="Arial"/>
          <w:bCs/>
          <w:iCs/>
          <w:sz w:val="28"/>
          <w:szCs w:val="28"/>
          <w:lang w:eastAsia="en-US"/>
        </w:rPr>
        <w:t>płatności</w:t>
      </w:r>
      <w:r>
        <w:rPr>
          <w:rFonts w:ascii="Arial" w:eastAsia="Calibri" w:hAnsi="Arial" w:cs="Arial"/>
          <w:bCs/>
          <w:iCs/>
          <w:sz w:val="28"/>
          <w:szCs w:val="28"/>
          <w:lang w:eastAsia="en-US"/>
        </w:rPr>
        <w:t xml:space="preserve">, </w:t>
      </w:r>
    </w:p>
    <w:p w14:paraId="0BF20640" w14:textId="77777777" w:rsidR="00F6119F" w:rsidRDefault="00F6119F" w:rsidP="00F6119F">
      <w:pPr>
        <w:numPr>
          <w:ilvl w:val="0"/>
          <w:numId w:val="1"/>
        </w:numPr>
        <w:tabs>
          <w:tab w:val="left" w:pos="440"/>
          <w:tab w:val="left" w:pos="9020"/>
          <w:tab w:val="right" w:leader="dot" w:pos="9637"/>
        </w:tabs>
        <w:spacing w:after="120"/>
        <w:ind w:left="0" w:firstLine="0"/>
        <w:jc w:val="both"/>
        <w:rPr>
          <w:rFonts w:ascii="Arial" w:eastAsia="Calibri" w:hAnsi="Arial" w:cs="Arial"/>
          <w:bCs/>
          <w:iCs/>
          <w:sz w:val="28"/>
          <w:szCs w:val="28"/>
          <w:lang w:eastAsia="en-US"/>
        </w:rPr>
      </w:pPr>
      <w:r>
        <w:rPr>
          <w:rFonts w:ascii="Arial" w:eastAsia="Calibri" w:hAnsi="Arial" w:cs="Arial"/>
          <w:bCs/>
          <w:iCs/>
          <w:sz w:val="28"/>
          <w:szCs w:val="28"/>
          <w:lang w:eastAsia="en-US"/>
        </w:rPr>
        <w:t xml:space="preserve">termin ważności oferty wynosi 30 dni. </w:t>
      </w:r>
      <w:r w:rsidRPr="00AF4E27">
        <w:rPr>
          <w:rFonts w:ascii="Arial" w:eastAsia="Calibri" w:hAnsi="Arial" w:cs="Arial"/>
          <w:bCs/>
          <w:iCs/>
          <w:sz w:val="28"/>
          <w:szCs w:val="28"/>
          <w:lang w:eastAsia="en-US"/>
        </w:rPr>
        <w:t xml:space="preserve"> </w:t>
      </w:r>
    </w:p>
    <w:p w14:paraId="5EE68E9A" w14:textId="77777777" w:rsidR="00F6119F" w:rsidRPr="00AF4E27" w:rsidRDefault="00F6119F" w:rsidP="00F6119F">
      <w:pPr>
        <w:tabs>
          <w:tab w:val="left" w:pos="440"/>
          <w:tab w:val="left" w:pos="9020"/>
          <w:tab w:val="right" w:leader="dot" w:pos="9637"/>
        </w:tabs>
        <w:spacing w:after="120"/>
        <w:ind w:left="360"/>
        <w:jc w:val="both"/>
        <w:rPr>
          <w:rFonts w:ascii="Arial" w:eastAsia="Calibri" w:hAnsi="Arial" w:cs="Arial"/>
          <w:bCs/>
          <w:iCs/>
          <w:sz w:val="28"/>
          <w:szCs w:val="28"/>
          <w:lang w:eastAsia="en-US"/>
        </w:rPr>
      </w:pPr>
    </w:p>
    <w:p w14:paraId="4DF9A37A" w14:textId="2337E600" w:rsidR="00F6119F" w:rsidRDefault="00F6119F" w:rsidP="00F6119F">
      <w:pPr>
        <w:tabs>
          <w:tab w:val="left" w:pos="0"/>
        </w:tabs>
        <w:spacing w:after="200" w:line="276" w:lineRule="auto"/>
        <w:ind w:right="-60"/>
        <w:rPr>
          <w:rFonts w:ascii="Arial" w:eastAsia="Calibri" w:hAnsi="Arial" w:cs="Arial"/>
          <w:b/>
          <w:sz w:val="28"/>
          <w:szCs w:val="22"/>
          <w:lang w:eastAsia="en-US"/>
        </w:rPr>
      </w:pPr>
      <w:r w:rsidRPr="00AF4E27">
        <w:rPr>
          <w:rFonts w:ascii="Arial" w:eastAsia="Calibri" w:hAnsi="Arial" w:cs="Arial"/>
          <w:b/>
          <w:sz w:val="28"/>
          <w:szCs w:val="22"/>
          <w:lang w:eastAsia="en-US"/>
        </w:rPr>
        <w:t>Prawdziwość powyższych danych potwierdzam własnoręcznym podpisem</w:t>
      </w:r>
    </w:p>
    <w:p w14:paraId="327F5E2D" w14:textId="5B4CA576" w:rsidR="007A6584" w:rsidRDefault="007A6584" w:rsidP="00F6119F">
      <w:pPr>
        <w:tabs>
          <w:tab w:val="left" w:pos="0"/>
        </w:tabs>
        <w:spacing w:after="200" w:line="276" w:lineRule="auto"/>
        <w:ind w:right="-60"/>
        <w:rPr>
          <w:rFonts w:ascii="Arial" w:eastAsia="Calibri" w:hAnsi="Arial" w:cs="Arial"/>
          <w:b/>
          <w:sz w:val="28"/>
          <w:szCs w:val="22"/>
          <w:lang w:eastAsia="en-US"/>
        </w:rPr>
      </w:pPr>
    </w:p>
    <w:p w14:paraId="267473CA" w14:textId="77777777" w:rsidR="007A6584" w:rsidRPr="00AF4E27" w:rsidRDefault="007A6584" w:rsidP="00F6119F">
      <w:pPr>
        <w:tabs>
          <w:tab w:val="left" w:pos="0"/>
        </w:tabs>
        <w:spacing w:after="200" w:line="276" w:lineRule="auto"/>
        <w:ind w:right="-60"/>
        <w:rPr>
          <w:rFonts w:ascii="Arial" w:eastAsia="Calibri" w:hAnsi="Arial" w:cs="Arial"/>
          <w:b/>
          <w:szCs w:val="22"/>
          <w:lang w:eastAsia="en-US"/>
        </w:rPr>
      </w:pPr>
    </w:p>
    <w:p w14:paraId="7D0170FC" w14:textId="77777777" w:rsidR="00F6119F" w:rsidRPr="00AF4E27" w:rsidRDefault="00F6119F" w:rsidP="00F6119F">
      <w:pPr>
        <w:spacing w:after="200" w:line="276" w:lineRule="auto"/>
        <w:rPr>
          <w:rFonts w:ascii="Calibri" w:eastAsia="Calibri" w:hAnsi="Calibri"/>
          <w:sz w:val="28"/>
          <w:szCs w:val="22"/>
          <w:lang w:eastAsia="en-US"/>
        </w:rPr>
      </w:pPr>
      <w:r w:rsidRPr="00AF4E27">
        <w:rPr>
          <w:rFonts w:ascii="Arial" w:eastAsia="Calibri" w:hAnsi="Arial" w:cs="Arial"/>
          <w:sz w:val="28"/>
          <w:szCs w:val="22"/>
          <w:lang w:eastAsia="en-US"/>
        </w:rPr>
        <w:t>......................., dnia......................          .........................</w:t>
      </w:r>
      <w:r w:rsidRPr="00AF4E27">
        <w:rPr>
          <w:rFonts w:ascii="Calibri" w:eastAsia="Calibri" w:hAnsi="Calibri"/>
          <w:sz w:val="28"/>
          <w:szCs w:val="22"/>
          <w:lang w:eastAsia="en-US"/>
        </w:rPr>
        <w:t>.............................</w:t>
      </w:r>
    </w:p>
    <w:p w14:paraId="3B586271" w14:textId="77777777" w:rsidR="00F6119F" w:rsidRPr="00AF4E27" w:rsidRDefault="00F6119F" w:rsidP="00F6119F">
      <w:pPr>
        <w:rPr>
          <w:rFonts w:ascii="Calibri" w:eastAsia="Calibri" w:hAnsi="Calibri"/>
          <w:sz w:val="22"/>
          <w:szCs w:val="22"/>
          <w:lang w:eastAsia="en-US"/>
        </w:rPr>
      </w:pPr>
      <w:r w:rsidRPr="00AF4E27">
        <w:rPr>
          <w:rFonts w:ascii="Calibri" w:eastAsia="Calibri" w:hAnsi="Calibri"/>
          <w:sz w:val="28"/>
          <w:szCs w:val="22"/>
          <w:lang w:eastAsia="en-US"/>
        </w:rPr>
        <w:tab/>
      </w:r>
      <w:r w:rsidRPr="00AF4E27">
        <w:rPr>
          <w:rFonts w:ascii="Calibri" w:eastAsia="Calibri" w:hAnsi="Calibri"/>
          <w:sz w:val="28"/>
          <w:szCs w:val="22"/>
          <w:lang w:eastAsia="en-US"/>
        </w:rPr>
        <w:tab/>
      </w:r>
      <w:r w:rsidRPr="00AF4E27">
        <w:rPr>
          <w:rFonts w:ascii="Calibri" w:eastAsia="Calibri" w:hAnsi="Calibri"/>
          <w:sz w:val="28"/>
          <w:szCs w:val="22"/>
          <w:lang w:eastAsia="en-US"/>
        </w:rPr>
        <w:tab/>
      </w:r>
      <w:r w:rsidRPr="00AF4E27">
        <w:rPr>
          <w:rFonts w:ascii="Calibri" w:eastAsia="Calibri" w:hAnsi="Calibri"/>
          <w:sz w:val="28"/>
          <w:szCs w:val="22"/>
          <w:lang w:eastAsia="en-US"/>
        </w:rPr>
        <w:tab/>
      </w:r>
      <w:r w:rsidRPr="00AF4E27">
        <w:rPr>
          <w:rFonts w:ascii="Calibri" w:eastAsia="Calibri" w:hAnsi="Calibri"/>
          <w:sz w:val="28"/>
          <w:szCs w:val="22"/>
          <w:lang w:eastAsia="en-US"/>
        </w:rPr>
        <w:tab/>
      </w:r>
      <w:r w:rsidRPr="00AF4E27">
        <w:rPr>
          <w:rFonts w:ascii="Calibri" w:eastAsia="Calibri" w:hAnsi="Calibri"/>
          <w:sz w:val="28"/>
          <w:szCs w:val="22"/>
          <w:lang w:eastAsia="en-US"/>
        </w:rPr>
        <w:tab/>
      </w:r>
      <w:r w:rsidRPr="00AF4E27">
        <w:rPr>
          <w:rFonts w:ascii="Calibri" w:eastAsia="Calibri" w:hAnsi="Calibri"/>
          <w:sz w:val="28"/>
          <w:szCs w:val="22"/>
          <w:lang w:eastAsia="en-US"/>
        </w:rPr>
        <w:tab/>
      </w:r>
      <w:r w:rsidRPr="00AF4E27">
        <w:rPr>
          <w:rFonts w:ascii="Calibri" w:eastAsia="Calibri" w:hAnsi="Calibri"/>
          <w:sz w:val="22"/>
          <w:szCs w:val="22"/>
          <w:lang w:eastAsia="en-US"/>
        </w:rPr>
        <w:t xml:space="preserve">podpis osoby uprawnionej do występowania </w:t>
      </w:r>
    </w:p>
    <w:p w14:paraId="467DC2F5" w14:textId="0616D3ED" w:rsidR="00F6119F" w:rsidRDefault="00F6119F" w:rsidP="00A01123">
      <w:pPr>
        <w:ind w:left="4956" w:firstLine="708"/>
      </w:pPr>
      <w:r w:rsidRPr="00AF4E27">
        <w:rPr>
          <w:rFonts w:ascii="Calibri" w:eastAsia="Calibri" w:hAnsi="Calibri"/>
          <w:sz w:val="22"/>
          <w:szCs w:val="22"/>
          <w:lang w:eastAsia="en-US"/>
        </w:rPr>
        <w:t xml:space="preserve">     w obrocie prawnym </w:t>
      </w:r>
    </w:p>
    <w:sectPr w:rsidR="00F6119F" w:rsidSect="007333F0">
      <w:head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F4497" w14:textId="77777777" w:rsidR="00164055" w:rsidRDefault="00164055" w:rsidP="007333F0">
      <w:r>
        <w:separator/>
      </w:r>
    </w:p>
  </w:endnote>
  <w:endnote w:type="continuationSeparator" w:id="0">
    <w:p w14:paraId="4BD9C797" w14:textId="77777777" w:rsidR="00164055" w:rsidRDefault="00164055" w:rsidP="0073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F2558" w14:textId="77777777" w:rsidR="00164055" w:rsidRDefault="00164055" w:rsidP="007333F0">
      <w:r>
        <w:separator/>
      </w:r>
    </w:p>
  </w:footnote>
  <w:footnote w:type="continuationSeparator" w:id="0">
    <w:p w14:paraId="492761E3" w14:textId="77777777" w:rsidR="00164055" w:rsidRDefault="00164055" w:rsidP="0073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BFF7B" w14:textId="37B6FAB7" w:rsidR="007333F0" w:rsidRDefault="007333F0" w:rsidP="007333F0">
    <w:pPr>
      <w:pStyle w:val="Nagwek"/>
      <w:jc w:val="right"/>
    </w:pPr>
    <w:r>
      <w:t>Załącznik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95474"/>
    <w:multiLevelType w:val="hybridMultilevel"/>
    <w:tmpl w:val="B54489EC"/>
    <w:lvl w:ilvl="0" w:tplc="CA023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9F"/>
    <w:rsid w:val="00103A8B"/>
    <w:rsid w:val="00147648"/>
    <w:rsid w:val="00164055"/>
    <w:rsid w:val="00176FDC"/>
    <w:rsid w:val="006A4238"/>
    <w:rsid w:val="006D05AE"/>
    <w:rsid w:val="007333F0"/>
    <w:rsid w:val="007A6584"/>
    <w:rsid w:val="00827A00"/>
    <w:rsid w:val="00A01123"/>
    <w:rsid w:val="00F6119F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DAEE8"/>
  <w15:chartTrackingRefBased/>
  <w15:docId w15:val="{C9486B62-6D85-4E8E-A7A3-63A7CDB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3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3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 Emphasis"/>
    <w:rsid w:val="00176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ieszyce.pl/images/news2018/logotyp_MS_MF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Edward Kaniecki</cp:lastModifiedBy>
  <cp:revision>4</cp:revision>
  <cp:lastPrinted>2019-12-06T09:32:00Z</cp:lastPrinted>
  <dcterms:created xsi:type="dcterms:W3CDTF">2019-12-06T07:57:00Z</dcterms:created>
  <dcterms:modified xsi:type="dcterms:W3CDTF">2020-10-21T11:05:00Z</dcterms:modified>
</cp:coreProperties>
</file>