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27" w:rsidRPr="007B7982" w:rsidRDefault="00FF3327" w:rsidP="00FF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982">
        <w:rPr>
          <w:rFonts w:ascii="Times New Roman" w:hAnsi="Times New Roman" w:cs="Times New Roman"/>
          <w:b/>
          <w:sz w:val="24"/>
          <w:szCs w:val="24"/>
        </w:rPr>
        <w:t xml:space="preserve">Ogłoszenie </w:t>
      </w:r>
    </w:p>
    <w:p w:rsidR="00FF3327" w:rsidRPr="007B7982" w:rsidRDefault="00FF3327" w:rsidP="00FF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982">
        <w:rPr>
          <w:rFonts w:ascii="Times New Roman" w:hAnsi="Times New Roman" w:cs="Times New Roman"/>
          <w:b/>
          <w:sz w:val="24"/>
          <w:szCs w:val="24"/>
        </w:rPr>
        <w:t>Kierownika Gminnego Ośrodka Pomocy Społecznej w Chełmży</w:t>
      </w:r>
    </w:p>
    <w:p w:rsidR="00FF3327" w:rsidRPr="007B7982" w:rsidRDefault="00FF3327" w:rsidP="00FF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982">
        <w:rPr>
          <w:rFonts w:ascii="Times New Roman" w:hAnsi="Times New Roman" w:cs="Times New Roman"/>
          <w:b/>
          <w:sz w:val="24"/>
          <w:szCs w:val="24"/>
        </w:rPr>
        <w:t>z dnia 23 października 2020 r.</w:t>
      </w:r>
    </w:p>
    <w:p w:rsidR="00FF3327" w:rsidRPr="007B7982" w:rsidRDefault="00FF3327" w:rsidP="00FF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327" w:rsidRPr="007B7982" w:rsidRDefault="00FF3327" w:rsidP="00FF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982">
        <w:rPr>
          <w:rFonts w:ascii="Times New Roman" w:hAnsi="Times New Roman" w:cs="Times New Roman"/>
          <w:b/>
          <w:sz w:val="24"/>
          <w:szCs w:val="24"/>
        </w:rPr>
        <w:t>o naborze na wolne stanowisko urzędnicze</w:t>
      </w:r>
    </w:p>
    <w:p w:rsidR="00FF3327" w:rsidRDefault="00FF3327" w:rsidP="00FF3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327" w:rsidRDefault="00FF3327" w:rsidP="00FF3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327" w:rsidRDefault="00FF3327" w:rsidP="00FF3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 w Chełmży ogłasza</w:t>
      </w:r>
      <w:r w:rsidR="00076F9C">
        <w:rPr>
          <w:rFonts w:ascii="Times New Roman" w:hAnsi="Times New Roman" w:cs="Times New Roman"/>
          <w:sz w:val="24"/>
          <w:szCs w:val="24"/>
        </w:rPr>
        <w:t xml:space="preserve"> otwarty </w:t>
      </w:r>
      <w:r w:rsidR="00076F9C">
        <w:rPr>
          <w:rFonts w:ascii="Times New Roman" w:hAnsi="Times New Roman" w:cs="Times New Roman"/>
          <w:sz w:val="24"/>
          <w:szCs w:val="24"/>
        </w:rPr>
        <w:br/>
        <w:t xml:space="preserve">i konkurencyjny </w:t>
      </w:r>
      <w:r w:rsidR="00F22113">
        <w:rPr>
          <w:rFonts w:ascii="Times New Roman" w:hAnsi="Times New Roman" w:cs="Times New Roman"/>
          <w:sz w:val="24"/>
          <w:szCs w:val="24"/>
        </w:rPr>
        <w:t xml:space="preserve">nabór </w:t>
      </w:r>
      <w:r>
        <w:rPr>
          <w:rFonts w:ascii="Times New Roman" w:hAnsi="Times New Roman" w:cs="Times New Roman"/>
          <w:sz w:val="24"/>
          <w:szCs w:val="24"/>
        </w:rPr>
        <w:t xml:space="preserve">na wolne stanowisko </w:t>
      </w:r>
      <w:r w:rsidR="007B798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podinspektora</w:t>
      </w:r>
      <w:r w:rsidR="007B7982">
        <w:rPr>
          <w:rFonts w:ascii="Times New Roman" w:hAnsi="Times New Roman" w:cs="Times New Roman"/>
          <w:sz w:val="24"/>
          <w:szCs w:val="24"/>
        </w:rPr>
        <w:t>.</w:t>
      </w:r>
    </w:p>
    <w:p w:rsidR="00FF3327" w:rsidRDefault="00FF3327" w:rsidP="00FF3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27" w:rsidRDefault="002742D2" w:rsidP="00FF33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F3327">
        <w:rPr>
          <w:rFonts w:ascii="Times New Roman" w:hAnsi="Times New Roman" w:cs="Times New Roman"/>
          <w:sz w:val="24"/>
          <w:szCs w:val="24"/>
        </w:rPr>
        <w:t xml:space="preserve"> związane ze stanowiskiem pracy:</w:t>
      </w:r>
    </w:p>
    <w:p w:rsidR="00FF3327" w:rsidRDefault="00FF3327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polskie;</w:t>
      </w:r>
    </w:p>
    <w:p w:rsidR="00FF3327" w:rsidRDefault="004168DE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pełna zdolność do czynności prawnych oraz korzystania </w:t>
      </w:r>
      <w:r w:rsidR="00076F9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pełni praw publicznych;</w:t>
      </w:r>
    </w:p>
    <w:p w:rsidR="004168DE" w:rsidRDefault="00F22113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zdrowia pozwalający na zatrudnienie na stanowisku podinspektora;</w:t>
      </w:r>
    </w:p>
    <w:p w:rsidR="00F22113" w:rsidRDefault="00F22113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nieposzlakowana opinia;</w:t>
      </w:r>
    </w:p>
    <w:p w:rsidR="00F22113" w:rsidRDefault="00F22113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wykształcenie wyższe: </w:t>
      </w:r>
      <w:r w:rsidR="00020C09">
        <w:rPr>
          <w:rFonts w:ascii="Times New Roman" w:hAnsi="Times New Roman" w:cs="Times New Roman"/>
          <w:sz w:val="24"/>
          <w:szCs w:val="24"/>
        </w:rPr>
        <w:t>ekonomiczne lub administracyjne;</w:t>
      </w:r>
    </w:p>
    <w:p w:rsidR="00F22113" w:rsidRDefault="00F22113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znajomość </w:t>
      </w:r>
      <w:r w:rsidR="002742D2">
        <w:rPr>
          <w:rFonts w:ascii="Times New Roman" w:hAnsi="Times New Roman" w:cs="Times New Roman"/>
          <w:sz w:val="24"/>
          <w:szCs w:val="24"/>
        </w:rPr>
        <w:t>obsługi komputera;</w:t>
      </w:r>
    </w:p>
    <w:p w:rsidR="00F22113" w:rsidRDefault="002742D2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kandydat/kandydatka nie może być skazany/</w:t>
      </w:r>
      <w:r w:rsidR="00076F9C">
        <w:rPr>
          <w:rFonts w:ascii="Times New Roman" w:hAnsi="Times New Roman" w:cs="Times New Roman"/>
          <w:sz w:val="24"/>
          <w:szCs w:val="24"/>
        </w:rPr>
        <w:t>skazan</w:t>
      </w:r>
      <w:r>
        <w:rPr>
          <w:rFonts w:ascii="Times New Roman" w:hAnsi="Times New Roman" w:cs="Times New Roman"/>
          <w:sz w:val="24"/>
          <w:szCs w:val="24"/>
        </w:rPr>
        <w:t>a prawomocnym wyrokiem sądu za umyślne przestępstwo ścigane z oskarżenia publicznego lub umyślne przestępstwo skarbowe.</w:t>
      </w:r>
    </w:p>
    <w:p w:rsidR="002742D2" w:rsidRPr="00FF3327" w:rsidRDefault="002742D2" w:rsidP="002742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27" w:rsidRDefault="002742D2" w:rsidP="00FF33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7EF0">
        <w:rPr>
          <w:rFonts w:ascii="Times New Roman" w:hAnsi="Times New Roman" w:cs="Times New Roman"/>
          <w:sz w:val="24"/>
          <w:szCs w:val="24"/>
          <w:u w:val="single"/>
        </w:rPr>
        <w:t xml:space="preserve">Dodatkowe wymagania </w:t>
      </w:r>
      <w:r>
        <w:rPr>
          <w:rFonts w:ascii="Times New Roman" w:hAnsi="Times New Roman" w:cs="Times New Roman"/>
          <w:sz w:val="24"/>
          <w:szCs w:val="24"/>
        </w:rPr>
        <w:t>– pozwalające na optymalne wykonywanie zadań na stanowisku:</w:t>
      </w:r>
    </w:p>
    <w:p w:rsidR="002742D2" w:rsidRDefault="002742D2" w:rsidP="002742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podstawowe </w:t>
      </w:r>
      <w:r w:rsidR="00076F9C">
        <w:rPr>
          <w:rFonts w:ascii="Times New Roman" w:hAnsi="Times New Roman" w:cs="Times New Roman"/>
          <w:sz w:val="24"/>
          <w:szCs w:val="24"/>
        </w:rPr>
        <w:t>informacje o samorządzie G</w:t>
      </w:r>
      <w:r>
        <w:rPr>
          <w:rFonts w:ascii="Times New Roman" w:hAnsi="Times New Roman" w:cs="Times New Roman"/>
          <w:sz w:val="24"/>
          <w:szCs w:val="24"/>
        </w:rPr>
        <w:t>miny Chełmża;</w:t>
      </w:r>
    </w:p>
    <w:p w:rsidR="002742D2" w:rsidRDefault="002742D2" w:rsidP="002742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podstawowa znajomość: Kodeksu postepowania administracyjnego,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o samorządzie gminnym, ustawy o ochronie danych osobowych,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020C09">
        <w:rPr>
          <w:rFonts w:ascii="Times New Roman" w:hAnsi="Times New Roman" w:cs="Times New Roman"/>
          <w:sz w:val="24"/>
          <w:szCs w:val="24"/>
        </w:rPr>
        <w:t>pomocy państwa  w wychowywaniu dzieci</w:t>
      </w:r>
      <w:r>
        <w:rPr>
          <w:rFonts w:ascii="Times New Roman" w:hAnsi="Times New Roman" w:cs="Times New Roman"/>
          <w:sz w:val="24"/>
          <w:szCs w:val="24"/>
        </w:rPr>
        <w:t>, ustawy o św</w:t>
      </w:r>
      <w:r w:rsidR="00020C09">
        <w:rPr>
          <w:rFonts w:ascii="Times New Roman" w:hAnsi="Times New Roman" w:cs="Times New Roman"/>
          <w:sz w:val="24"/>
          <w:szCs w:val="24"/>
        </w:rPr>
        <w:t xml:space="preserve">iadczeniach rodzinnych, ustawy </w:t>
      </w:r>
      <w:r>
        <w:rPr>
          <w:rFonts w:ascii="Times New Roman" w:hAnsi="Times New Roman" w:cs="Times New Roman"/>
          <w:sz w:val="24"/>
          <w:szCs w:val="24"/>
        </w:rPr>
        <w:t>o pomocy osobom uprawnionym do alimentów, rządowego programu ,,Dobry start”, ustawy o wspieraniu kobiet w ciąży i rodzin ,,Za życiem”</w:t>
      </w:r>
      <w:r w:rsidR="00CE40BA">
        <w:rPr>
          <w:rFonts w:ascii="Times New Roman" w:hAnsi="Times New Roman" w:cs="Times New Roman"/>
          <w:sz w:val="24"/>
          <w:szCs w:val="24"/>
        </w:rPr>
        <w:t>;</w:t>
      </w:r>
    </w:p>
    <w:p w:rsidR="002742D2" w:rsidRDefault="002742D2" w:rsidP="002742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poprawna komunikacja pisemna umiejętności formułowania decyzji oraz innych pism administracyjnych.</w:t>
      </w:r>
    </w:p>
    <w:p w:rsidR="002742D2" w:rsidRDefault="002742D2" w:rsidP="002742D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742D2" w:rsidRDefault="00CE40BA" w:rsidP="00FF33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Zakres zadań wy</w:t>
      </w:r>
      <w:r w:rsidR="00076F9C" w:rsidRPr="007B7982">
        <w:rPr>
          <w:rFonts w:ascii="Times New Roman" w:hAnsi="Times New Roman" w:cs="Times New Roman"/>
          <w:sz w:val="24"/>
          <w:szCs w:val="24"/>
          <w:u w:val="single"/>
        </w:rPr>
        <w:t>konywanych na stanowisku</w:t>
      </w:r>
      <w:r w:rsidR="007B7982">
        <w:rPr>
          <w:rFonts w:ascii="Times New Roman" w:hAnsi="Times New Roman" w:cs="Times New Roman"/>
          <w:sz w:val="24"/>
          <w:szCs w:val="24"/>
        </w:rPr>
        <w:t xml:space="preserve"> - </w:t>
      </w:r>
      <w:r w:rsidR="00076F9C">
        <w:rPr>
          <w:rFonts w:ascii="Times New Roman" w:hAnsi="Times New Roman" w:cs="Times New Roman"/>
          <w:sz w:val="24"/>
          <w:szCs w:val="24"/>
        </w:rPr>
        <w:t>którego dotyczy nabór:</w:t>
      </w:r>
    </w:p>
    <w:p w:rsidR="00076F9C" w:rsidRDefault="00076F9C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przyjmowanie i rozpatrywanie wniosków w sprawie świadczenia wychowawczego </w:t>
      </w:r>
      <w:r>
        <w:rPr>
          <w:rFonts w:ascii="Times New Roman" w:hAnsi="Times New Roman" w:cs="Times New Roman"/>
          <w:sz w:val="24"/>
          <w:szCs w:val="24"/>
        </w:rPr>
        <w:br/>
        <w:t>w oparciu o ustawę o pomocy państwa w wychowywaniu dzieci;</w:t>
      </w:r>
    </w:p>
    <w:p w:rsidR="00076F9C" w:rsidRDefault="00076F9C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i rozpatrywanie wniosków w sprawie świadczeń opiekuńczych (zasiłku pielęgnacyjnego, świadczenia pielęgnacyjnego, specjalnego zasiłku opiekuńczego);</w:t>
      </w:r>
    </w:p>
    <w:p w:rsidR="00076F9C" w:rsidRDefault="00076F9C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przyjmowanie i rozpatrywanie wniosków w sprawie zasiłku rodzinnego </w:t>
      </w:r>
      <w:r>
        <w:rPr>
          <w:rFonts w:ascii="Times New Roman" w:hAnsi="Times New Roman" w:cs="Times New Roman"/>
          <w:sz w:val="24"/>
          <w:szCs w:val="24"/>
        </w:rPr>
        <w:br/>
        <w:t>i przysługujących do niego dodatków;</w:t>
      </w:r>
    </w:p>
    <w:p w:rsidR="00076F9C" w:rsidRDefault="00076F9C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i rozpatrywanie wniosków w sprawie jednorazowej zapomogi z tytułu urodzenia się dziecka;</w:t>
      </w:r>
    </w:p>
    <w:p w:rsidR="00076F9C" w:rsidRDefault="00076F9C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i rozpatrywanie wniosków ustawy ,,Za życiem”;</w:t>
      </w:r>
    </w:p>
    <w:p w:rsidR="00076F9C" w:rsidRDefault="00076F9C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i rozpatrywanie wniosków  w sprawie świadczeń z funduszu alimentacyjnego;</w:t>
      </w:r>
    </w:p>
    <w:p w:rsidR="00076F9C" w:rsidRDefault="00076F9C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decyzji/informacji  dotyczących ww. świadczeń;</w:t>
      </w:r>
    </w:p>
    <w:p w:rsidR="00076F9C" w:rsidRDefault="00076F9C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dochodzenie nienależnie popranych świadczeń w trybie przepisów o postępowaniu egzekucyjnym w administracji;</w:t>
      </w:r>
    </w:p>
    <w:p w:rsidR="00076F9C" w:rsidRDefault="00076F9C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C18A2">
        <w:rPr>
          <w:rFonts w:ascii="Times New Roman" w:hAnsi="Times New Roman" w:cs="Times New Roman"/>
          <w:sz w:val="24"/>
          <w:szCs w:val="24"/>
        </w:rPr>
        <w:t>eryfikacja informacji z systemami zewnętrznymi (PESEL, E-Podatki, PUE-ZUS, CEIDG,CEPIK,SI-KRUS,CBB.CWU-NFZ, itp.);</w:t>
      </w:r>
    </w:p>
    <w:p w:rsidR="003C18A2" w:rsidRDefault="003C18A2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wydawanie niezbędnych zaświadczeń na wniosek strony lub uprawnionego urzędu;</w:t>
      </w:r>
    </w:p>
    <w:p w:rsidR="003C18A2" w:rsidRDefault="003C18A2" w:rsidP="003C18A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sporządzanie sprawozdań, </w:t>
      </w:r>
      <w:r w:rsidR="00A472D8">
        <w:rPr>
          <w:rFonts w:ascii="Times New Roman" w:hAnsi="Times New Roman" w:cs="Times New Roman"/>
          <w:sz w:val="24"/>
          <w:szCs w:val="24"/>
        </w:rPr>
        <w:t>list wypłat, informacji, analiz;</w:t>
      </w:r>
    </w:p>
    <w:p w:rsidR="00A472D8" w:rsidRDefault="00A472D8" w:rsidP="003C18A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kontakt z komornikami sadowymi.</w:t>
      </w:r>
    </w:p>
    <w:p w:rsidR="00A472D8" w:rsidRPr="003C18A2" w:rsidRDefault="00A472D8" w:rsidP="00A472D8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76F9C" w:rsidRDefault="003C18A2" w:rsidP="00FF33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B7982">
        <w:rPr>
          <w:rFonts w:ascii="Times New Roman" w:hAnsi="Times New Roman" w:cs="Times New Roman"/>
          <w:sz w:val="24"/>
          <w:szCs w:val="24"/>
          <w:u w:val="single"/>
        </w:rPr>
        <w:t>nformacje o warunkach zatrudnienia pracy na danym stanowisku:</w:t>
      </w:r>
    </w:p>
    <w:p w:rsidR="003C18A2" w:rsidRDefault="003C18A2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 zatrudnienia – pełen etat;</w:t>
      </w:r>
    </w:p>
    <w:p w:rsidR="003C18A2" w:rsidRDefault="003C18A2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zatrudnienie na podstawie umowy o pracę;</w:t>
      </w:r>
    </w:p>
    <w:p w:rsidR="003C18A2" w:rsidRPr="003C18A2" w:rsidRDefault="003C18A2" w:rsidP="003C18A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C18A2">
        <w:rPr>
          <w:rFonts w:ascii="Times New Roman" w:hAnsi="Times New Roman" w:cs="Times New Roman"/>
          <w:sz w:val="24"/>
          <w:szCs w:val="24"/>
        </w:rPr>
        <w:t xml:space="preserve">W przypadku osób podejmujących po raz pierwszy pracę na stanowisku urzędniczym, </w:t>
      </w:r>
      <w:r w:rsidRPr="003C18A2">
        <w:rPr>
          <w:rFonts w:ascii="Times New Roman" w:hAnsi="Times New Roman" w:cs="Times New Roman"/>
          <w:sz w:val="24"/>
          <w:szCs w:val="24"/>
        </w:rPr>
        <w:tab/>
        <w:t xml:space="preserve">umowę o pracę zawiera się na czas określony, nie dłuższy niż 6 miesięcy. Umowa </w:t>
      </w:r>
      <w:r w:rsidRPr="003C18A2">
        <w:rPr>
          <w:rFonts w:ascii="Times New Roman" w:hAnsi="Times New Roman" w:cs="Times New Roman"/>
          <w:sz w:val="24"/>
          <w:szCs w:val="24"/>
        </w:rPr>
        <w:tab/>
        <w:t xml:space="preserve">może </w:t>
      </w:r>
      <w:r w:rsidRPr="003C18A2">
        <w:rPr>
          <w:rFonts w:ascii="Times New Roman" w:hAnsi="Times New Roman" w:cs="Times New Roman"/>
          <w:sz w:val="24"/>
          <w:szCs w:val="24"/>
        </w:rPr>
        <w:tab/>
        <w:t>zostać poprzedzona umową na okres próbny.</w:t>
      </w:r>
    </w:p>
    <w:p w:rsidR="003C18A2" w:rsidRDefault="00C87EF0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służba przygotowawcza:</w:t>
      </w:r>
    </w:p>
    <w:p w:rsidR="003C18A2" w:rsidRPr="003C18A2" w:rsidRDefault="003C18A2" w:rsidP="003C18A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C18A2">
        <w:rPr>
          <w:rFonts w:ascii="Times New Roman" w:hAnsi="Times New Roman" w:cs="Times New Roman"/>
          <w:sz w:val="24"/>
          <w:szCs w:val="24"/>
        </w:rPr>
        <w:t xml:space="preserve">Jeżeli wybrany kandydat podejmie po raz pierwszy pracę na stanowisku urzędniczym </w:t>
      </w:r>
      <w:r w:rsidRPr="003C18A2">
        <w:rPr>
          <w:rFonts w:ascii="Times New Roman" w:hAnsi="Times New Roman" w:cs="Times New Roman"/>
          <w:sz w:val="24"/>
          <w:szCs w:val="24"/>
        </w:rPr>
        <w:tab/>
        <w:t xml:space="preserve">może zostać skierowany do służby przygotowawczej kończącej się egzaminem </w:t>
      </w:r>
      <w:r w:rsidRPr="003C18A2">
        <w:rPr>
          <w:rFonts w:ascii="Times New Roman" w:hAnsi="Times New Roman" w:cs="Times New Roman"/>
          <w:sz w:val="24"/>
          <w:szCs w:val="24"/>
        </w:rPr>
        <w:tab/>
        <w:t>pisemnym.</w:t>
      </w:r>
    </w:p>
    <w:p w:rsidR="003C18A2" w:rsidRDefault="00020C09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wykonywana w siedzibie</w:t>
      </w:r>
      <w:r w:rsidR="00C87EF0">
        <w:rPr>
          <w:rFonts w:ascii="Times New Roman" w:hAnsi="Times New Roman" w:cs="Times New Roman"/>
          <w:sz w:val="24"/>
          <w:szCs w:val="24"/>
        </w:rPr>
        <w:t xml:space="preserve"> Gminnego Ośrodka</w:t>
      </w:r>
      <w:r w:rsidR="003C18A2">
        <w:rPr>
          <w:rFonts w:ascii="Times New Roman" w:hAnsi="Times New Roman" w:cs="Times New Roman"/>
          <w:sz w:val="24"/>
          <w:szCs w:val="24"/>
        </w:rPr>
        <w:t xml:space="preserve"> Pomocy Społecznej</w:t>
      </w:r>
      <w:r w:rsidR="00C87EF0">
        <w:rPr>
          <w:rFonts w:ascii="Times New Roman" w:hAnsi="Times New Roman" w:cs="Times New Roman"/>
          <w:sz w:val="24"/>
          <w:szCs w:val="24"/>
        </w:rPr>
        <w:t xml:space="preserve"> </w:t>
      </w:r>
      <w:r w:rsidR="00C87EF0">
        <w:rPr>
          <w:rFonts w:ascii="Times New Roman" w:hAnsi="Times New Roman" w:cs="Times New Roman"/>
          <w:sz w:val="24"/>
          <w:szCs w:val="24"/>
        </w:rPr>
        <w:br/>
        <w:t>w Chełmży, ul. Paderewskiego 11, 87-140 Chełmża, I piętro</w:t>
      </w:r>
      <w:r w:rsidR="003C18A2">
        <w:rPr>
          <w:rFonts w:ascii="Times New Roman" w:hAnsi="Times New Roman" w:cs="Times New Roman"/>
          <w:sz w:val="24"/>
          <w:szCs w:val="24"/>
        </w:rPr>
        <w:t>;</w:t>
      </w:r>
    </w:p>
    <w:p w:rsidR="003C18A2" w:rsidRDefault="003C18A2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przy komputerze</w:t>
      </w:r>
      <w:r w:rsidR="00C87EF0">
        <w:rPr>
          <w:rFonts w:ascii="Times New Roman" w:hAnsi="Times New Roman" w:cs="Times New Roman"/>
          <w:sz w:val="24"/>
          <w:szCs w:val="24"/>
        </w:rPr>
        <w:t xml:space="preserve"> przekraczająca 4 godziny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18A2" w:rsidRDefault="00A472D8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urządzeń biurowych,</w:t>
      </w:r>
    </w:p>
    <w:p w:rsidR="00A472D8" w:rsidRDefault="00A472D8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</w:t>
      </w:r>
      <w:r w:rsidR="00C87EF0">
        <w:rPr>
          <w:rFonts w:ascii="Times New Roman" w:hAnsi="Times New Roman" w:cs="Times New Roman"/>
          <w:sz w:val="24"/>
          <w:szCs w:val="24"/>
        </w:rPr>
        <w:t>związana z obsługą interesantów, w narażeniu na stres, wymagająca wysiłku umysłowego i koncentracji.</w:t>
      </w:r>
    </w:p>
    <w:p w:rsidR="003C18A2" w:rsidRPr="003C18A2" w:rsidRDefault="003C18A2" w:rsidP="003C18A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C18A2" w:rsidRDefault="003C18A2" w:rsidP="00FF33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Wskaźniki zatrudnienia osób niepełnosprawnych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7982" w:rsidRPr="007B7982" w:rsidRDefault="007B7982" w:rsidP="007B798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rozumieniu przepisów o rehabilitacji zawodowej i społecznej oraz zatrudnieniu osób niepe</w:t>
      </w:r>
      <w:r>
        <w:rPr>
          <w:rFonts w:ascii="Times New Roman" w:hAnsi="Times New Roman" w:cs="Times New Roman"/>
          <w:sz w:val="24"/>
          <w:szCs w:val="24"/>
        </w:rPr>
        <w:t>łnosprawnych w Gminnym Ośrodku P</w:t>
      </w:r>
      <w:r w:rsidRPr="007B7982">
        <w:rPr>
          <w:rFonts w:ascii="Times New Roman" w:hAnsi="Times New Roman" w:cs="Times New Roman"/>
          <w:sz w:val="24"/>
          <w:szCs w:val="24"/>
        </w:rPr>
        <w:t>omocy Społecznej w Chełmży był wyższy niż 6%.</w:t>
      </w:r>
    </w:p>
    <w:p w:rsidR="003C18A2" w:rsidRDefault="003C18A2" w:rsidP="003C18A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C18A2" w:rsidRDefault="003C18A2" w:rsidP="00FF33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Wymagane dokumenty</w:t>
      </w:r>
      <w:r>
        <w:rPr>
          <w:rFonts w:ascii="Times New Roman" w:hAnsi="Times New Roman" w:cs="Times New Roman"/>
          <w:sz w:val="24"/>
          <w:szCs w:val="24"/>
        </w:rPr>
        <w:t xml:space="preserve"> potwierdzające spełnienie wymogów na</w:t>
      </w:r>
      <w:r w:rsidR="00A472D8">
        <w:rPr>
          <w:rFonts w:ascii="Times New Roman" w:hAnsi="Times New Roman" w:cs="Times New Roman"/>
          <w:sz w:val="24"/>
          <w:szCs w:val="24"/>
        </w:rPr>
        <w:t xml:space="preserve"> stanowisko, którego ogłoszeni:</w:t>
      </w:r>
    </w:p>
    <w:p w:rsidR="00A472D8" w:rsidRDefault="00A472D8" w:rsidP="00A472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motywacyjny;</w:t>
      </w:r>
    </w:p>
    <w:p w:rsidR="00A472D8" w:rsidRDefault="00A472D8" w:rsidP="00A472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– według wzoru dostępnego na stronie Internetowej Urzędu Gminy Chełmża;</w:t>
      </w:r>
    </w:p>
    <w:p w:rsidR="00A472D8" w:rsidRDefault="00A472D8" w:rsidP="00A472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 z informacjami o wykształceniu i opisem dotychczasowego przebiegu pracy zawodowej;</w:t>
      </w:r>
    </w:p>
    <w:p w:rsidR="00A472D8" w:rsidRDefault="00A472D8" w:rsidP="00A472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o: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pełnej zdolności do czynności prawnych i korzystaniu z pełni praw publicznych;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braku skazania prawomocnym wyrokiem sądu za przestępstwo umyślne ścigane </w:t>
      </w:r>
      <w:r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skarbowe;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nieposzlakowanej opinii;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wyrażeniu zgody na przetwarzanie danych osobowych do celów naboru zgodnie </w:t>
      </w:r>
      <w:r>
        <w:rPr>
          <w:rFonts w:ascii="Times New Roman" w:hAnsi="Times New Roman" w:cs="Times New Roman"/>
          <w:sz w:val="24"/>
          <w:szCs w:val="24"/>
        </w:rPr>
        <w:br/>
        <w:t>z ustawą o ochronie danych osobowych,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kopie dokumentów potwierdzających wykształcenie oraz dodatkowe kwalifikacje </w:t>
      </w:r>
      <w:r>
        <w:rPr>
          <w:rFonts w:ascii="Times New Roman" w:hAnsi="Times New Roman" w:cs="Times New Roman"/>
          <w:sz w:val="24"/>
          <w:szCs w:val="24"/>
        </w:rPr>
        <w:br/>
        <w:t>i umiejętności (szkolenia/kursy);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świadectw pracy z dotychczasowych miejsc pracy (jeśli dotyczy);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dokumentu potwierdzającego niepełnosprawność (jeśli dotyczy).</w:t>
      </w:r>
    </w:p>
    <w:p w:rsidR="00A472D8" w:rsidRPr="00A472D8" w:rsidRDefault="00A472D8" w:rsidP="00A472D8">
      <w:pPr>
        <w:rPr>
          <w:rFonts w:ascii="Times New Roman" w:hAnsi="Times New Roman" w:cs="Times New Roman"/>
          <w:sz w:val="24"/>
          <w:szCs w:val="24"/>
        </w:rPr>
      </w:pPr>
    </w:p>
    <w:p w:rsidR="00A472D8" w:rsidRDefault="00A472D8" w:rsidP="00FF33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Miejsce i termin złożenia dokumentów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72D8" w:rsidRDefault="007B7982" w:rsidP="00A47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472D8">
        <w:rPr>
          <w:rFonts w:ascii="Times New Roman" w:hAnsi="Times New Roman" w:cs="Times New Roman"/>
          <w:sz w:val="24"/>
          <w:szCs w:val="24"/>
        </w:rPr>
        <w:t xml:space="preserve">iejsce składania dokumentów: Gminny Ośrodek Pomocy Społecznej w Chełmży, </w:t>
      </w:r>
      <w:r w:rsidR="00A472D8">
        <w:rPr>
          <w:rFonts w:ascii="Times New Roman" w:hAnsi="Times New Roman" w:cs="Times New Roman"/>
          <w:sz w:val="24"/>
          <w:szCs w:val="24"/>
        </w:rPr>
        <w:br/>
        <w:t>ul. Paderewskiego 11, 87-140 Chełmża (biuro obsługi interesanta</w:t>
      </w:r>
      <w:r w:rsidR="00C87EF0">
        <w:rPr>
          <w:rFonts w:ascii="Times New Roman" w:hAnsi="Times New Roman" w:cs="Times New Roman"/>
          <w:sz w:val="24"/>
          <w:szCs w:val="24"/>
        </w:rPr>
        <w:t xml:space="preserve"> </w:t>
      </w:r>
      <w:r w:rsidR="00A472D8">
        <w:rPr>
          <w:rFonts w:ascii="Times New Roman" w:hAnsi="Times New Roman" w:cs="Times New Roman"/>
          <w:sz w:val="24"/>
          <w:szCs w:val="24"/>
        </w:rPr>
        <w:t>- I piętro);</w:t>
      </w:r>
    </w:p>
    <w:p w:rsidR="00A472D8" w:rsidRDefault="007B7982" w:rsidP="00A47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A472D8">
        <w:rPr>
          <w:rFonts w:ascii="Times New Roman" w:hAnsi="Times New Roman" w:cs="Times New Roman"/>
          <w:sz w:val="24"/>
          <w:szCs w:val="24"/>
        </w:rPr>
        <w:t xml:space="preserve">stateczny termin składania </w:t>
      </w:r>
      <w:r>
        <w:rPr>
          <w:rFonts w:ascii="Times New Roman" w:hAnsi="Times New Roman" w:cs="Times New Roman"/>
          <w:sz w:val="24"/>
          <w:szCs w:val="24"/>
        </w:rPr>
        <w:t>dokumentów</w:t>
      </w:r>
      <w:r w:rsidR="00A472D8">
        <w:rPr>
          <w:rFonts w:ascii="Times New Roman" w:hAnsi="Times New Roman" w:cs="Times New Roman"/>
          <w:sz w:val="24"/>
          <w:szCs w:val="24"/>
        </w:rPr>
        <w:t xml:space="preserve">: </w:t>
      </w:r>
      <w:r w:rsidR="00A472D8" w:rsidRPr="007B7982">
        <w:rPr>
          <w:rFonts w:ascii="Times New Roman" w:hAnsi="Times New Roman" w:cs="Times New Roman"/>
          <w:b/>
          <w:sz w:val="24"/>
          <w:szCs w:val="24"/>
        </w:rPr>
        <w:t>2 listopada 2020 r. do godz. 15.00</w:t>
      </w:r>
      <w:r w:rsidR="00A47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2D8">
        <w:rPr>
          <w:rFonts w:ascii="Times New Roman" w:hAnsi="Times New Roman" w:cs="Times New Roman"/>
          <w:sz w:val="24"/>
          <w:szCs w:val="24"/>
        </w:rPr>
        <w:t>(decyduje data faktyczn</w:t>
      </w:r>
      <w:r w:rsidR="00C87EF0">
        <w:rPr>
          <w:rFonts w:ascii="Times New Roman" w:hAnsi="Times New Roman" w:cs="Times New Roman"/>
          <w:sz w:val="24"/>
          <w:szCs w:val="24"/>
        </w:rPr>
        <w:t>ego wpływu do Gminnego Ośrodka P</w:t>
      </w:r>
      <w:r w:rsidR="00A472D8">
        <w:rPr>
          <w:rFonts w:ascii="Times New Roman" w:hAnsi="Times New Roman" w:cs="Times New Roman"/>
          <w:sz w:val="24"/>
          <w:szCs w:val="24"/>
        </w:rPr>
        <w:t>omocy Społecznej)</w:t>
      </w:r>
      <w:r>
        <w:rPr>
          <w:rFonts w:ascii="Times New Roman" w:hAnsi="Times New Roman" w:cs="Times New Roman"/>
          <w:sz w:val="24"/>
          <w:szCs w:val="24"/>
        </w:rPr>
        <w:t>. Dokumenty, które wpłyną po wyżej wymienionym terminie nie będą</w:t>
      </w:r>
      <w:r w:rsidR="00C87EF0">
        <w:rPr>
          <w:rFonts w:ascii="Times New Roman" w:hAnsi="Times New Roman" w:cs="Times New Roman"/>
          <w:sz w:val="24"/>
          <w:szCs w:val="24"/>
        </w:rPr>
        <w:t xml:space="preserve"> rozpatrywane;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982" w:rsidRDefault="007B7982" w:rsidP="00A47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należy składać w zamkniętej kopercie z dopiskiem: </w:t>
      </w:r>
      <w:r w:rsidRPr="004975D0">
        <w:rPr>
          <w:rFonts w:ascii="Times New Roman" w:hAnsi="Times New Roman" w:cs="Times New Roman"/>
          <w:i/>
          <w:sz w:val="24"/>
          <w:szCs w:val="24"/>
        </w:rPr>
        <w:t>,,Nabór na stanowisko podinspektor</w:t>
      </w:r>
      <w:r w:rsidR="00C87EF0" w:rsidRPr="004975D0">
        <w:rPr>
          <w:rFonts w:ascii="Times New Roman" w:hAnsi="Times New Roman" w:cs="Times New Roman"/>
          <w:i/>
          <w:sz w:val="24"/>
          <w:szCs w:val="24"/>
        </w:rPr>
        <w:t>a w Gminnym Ośrodku Pomocy Społecznej w Chełmży”</w:t>
      </w:r>
      <w:r w:rsidR="00C87EF0" w:rsidRPr="004975D0">
        <w:rPr>
          <w:rFonts w:ascii="Times New Roman" w:hAnsi="Times New Roman" w:cs="Times New Roman"/>
          <w:sz w:val="24"/>
          <w:szCs w:val="24"/>
        </w:rPr>
        <w:t>;</w:t>
      </w:r>
    </w:p>
    <w:p w:rsidR="007B7982" w:rsidRDefault="007B7982" w:rsidP="00A47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kandydata, który zostanie wyłoniony w procesie naboru, zostaną dołączone do jego akt osobowych. Dokumenty aplikacyjne pozostałych kandydatów przecho</w:t>
      </w:r>
      <w:r w:rsidR="004975D0">
        <w:rPr>
          <w:rFonts w:ascii="Times New Roman" w:hAnsi="Times New Roman" w:cs="Times New Roman"/>
          <w:sz w:val="24"/>
          <w:szCs w:val="24"/>
        </w:rPr>
        <w:t>wywane będą zgodnie z instrukcją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kancelaryjną.</w:t>
      </w:r>
    </w:p>
    <w:p w:rsidR="007B7982" w:rsidRDefault="007B7982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982" w:rsidRDefault="007B7982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EF0" w:rsidRDefault="00C87EF0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982" w:rsidRDefault="007B7982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982" w:rsidRDefault="007B7982" w:rsidP="007B7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</w:t>
      </w:r>
    </w:p>
    <w:p w:rsidR="007B7982" w:rsidRDefault="007B7982" w:rsidP="007B7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Pomocy Społecznej</w:t>
      </w:r>
    </w:p>
    <w:p w:rsidR="007B7982" w:rsidRDefault="007B7982" w:rsidP="007B7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7982" w:rsidRDefault="007B7982" w:rsidP="007B7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  Bykowska</w:t>
      </w:r>
    </w:p>
    <w:p w:rsidR="007B7982" w:rsidRPr="007B7982" w:rsidRDefault="007B7982" w:rsidP="007B7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327" w:rsidRDefault="00FF3327" w:rsidP="00FF3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27" w:rsidRPr="00FF3327" w:rsidRDefault="00FF3327" w:rsidP="00FF3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3327" w:rsidRPr="00FF3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0057"/>
    <w:multiLevelType w:val="hybridMultilevel"/>
    <w:tmpl w:val="7C3C896E"/>
    <w:lvl w:ilvl="0" w:tplc="3BC456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201EBC"/>
    <w:multiLevelType w:val="hybridMultilevel"/>
    <w:tmpl w:val="6ECAB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E40E6"/>
    <w:multiLevelType w:val="hybridMultilevel"/>
    <w:tmpl w:val="A3882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7284D"/>
    <w:multiLevelType w:val="hybridMultilevel"/>
    <w:tmpl w:val="CC50C6DC"/>
    <w:lvl w:ilvl="0" w:tplc="6466FE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113235"/>
    <w:multiLevelType w:val="hybridMultilevel"/>
    <w:tmpl w:val="7A489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E7C1F"/>
    <w:multiLevelType w:val="hybridMultilevel"/>
    <w:tmpl w:val="13006B46"/>
    <w:lvl w:ilvl="0" w:tplc="643E2D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AAD3BAB"/>
    <w:multiLevelType w:val="hybridMultilevel"/>
    <w:tmpl w:val="40987A9A"/>
    <w:lvl w:ilvl="0" w:tplc="92B47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6B40C4"/>
    <w:multiLevelType w:val="hybridMultilevel"/>
    <w:tmpl w:val="1702FD9E"/>
    <w:lvl w:ilvl="0" w:tplc="D74C14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BDD21DD"/>
    <w:multiLevelType w:val="hybridMultilevel"/>
    <w:tmpl w:val="A676745C"/>
    <w:lvl w:ilvl="0" w:tplc="FCEA42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27"/>
    <w:rsid w:val="00020C09"/>
    <w:rsid w:val="00076F9C"/>
    <w:rsid w:val="002742D2"/>
    <w:rsid w:val="003C18A2"/>
    <w:rsid w:val="004168DE"/>
    <w:rsid w:val="004975D0"/>
    <w:rsid w:val="007B7982"/>
    <w:rsid w:val="009D463B"/>
    <w:rsid w:val="00A472D8"/>
    <w:rsid w:val="00B17588"/>
    <w:rsid w:val="00C87EF0"/>
    <w:rsid w:val="00CE40BA"/>
    <w:rsid w:val="00F22113"/>
    <w:rsid w:val="00F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88365-32EB-45B6-9C5B-4D663092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3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A.B. Bykowska</dc:creator>
  <cp:keywords/>
  <dc:description/>
  <cp:lastModifiedBy>Anna A.B. Bykowska</cp:lastModifiedBy>
  <cp:revision>5</cp:revision>
  <cp:lastPrinted>2020-10-22T12:11:00Z</cp:lastPrinted>
  <dcterms:created xsi:type="dcterms:W3CDTF">2020-10-22T07:10:00Z</dcterms:created>
  <dcterms:modified xsi:type="dcterms:W3CDTF">2020-10-23T05:47:00Z</dcterms:modified>
</cp:coreProperties>
</file>