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B2E8D" w14:textId="38A0FA61" w:rsidR="003409DB" w:rsidRDefault="003409DB" w:rsidP="003409DB">
      <w:pPr>
        <w:jc w:val="right"/>
      </w:pPr>
      <w:r>
        <w:t>Chełmża dnia 0</w:t>
      </w:r>
      <w:r w:rsidR="00B0789D">
        <w:t>4</w:t>
      </w:r>
      <w:r>
        <w:t>.</w:t>
      </w:r>
      <w:r w:rsidR="00481C4C">
        <w:t>11</w:t>
      </w:r>
      <w:r>
        <w:t>.20</w:t>
      </w:r>
      <w:r w:rsidR="00481C4C">
        <w:t>20</w:t>
      </w:r>
      <w:r>
        <w:t>r.</w:t>
      </w:r>
    </w:p>
    <w:p w14:paraId="3065B5A2" w14:textId="77777777" w:rsidR="003409DB" w:rsidRDefault="003409DB" w:rsidP="003409DB">
      <w:pPr>
        <w:jc w:val="right"/>
      </w:pPr>
    </w:p>
    <w:p w14:paraId="48F5DC98" w14:textId="77777777" w:rsidR="00371C69" w:rsidRDefault="00371C69" w:rsidP="003409DB">
      <w:pPr>
        <w:jc w:val="right"/>
      </w:pPr>
    </w:p>
    <w:p w14:paraId="1B1C9DC5" w14:textId="77777777" w:rsidR="00105B5D" w:rsidRDefault="003409DB" w:rsidP="003409DB">
      <w:pPr>
        <w:jc w:val="center"/>
        <w:rPr>
          <w:b/>
          <w:sz w:val="28"/>
          <w:szCs w:val="28"/>
        </w:rPr>
      </w:pPr>
      <w:r w:rsidRPr="003409DB">
        <w:rPr>
          <w:b/>
          <w:sz w:val="28"/>
          <w:szCs w:val="28"/>
        </w:rPr>
        <w:t>ZAWIADOMIENIE O WYNIKU POSTĘPOWANIA</w:t>
      </w:r>
    </w:p>
    <w:p w14:paraId="4BEA9E45" w14:textId="56EF0FB4" w:rsidR="003409DB" w:rsidRPr="00C0125F" w:rsidRDefault="003409DB" w:rsidP="00F949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zh-CN"/>
        </w:rPr>
      </w:pPr>
      <w:r w:rsidRPr="00C0125F">
        <w:rPr>
          <w:rFonts w:ascii="Times New Roman" w:eastAsia="HG Mincho Light J" w:hAnsi="Times New Roman" w:cs="Times New Roman"/>
          <w:color w:val="000000"/>
          <w:sz w:val="24"/>
          <w:szCs w:val="24"/>
          <w:lang w:eastAsia="zh-CN"/>
        </w:rPr>
        <w:t>na dostawę doposażenia jednostek OSP</w:t>
      </w:r>
      <w:r w:rsidR="00481C4C" w:rsidRPr="00C0125F">
        <w:rPr>
          <w:rFonts w:ascii="Times New Roman" w:eastAsia="HG Mincho Light J" w:hAnsi="Times New Roman" w:cs="Times New Roman"/>
          <w:color w:val="000000"/>
          <w:sz w:val="24"/>
          <w:szCs w:val="24"/>
          <w:lang w:eastAsia="zh-CN"/>
        </w:rPr>
        <w:t xml:space="preserve"> Kończewice</w:t>
      </w:r>
      <w:r w:rsidRPr="00C0125F">
        <w:rPr>
          <w:rFonts w:ascii="Times New Roman" w:eastAsia="HG Mincho Light J" w:hAnsi="Times New Roman" w:cs="Times New Roman"/>
          <w:color w:val="000000"/>
          <w:sz w:val="24"/>
          <w:szCs w:val="24"/>
          <w:lang w:eastAsia="zh-CN"/>
        </w:rPr>
        <w:t xml:space="preserve"> z terenu Gminy Chełmża w niezbędny sprzęt i wyposażenie służące ratowaniu zdrowia i życia ludzkiego oraz udzielenia pomocy poszkodowanym bezpośrednio na miejscu popełnienia przestępstwa. Zadanie współfinansowane ze środków Funduszu Sprawiedliwości, którego dysponentem jest Minister Sprawiedliwości. </w:t>
      </w:r>
    </w:p>
    <w:p w14:paraId="16E01C3C" w14:textId="7BA028EC" w:rsidR="003409DB" w:rsidRPr="00C0125F" w:rsidRDefault="003409DB" w:rsidP="00F94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25F">
        <w:rPr>
          <w:rFonts w:ascii="Times New Roman" w:hAnsi="Times New Roman" w:cs="Times New Roman"/>
          <w:sz w:val="24"/>
          <w:szCs w:val="24"/>
        </w:rPr>
        <w:t>Informuje, że</w:t>
      </w:r>
      <w:r w:rsidR="00F9491D" w:rsidRPr="00C0125F">
        <w:rPr>
          <w:rFonts w:ascii="Times New Roman" w:hAnsi="Times New Roman" w:cs="Times New Roman"/>
          <w:sz w:val="24"/>
          <w:szCs w:val="24"/>
        </w:rPr>
        <w:t xml:space="preserve"> przedmiotem</w:t>
      </w:r>
      <w:r w:rsidRPr="00C0125F">
        <w:rPr>
          <w:rFonts w:ascii="Times New Roman" w:hAnsi="Times New Roman" w:cs="Times New Roman"/>
          <w:sz w:val="24"/>
          <w:szCs w:val="24"/>
        </w:rPr>
        <w:t xml:space="preserve"> w postępowaniu o udzieleniu zamówienia publicznego jest</w:t>
      </w:r>
      <w:r w:rsidR="004A0706" w:rsidRPr="00C0125F">
        <w:rPr>
          <w:rFonts w:ascii="Times New Roman" w:hAnsi="Times New Roman" w:cs="Times New Roman"/>
          <w:sz w:val="24"/>
          <w:szCs w:val="24"/>
        </w:rPr>
        <w:t xml:space="preserve"> dostawa:</w:t>
      </w:r>
    </w:p>
    <w:p w14:paraId="2EA7D808" w14:textId="60976695" w:rsidR="004A0706" w:rsidRPr="00C0125F" w:rsidRDefault="00C0125F" w:rsidP="004A07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="00481C4C" w:rsidRPr="00C0125F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 xml:space="preserve">gregat hydrauliczny P 635 SG-DHR20 </w:t>
      </w:r>
      <w:r w:rsidR="00C27EA9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481C4C" w:rsidRPr="00C0125F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>1 szt.</w:t>
      </w:r>
      <w:r w:rsidR="004A0706" w:rsidRPr="00C0125F">
        <w:rPr>
          <w:rFonts w:ascii="Times New Roman" w:hAnsi="Times New Roman" w:cs="Times New Roman"/>
          <w:sz w:val="24"/>
          <w:szCs w:val="24"/>
        </w:rPr>
        <w:t>;</w:t>
      </w:r>
    </w:p>
    <w:p w14:paraId="78177827" w14:textId="04EF510F" w:rsidR="004A0706" w:rsidRPr="00C0125F" w:rsidRDefault="00C0125F" w:rsidP="00481C4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4249453"/>
      <w:r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>n</w:t>
      </w:r>
      <w:r w:rsidR="00481C4C" w:rsidRPr="00C0125F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>ożyce hydrauliczne S 788</w:t>
      </w:r>
      <w:bookmarkEnd w:id="0"/>
      <w:r w:rsidR="00B0789D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 xml:space="preserve"> -</w:t>
      </w:r>
      <w:r w:rsidR="00481C4C" w:rsidRPr="00C0125F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 xml:space="preserve"> 1 szt.</w:t>
      </w:r>
      <w:r w:rsidR="004A0706" w:rsidRPr="00C0125F">
        <w:rPr>
          <w:rFonts w:ascii="Times New Roman" w:hAnsi="Times New Roman" w:cs="Times New Roman"/>
          <w:sz w:val="24"/>
          <w:szCs w:val="24"/>
        </w:rPr>
        <w:t>;</w:t>
      </w:r>
    </w:p>
    <w:p w14:paraId="5227E95A" w14:textId="2EA15C61" w:rsidR="00481C4C" w:rsidRPr="00C0125F" w:rsidRDefault="00C0125F" w:rsidP="00481C4C">
      <w:pPr>
        <w:pStyle w:val="Standard"/>
        <w:numPr>
          <w:ilvl w:val="0"/>
          <w:numId w:val="1"/>
        </w:numPr>
        <w:rPr>
          <w:rFonts w:cs="Times New Roman"/>
        </w:rPr>
      </w:pPr>
      <w:bookmarkStart w:id="1" w:name="_Hlk54249486"/>
      <w:r>
        <w:rPr>
          <w:rStyle w:val="StrongEmphasis"/>
          <w:rFonts w:cs="Times New Roman"/>
          <w:b w:val="0"/>
          <w:bCs w:val="0"/>
        </w:rPr>
        <w:t>r</w:t>
      </w:r>
      <w:r w:rsidR="00481C4C" w:rsidRPr="00C0125F">
        <w:rPr>
          <w:rStyle w:val="StrongEmphasis"/>
          <w:rFonts w:cs="Times New Roman"/>
          <w:b w:val="0"/>
          <w:bCs w:val="0"/>
        </w:rPr>
        <w:t>ozpieracz ramieniowy SP 555</w:t>
      </w:r>
      <w:r w:rsidR="00C01113">
        <w:rPr>
          <w:rStyle w:val="StrongEmphasis"/>
          <w:rFonts w:cs="Times New Roman"/>
          <w:b w:val="0"/>
          <w:bCs w:val="0"/>
        </w:rPr>
        <w:t xml:space="preserve"> </w:t>
      </w:r>
      <w:r w:rsidR="00481C4C" w:rsidRPr="00C0125F">
        <w:rPr>
          <w:rStyle w:val="StrongEmphasis"/>
          <w:rFonts w:cs="Times New Roman"/>
          <w:b w:val="0"/>
          <w:bCs w:val="0"/>
        </w:rPr>
        <w:t>- 1 szt.;</w:t>
      </w:r>
    </w:p>
    <w:p w14:paraId="491367AF" w14:textId="6C054CE4" w:rsidR="00481C4C" w:rsidRPr="00C0125F" w:rsidRDefault="00C0125F" w:rsidP="00481C4C">
      <w:pPr>
        <w:pStyle w:val="Standard"/>
        <w:numPr>
          <w:ilvl w:val="0"/>
          <w:numId w:val="1"/>
        </w:numPr>
        <w:rPr>
          <w:rFonts w:cs="Times New Roman"/>
        </w:rPr>
      </w:pPr>
      <w:bookmarkStart w:id="2" w:name="_Hlk54249541"/>
      <w:bookmarkEnd w:id="1"/>
      <w:r>
        <w:rPr>
          <w:rStyle w:val="StrongEmphasis"/>
          <w:rFonts w:cs="Times New Roman"/>
          <w:b w:val="0"/>
          <w:bCs w:val="0"/>
        </w:rPr>
        <w:t>c</w:t>
      </w:r>
      <w:r w:rsidR="00481C4C" w:rsidRPr="00C0125F">
        <w:rPr>
          <w:rStyle w:val="StrongEmphasis"/>
          <w:rFonts w:cs="Times New Roman"/>
          <w:b w:val="0"/>
          <w:bCs w:val="0"/>
        </w:rPr>
        <w:t>ylinder rozpierający R 410</w:t>
      </w:r>
      <w:r w:rsidR="00B0789D">
        <w:rPr>
          <w:rStyle w:val="StrongEmphasis"/>
          <w:rFonts w:cs="Times New Roman"/>
          <w:b w:val="0"/>
          <w:bCs w:val="0"/>
        </w:rPr>
        <w:t xml:space="preserve"> </w:t>
      </w:r>
      <w:r w:rsidR="00481C4C" w:rsidRPr="00C0125F">
        <w:rPr>
          <w:rStyle w:val="StrongEmphasis"/>
          <w:rFonts w:cs="Times New Roman"/>
          <w:b w:val="0"/>
          <w:bCs w:val="0"/>
        </w:rPr>
        <w:t>- 1 szt.;</w:t>
      </w:r>
    </w:p>
    <w:p w14:paraId="64984C5B" w14:textId="2263B99F" w:rsidR="00651E01" w:rsidRPr="00C0125F" w:rsidRDefault="00C0125F" w:rsidP="00651E01">
      <w:pPr>
        <w:pStyle w:val="Standard"/>
        <w:numPr>
          <w:ilvl w:val="0"/>
          <w:numId w:val="1"/>
        </w:numPr>
        <w:rPr>
          <w:rFonts w:cs="Times New Roman"/>
        </w:rPr>
      </w:pPr>
      <w:bookmarkStart w:id="3" w:name="_Hlk54249600"/>
      <w:bookmarkEnd w:id="2"/>
      <w:r>
        <w:rPr>
          <w:rStyle w:val="StrongEmphasis"/>
          <w:rFonts w:cs="Times New Roman"/>
          <w:b w:val="0"/>
          <w:bCs w:val="0"/>
        </w:rPr>
        <w:t>c</w:t>
      </w:r>
      <w:r w:rsidR="00481C4C" w:rsidRPr="00C0125F">
        <w:rPr>
          <w:rStyle w:val="StrongEmphasis"/>
          <w:rFonts w:cs="Times New Roman"/>
          <w:b w:val="0"/>
          <w:bCs w:val="0"/>
        </w:rPr>
        <w:t>ylinder rozpierający R 412</w:t>
      </w:r>
      <w:bookmarkEnd w:id="3"/>
      <w:r w:rsidR="00B0789D">
        <w:rPr>
          <w:rStyle w:val="StrongEmphasis"/>
          <w:rFonts w:cs="Times New Roman"/>
          <w:b w:val="0"/>
          <w:bCs w:val="0"/>
        </w:rPr>
        <w:t xml:space="preserve"> </w:t>
      </w:r>
      <w:r w:rsidR="00651E01" w:rsidRPr="00C0125F">
        <w:rPr>
          <w:rFonts w:cs="Times New Roman"/>
        </w:rPr>
        <w:t xml:space="preserve">– </w:t>
      </w:r>
      <w:r w:rsidR="00481C4C" w:rsidRPr="00C0125F">
        <w:rPr>
          <w:rFonts w:cs="Times New Roman"/>
        </w:rPr>
        <w:t>1</w:t>
      </w:r>
      <w:r w:rsidR="00651E01" w:rsidRPr="00C0125F">
        <w:rPr>
          <w:rFonts w:cs="Times New Roman"/>
        </w:rPr>
        <w:t xml:space="preserve"> kpl.</w:t>
      </w:r>
      <w:r w:rsidR="00481C4C" w:rsidRPr="00C0125F">
        <w:rPr>
          <w:rFonts w:cs="Times New Roman"/>
        </w:rPr>
        <w:t>;</w:t>
      </w:r>
    </w:p>
    <w:p w14:paraId="223155F8" w14:textId="66D4C6BA" w:rsidR="00481C4C" w:rsidRPr="00C0125F" w:rsidRDefault="00C0125F" w:rsidP="00651E01">
      <w:pPr>
        <w:pStyle w:val="Standard"/>
        <w:numPr>
          <w:ilvl w:val="0"/>
          <w:numId w:val="1"/>
        </w:numPr>
        <w:rPr>
          <w:rStyle w:val="StrongEmphasis"/>
          <w:rFonts w:cs="Times New Roman"/>
          <w:b w:val="0"/>
          <w:bCs w:val="0"/>
        </w:rPr>
      </w:pPr>
      <w:bookmarkStart w:id="4" w:name="_Hlk54249653"/>
      <w:r>
        <w:rPr>
          <w:rStyle w:val="StrongEmphasis"/>
          <w:rFonts w:cs="Times New Roman"/>
          <w:b w:val="0"/>
          <w:bCs w:val="0"/>
        </w:rPr>
        <w:t>z</w:t>
      </w:r>
      <w:r w:rsidR="00481C4C" w:rsidRPr="00C0125F">
        <w:rPr>
          <w:rStyle w:val="StrongEmphasis"/>
          <w:rFonts w:cs="Times New Roman"/>
          <w:b w:val="0"/>
          <w:bCs w:val="0"/>
        </w:rPr>
        <w:t>estaw wymiennych końcówek do cylindrów rozpierających</w:t>
      </w:r>
      <w:bookmarkEnd w:id="4"/>
      <w:r w:rsidR="00B0789D">
        <w:rPr>
          <w:rStyle w:val="StrongEmphasis"/>
          <w:rFonts w:cs="Times New Roman"/>
          <w:b w:val="0"/>
          <w:bCs w:val="0"/>
        </w:rPr>
        <w:t xml:space="preserve"> </w:t>
      </w:r>
      <w:r w:rsidR="00481C4C" w:rsidRPr="00C0125F">
        <w:rPr>
          <w:rStyle w:val="StrongEmphasis"/>
          <w:rFonts w:cs="Times New Roman"/>
          <w:b w:val="0"/>
          <w:bCs w:val="0"/>
        </w:rPr>
        <w:t>- 1 kpl.;</w:t>
      </w:r>
    </w:p>
    <w:p w14:paraId="65CE474E" w14:textId="0BD8AFBB" w:rsidR="00481C4C" w:rsidRPr="00C0125F" w:rsidRDefault="00C0125F" w:rsidP="00651E01">
      <w:pPr>
        <w:pStyle w:val="Standard"/>
        <w:numPr>
          <w:ilvl w:val="0"/>
          <w:numId w:val="1"/>
        </w:numPr>
        <w:rPr>
          <w:rStyle w:val="StrongEmphasis"/>
          <w:rFonts w:cs="Times New Roman"/>
          <w:b w:val="0"/>
          <w:bCs w:val="0"/>
        </w:rPr>
      </w:pPr>
      <w:r>
        <w:rPr>
          <w:rStyle w:val="StrongEmphasis"/>
          <w:rFonts w:cs="Times New Roman"/>
          <w:b w:val="0"/>
          <w:bCs w:val="0"/>
        </w:rPr>
        <w:t>z</w:t>
      </w:r>
      <w:r w:rsidR="00481C4C" w:rsidRPr="00C0125F">
        <w:rPr>
          <w:rStyle w:val="StrongEmphasis"/>
          <w:rFonts w:cs="Times New Roman"/>
          <w:b w:val="0"/>
          <w:bCs w:val="0"/>
        </w:rPr>
        <w:t>estaw 6 pokrowców z magnesem na słupki</w:t>
      </w:r>
      <w:r w:rsidR="00B0789D">
        <w:rPr>
          <w:rStyle w:val="StrongEmphasis"/>
          <w:rFonts w:cs="Times New Roman"/>
          <w:b w:val="0"/>
          <w:bCs w:val="0"/>
        </w:rPr>
        <w:t xml:space="preserve"> </w:t>
      </w:r>
      <w:r w:rsidR="00481C4C" w:rsidRPr="00C0125F">
        <w:rPr>
          <w:rStyle w:val="StrongEmphasis"/>
          <w:rFonts w:cs="Times New Roman"/>
          <w:b w:val="0"/>
          <w:bCs w:val="0"/>
        </w:rPr>
        <w:t>- 1 kpl.;</w:t>
      </w:r>
    </w:p>
    <w:p w14:paraId="29D90DC4" w14:textId="26194E8B" w:rsidR="00481C4C" w:rsidRPr="00C0125F" w:rsidRDefault="00C0125F" w:rsidP="00651E01">
      <w:pPr>
        <w:pStyle w:val="Standard"/>
        <w:numPr>
          <w:ilvl w:val="0"/>
          <w:numId w:val="1"/>
        </w:numPr>
        <w:rPr>
          <w:rStyle w:val="StrongEmphasis"/>
          <w:rFonts w:cs="Times New Roman"/>
          <w:b w:val="0"/>
          <w:bCs w:val="0"/>
        </w:rPr>
      </w:pPr>
      <w:bookmarkStart w:id="5" w:name="_Hlk54249739"/>
      <w:r>
        <w:rPr>
          <w:rStyle w:val="StrongEmphasis"/>
          <w:rFonts w:cs="Times New Roman"/>
          <w:b w:val="0"/>
          <w:bCs w:val="0"/>
        </w:rPr>
        <w:t>z</w:t>
      </w:r>
      <w:r w:rsidR="00481C4C" w:rsidRPr="00C0125F">
        <w:rPr>
          <w:rStyle w:val="StrongEmphasis"/>
          <w:rFonts w:cs="Times New Roman"/>
          <w:b w:val="0"/>
          <w:bCs w:val="0"/>
        </w:rPr>
        <w:t xml:space="preserve">abezpieczenie </w:t>
      </w:r>
      <w:proofErr w:type="spellStart"/>
      <w:r w:rsidR="00481C4C" w:rsidRPr="00C0125F">
        <w:rPr>
          <w:rStyle w:val="StrongEmphasis"/>
          <w:rFonts w:cs="Times New Roman"/>
          <w:b w:val="0"/>
          <w:bCs w:val="0"/>
        </w:rPr>
        <w:t>AirBag</w:t>
      </w:r>
      <w:proofErr w:type="spellEnd"/>
      <w:r w:rsidR="00481C4C" w:rsidRPr="00C0125F">
        <w:rPr>
          <w:rStyle w:val="StrongEmphasis"/>
          <w:rFonts w:cs="Times New Roman"/>
          <w:b w:val="0"/>
          <w:bCs w:val="0"/>
        </w:rPr>
        <w:t xml:space="preserve"> kierowcy</w:t>
      </w:r>
      <w:bookmarkEnd w:id="5"/>
      <w:r w:rsidR="00481C4C" w:rsidRPr="00C0125F">
        <w:rPr>
          <w:rStyle w:val="StrongEmphasis"/>
          <w:rFonts w:cs="Times New Roman"/>
          <w:b w:val="0"/>
          <w:bCs w:val="0"/>
        </w:rPr>
        <w:t xml:space="preserve"> – 2 szt.;</w:t>
      </w:r>
    </w:p>
    <w:p w14:paraId="5F3213D3" w14:textId="3C347BBD" w:rsidR="00481C4C" w:rsidRPr="00C0125F" w:rsidRDefault="00C0125F" w:rsidP="00651E01">
      <w:pPr>
        <w:pStyle w:val="Standard"/>
        <w:numPr>
          <w:ilvl w:val="0"/>
          <w:numId w:val="1"/>
        </w:numPr>
        <w:rPr>
          <w:rStyle w:val="StrongEmphasis"/>
          <w:rFonts w:cs="Times New Roman"/>
          <w:b w:val="0"/>
          <w:bCs w:val="0"/>
        </w:rPr>
      </w:pPr>
      <w:bookmarkStart w:id="6" w:name="_Hlk54249781"/>
      <w:r>
        <w:rPr>
          <w:rStyle w:val="StrongEmphasis"/>
          <w:rFonts w:cs="Times New Roman"/>
          <w:b w:val="0"/>
          <w:bCs w:val="0"/>
        </w:rPr>
        <w:t>o</w:t>
      </w:r>
      <w:r w:rsidR="00481C4C" w:rsidRPr="00C0125F">
        <w:rPr>
          <w:rStyle w:val="StrongEmphasis"/>
          <w:rFonts w:cs="Times New Roman"/>
          <w:b w:val="0"/>
          <w:bCs w:val="0"/>
        </w:rPr>
        <w:t>słona zabezpieczająca poszkodowanego</w:t>
      </w:r>
      <w:bookmarkEnd w:id="6"/>
      <w:r w:rsidR="00481C4C" w:rsidRPr="00C0125F">
        <w:rPr>
          <w:rStyle w:val="StrongEmphasis"/>
          <w:rFonts w:cs="Times New Roman"/>
          <w:b w:val="0"/>
          <w:bCs w:val="0"/>
        </w:rPr>
        <w:t xml:space="preserve"> – 1 szt.;</w:t>
      </w:r>
    </w:p>
    <w:p w14:paraId="0B3CA4C4" w14:textId="5FCE6197" w:rsidR="00481C4C" w:rsidRPr="00C0125F" w:rsidRDefault="00481C4C" w:rsidP="00481C4C">
      <w:pPr>
        <w:pStyle w:val="Standard"/>
        <w:numPr>
          <w:ilvl w:val="0"/>
          <w:numId w:val="1"/>
        </w:numPr>
        <w:rPr>
          <w:rStyle w:val="StrongEmphasis"/>
          <w:rFonts w:cs="Times New Roman"/>
          <w:b w:val="0"/>
          <w:bCs w:val="0"/>
        </w:rPr>
      </w:pPr>
      <w:r w:rsidRPr="00C0125F">
        <w:rPr>
          <w:rStyle w:val="StrongEmphasis"/>
          <w:rFonts w:cs="Times New Roman"/>
          <w:b w:val="0"/>
          <w:bCs w:val="0"/>
        </w:rPr>
        <w:t xml:space="preserve"> </w:t>
      </w:r>
      <w:r w:rsidR="00C0125F">
        <w:rPr>
          <w:rStyle w:val="StrongEmphasis"/>
          <w:rFonts w:cs="Times New Roman"/>
          <w:b w:val="0"/>
          <w:bCs w:val="0"/>
        </w:rPr>
        <w:t>z</w:t>
      </w:r>
      <w:r w:rsidRPr="00C0125F">
        <w:rPr>
          <w:rStyle w:val="StrongEmphasis"/>
          <w:rFonts w:cs="Times New Roman"/>
          <w:b w:val="0"/>
          <w:bCs w:val="0"/>
        </w:rPr>
        <w:t>estaw 2 podpór aluminiowych UltraLIGHT – 1 kpl.;</w:t>
      </w:r>
    </w:p>
    <w:p w14:paraId="2682D750" w14:textId="4011310D" w:rsidR="00481C4C" w:rsidRPr="00C0125F" w:rsidRDefault="00481C4C" w:rsidP="00481C4C">
      <w:pPr>
        <w:pStyle w:val="Standard"/>
        <w:numPr>
          <w:ilvl w:val="0"/>
          <w:numId w:val="1"/>
        </w:numPr>
        <w:rPr>
          <w:rStyle w:val="StrongEmphasis"/>
          <w:rFonts w:cs="Times New Roman"/>
          <w:b w:val="0"/>
          <w:bCs w:val="0"/>
        </w:rPr>
      </w:pPr>
      <w:r w:rsidRPr="00C0125F">
        <w:rPr>
          <w:rFonts w:cs="Times New Roman"/>
        </w:rPr>
        <w:t xml:space="preserve"> </w:t>
      </w:r>
      <w:bookmarkStart w:id="7" w:name="_Hlk54249847"/>
      <w:r w:rsidR="00B0789D">
        <w:rPr>
          <w:rStyle w:val="StrongEmphasis"/>
          <w:rFonts w:cs="Times New Roman"/>
          <w:b w:val="0"/>
          <w:bCs w:val="0"/>
        </w:rPr>
        <w:t>w</w:t>
      </w:r>
      <w:r w:rsidR="00B0789D" w:rsidRPr="00C0125F">
        <w:rPr>
          <w:rStyle w:val="StrongEmphasis"/>
          <w:rFonts w:cs="Times New Roman"/>
          <w:b w:val="0"/>
          <w:bCs w:val="0"/>
        </w:rPr>
        <w:t>spornik</w:t>
      </w:r>
      <w:r w:rsidRPr="00C0125F">
        <w:rPr>
          <w:rStyle w:val="StrongEmphasis"/>
          <w:rFonts w:cs="Times New Roman"/>
          <w:b w:val="0"/>
          <w:bCs w:val="0"/>
        </w:rPr>
        <w:t xml:space="preserve"> progowy</w:t>
      </w:r>
      <w:bookmarkEnd w:id="7"/>
      <w:r w:rsidRPr="00C0125F">
        <w:rPr>
          <w:rStyle w:val="StrongEmphasis"/>
          <w:rFonts w:cs="Times New Roman"/>
          <w:b w:val="0"/>
          <w:bCs w:val="0"/>
        </w:rPr>
        <w:t xml:space="preserve"> – 1 szt.;</w:t>
      </w:r>
    </w:p>
    <w:p w14:paraId="3B4E33BA" w14:textId="1C299BAF" w:rsidR="00C0125F" w:rsidRPr="00C0125F" w:rsidRDefault="00C0125F" w:rsidP="00C0125F">
      <w:pPr>
        <w:pStyle w:val="Standard"/>
        <w:numPr>
          <w:ilvl w:val="0"/>
          <w:numId w:val="1"/>
        </w:numPr>
        <w:rPr>
          <w:rStyle w:val="StrongEmphasis"/>
          <w:rFonts w:cs="Times New Roman"/>
          <w:b w:val="0"/>
          <w:bCs w:val="0"/>
        </w:rPr>
      </w:pPr>
      <w:r w:rsidRPr="00C0125F">
        <w:rPr>
          <w:rStyle w:val="StrongEmphasis"/>
          <w:rFonts w:cs="Times New Roman"/>
          <w:b w:val="0"/>
          <w:bCs w:val="0"/>
        </w:rPr>
        <w:t xml:space="preserve"> </w:t>
      </w:r>
      <w:r>
        <w:rPr>
          <w:rStyle w:val="StrongEmphasis"/>
          <w:rFonts w:cs="Times New Roman"/>
          <w:b w:val="0"/>
          <w:bCs w:val="0"/>
        </w:rPr>
        <w:t>z</w:t>
      </w:r>
      <w:r w:rsidRPr="00C0125F">
        <w:rPr>
          <w:rStyle w:val="StrongEmphasis"/>
          <w:rFonts w:cs="Times New Roman"/>
          <w:b w:val="0"/>
          <w:bCs w:val="0"/>
        </w:rPr>
        <w:t>estaw łańcuchów KSV 11 – 1 kpl.;</w:t>
      </w:r>
    </w:p>
    <w:p w14:paraId="6BC57D80" w14:textId="3A439BD5" w:rsidR="00C0125F" w:rsidRPr="00C0125F" w:rsidRDefault="00C0125F" w:rsidP="00C0125F">
      <w:pPr>
        <w:pStyle w:val="Standard"/>
        <w:numPr>
          <w:ilvl w:val="0"/>
          <w:numId w:val="1"/>
        </w:numPr>
        <w:rPr>
          <w:rStyle w:val="StrongEmphasis"/>
          <w:rFonts w:cs="Times New Roman"/>
          <w:b w:val="0"/>
          <w:bCs w:val="0"/>
        </w:rPr>
      </w:pPr>
      <w:r w:rsidRPr="00C0125F">
        <w:rPr>
          <w:rStyle w:val="StrongEmphasis"/>
          <w:rFonts w:cs="Times New Roman"/>
          <w:b w:val="0"/>
          <w:bCs w:val="0"/>
        </w:rPr>
        <w:t xml:space="preserve"> </w:t>
      </w:r>
      <w:bookmarkStart w:id="8" w:name="_Hlk54249969"/>
      <w:r>
        <w:rPr>
          <w:rStyle w:val="StrongEmphasis"/>
          <w:rFonts w:cs="Times New Roman"/>
          <w:b w:val="0"/>
          <w:bCs w:val="0"/>
        </w:rPr>
        <w:t>z</w:t>
      </w:r>
      <w:r w:rsidRPr="00C0125F">
        <w:rPr>
          <w:rStyle w:val="StrongEmphasis"/>
          <w:rFonts w:cs="Times New Roman"/>
          <w:b w:val="0"/>
          <w:bCs w:val="0"/>
        </w:rPr>
        <w:t>estaw podkładów i klinów LSS 1</w:t>
      </w:r>
      <w:bookmarkEnd w:id="8"/>
      <w:r w:rsidRPr="00C0125F">
        <w:rPr>
          <w:rStyle w:val="StrongEmphasis"/>
          <w:rFonts w:cs="Times New Roman"/>
          <w:b w:val="0"/>
          <w:bCs w:val="0"/>
        </w:rPr>
        <w:t xml:space="preserve"> – 1 kpl.;</w:t>
      </w:r>
    </w:p>
    <w:p w14:paraId="404B7536" w14:textId="4D45A3AC" w:rsidR="00C0125F" w:rsidRPr="00C0125F" w:rsidRDefault="00C0125F" w:rsidP="00C0125F">
      <w:pPr>
        <w:pStyle w:val="Standard"/>
        <w:numPr>
          <w:ilvl w:val="0"/>
          <w:numId w:val="1"/>
        </w:numPr>
        <w:rPr>
          <w:rStyle w:val="StrongEmphasis"/>
          <w:rFonts w:cs="Times New Roman"/>
          <w:b w:val="0"/>
          <w:bCs w:val="0"/>
        </w:rPr>
      </w:pPr>
      <w:r w:rsidRPr="00C0125F">
        <w:rPr>
          <w:rStyle w:val="StrongEmphasis"/>
          <w:rFonts w:cs="Times New Roman"/>
          <w:b w:val="0"/>
          <w:bCs w:val="0"/>
        </w:rPr>
        <w:t xml:space="preserve"> </w:t>
      </w:r>
      <w:bookmarkStart w:id="9" w:name="_Hlk54250020"/>
      <w:r>
        <w:rPr>
          <w:rStyle w:val="StrongEmphasis"/>
          <w:rFonts w:cs="Times New Roman"/>
          <w:b w:val="0"/>
          <w:bCs w:val="0"/>
        </w:rPr>
        <w:t>p</w:t>
      </w:r>
      <w:r w:rsidRPr="00C0125F">
        <w:rPr>
          <w:rStyle w:val="StrongEmphasis"/>
          <w:rFonts w:cs="Times New Roman"/>
          <w:b w:val="0"/>
          <w:bCs w:val="0"/>
        </w:rPr>
        <w:t>iła ręczna do cięcia szyb klejonych WSC-1</w:t>
      </w:r>
      <w:bookmarkEnd w:id="9"/>
      <w:r w:rsidRPr="00C0125F">
        <w:rPr>
          <w:rStyle w:val="StrongEmphasis"/>
          <w:rFonts w:cs="Times New Roman"/>
          <w:b w:val="0"/>
          <w:bCs w:val="0"/>
        </w:rPr>
        <w:t xml:space="preserve"> – 1 szt.;</w:t>
      </w:r>
    </w:p>
    <w:p w14:paraId="353282A3" w14:textId="66A31449" w:rsidR="00C0125F" w:rsidRPr="00C0125F" w:rsidRDefault="00C0125F" w:rsidP="00C0125F">
      <w:pPr>
        <w:pStyle w:val="Standard"/>
        <w:numPr>
          <w:ilvl w:val="0"/>
          <w:numId w:val="1"/>
        </w:numPr>
        <w:rPr>
          <w:rStyle w:val="StrongEmphasis"/>
          <w:rFonts w:cs="Times New Roman"/>
          <w:b w:val="0"/>
          <w:bCs w:val="0"/>
        </w:rPr>
      </w:pPr>
      <w:r w:rsidRPr="00C0125F">
        <w:rPr>
          <w:rStyle w:val="StrongEmphasis"/>
          <w:rFonts w:cs="Times New Roman"/>
          <w:b w:val="0"/>
          <w:bCs w:val="0"/>
        </w:rPr>
        <w:t xml:space="preserve"> </w:t>
      </w:r>
      <w:bookmarkStart w:id="10" w:name="_Hlk54250058"/>
      <w:r>
        <w:rPr>
          <w:rStyle w:val="StrongEmphasis"/>
          <w:rFonts w:cs="Times New Roman"/>
          <w:b w:val="0"/>
          <w:bCs w:val="0"/>
        </w:rPr>
        <w:t>w</w:t>
      </w:r>
      <w:r w:rsidRPr="00C0125F">
        <w:rPr>
          <w:rStyle w:val="StrongEmphasis"/>
          <w:rFonts w:cs="Times New Roman"/>
          <w:b w:val="0"/>
          <w:bCs w:val="0"/>
        </w:rPr>
        <w:t>ybijak do szyb hartowanych</w:t>
      </w:r>
      <w:bookmarkEnd w:id="10"/>
      <w:r w:rsidRPr="00C0125F">
        <w:rPr>
          <w:rStyle w:val="StrongEmphasis"/>
          <w:rFonts w:cs="Times New Roman"/>
          <w:b w:val="0"/>
          <w:bCs w:val="0"/>
        </w:rPr>
        <w:t xml:space="preserve"> – 1 szt.;</w:t>
      </w:r>
    </w:p>
    <w:p w14:paraId="5E264727" w14:textId="67B3F59A" w:rsidR="00C0125F" w:rsidRPr="00C0125F" w:rsidRDefault="00C0125F" w:rsidP="00C0125F">
      <w:pPr>
        <w:pStyle w:val="Standard"/>
        <w:numPr>
          <w:ilvl w:val="0"/>
          <w:numId w:val="1"/>
        </w:numPr>
        <w:rPr>
          <w:rStyle w:val="StrongEmphasis"/>
          <w:rFonts w:cs="Times New Roman"/>
          <w:b w:val="0"/>
          <w:bCs w:val="0"/>
        </w:rPr>
      </w:pPr>
      <w:r w:rsidRPr="00C0125F">
        <w:rPr>
          <w:rStyle w:val="StrongEmphasis"/>
          <w:rFonts w:cs="Times New Roman"/>
          <w:b w:val="0"/>
          <w:bCs w:val="0"/>
        </w:rPr>
        <w:t xml:space="preserve"> </w:t>
      </w:r>
      <w:r>
        <w:rPr>
          <w:rStyle w:val="StrongEmphasis"/>
          <w:rFonts w:cs="Times New Roman"/>
          <w:b w:val="0"/>
          <w:bCs w:val="0"/>
        </w:rPr>
        <w:t>n</w:t>
      </w:r>
      <w:r w:rsidRPr="00C0125F">
        <w:rPr>
          <w:rStyle w:val="StrongEmphasis"/>
          <w:rFonts w:cs="Times New Roman"/>
          <w:b w:val="0"/>
          <w:bCs w:val="0"/>
        </w:rPr>
        <w:t>óż do pasów bezpieczeństwa – 1 szt.;</w:t>
      </w:r>
    </w:p>
    <w:p w14:paraId="494BE75E" w14:textId="62DF80AB" w:rsidR="00C0125F" w:rsidRPr="00C0125F" w:rsidRDefault="00C0125F" w:rsidP="00C0125F">
      <w:pPr>
        <w:pStyle w:val="Standard"/>
        <w:numPr>
          <w:ilvl w:val="0"/>
          <w:numId w:val="1"/>
        </w:numPr>
        <w:rPr>
          <w:rStyle w:val="StrongEmphasis"/>
          <w:rFonts w:cs="Times New Roman"/>
          <w:b w:val="0"/>
          <w:bCs w:val="0"/>
        </w:rPr>
      </w:pPr>
      <w:r w:rsidRPr="00C0125F">
        <w:rPr>
          <w:rStyle w:val="StrongEmphasis"/>
          <w:rFonts w:cs="Times New Roman"/>
          <w:b w:val="0"/>
          <w:bCs w:val="0"/>
        </w:rPr>
        <w:t xml:space="preserve"> </w:t>
      </w:r>
      <w:r>
        <w:rPr>
          <w:rStyle w:val="StrongEmphasis"/>
          <w:rFonts w:cs="Times New Roman"/>
          <w:b w:val="0"/>
          <w:bCs w:val="0"/>
        </w:rPr>
        <w:t>m</w:t>
      </w:r>
      <w:r w:rsidRPr="00C0125F">
        <w:rPr>
          <w:rStyle w:val="StrongEmphasis"/>
          <w:rFonts w:cs="Times New Roman"/>
          <w:b w:val="0"/>
          <w:bCs w:val="0"/>
        </w:rPr>
        <w:t>ata narzędziowa – 1 szt.;</w:t>
      </w:r>
    </w:p>
    <w:p w14:paraId="389B93FD" w14:textId="212ADAEE" w:rsidR="00C0125F" w:rsidRDefault="00C0125F" w:rsidP="00C0125F">
      <w:pPr>
        <w:pStyle w:val="Standard"/>
        <w:numPr>
          <w:ilvl w:val="0"/>
          <w:numId w:val="1"/>
        </w:numPr>
        <w:rPr>
          <w:rFonts w:cs="Times New Roman"/>
        </w:rPr>
      </w:pPr>
      <w:r w:rsidRPr="00C0125F">
        <w:rPr>
          <w:rStyle w:val="StrongEmphasis"/>
          <w:rFonts w:cs="Times New Roman"/>
          <w:b w:val="0"/>
          <w:bCs w:val="0"/>
        </w:rPr>
        <w:t xml:space="preserve"> </w:t>
      </w:r>
      <w:bookmarkStart w:id="11" w:name="_Hlk54250192"/>
      <w:r>
        <w:rPr>
          <w:rFonts w:cs="Times New Roman"/>
        </w:rPr>
        <w:t>s</w:t>
      </w:r>
      <w:r w:rsidRPr="00C0125F">
        <w:rPr>
          <w:rFonts w:cs="Times New Roman"/>
        </w:rPr>
        <w:t>prężarka do butli COLTRI MACH 6/EM – 1 szt.;</w:t>
      </w:r>
    </w:p>
    <w:p w14:paraId="041D9A48" w14:textId="77777777" w:rsidR="00F9491D" w:rsidRPr="00C0125F" w:rsidRDefault="00F9491D" w:rsidP="00F9491D">
      <w:pPr>
        <w:pStyle w:val="Standard"/>
        <w:ind w:left="360"/>
        <w:rPr>
          <w:rFonts w:cs="Times New Roman"/>
        </w:rPr>
      </w:pPr>
    </w:p>
    <w:bookmarkEnd w:id="11"/>
    <w:p w14:paraId="3D30F3C8" w14:textId="34DC1ADA" w:rsidR="00C0125F" w:rsidRDefault="00F9491D" w:rsidP="00C0125F">
      <w:pPr>
        <w:pStyle w:val="Standard"/>
        <w:ind w:left="360"/>
      </w:pPr>
      <w:r w:rsidRPr="007447AE">
        <w:t>INFORMACJA O WYBORZE OFERTY NAJKORZYSTNIEJSZEJ</w:t>
      </w:r>
    </w:p>
    <w:p w14:paraId="7AFEED71" w14:textId="77777777" w:rsidR="00F9491D" w:rsidRPr="00C0125F" w:rsidRDefault="00F9491D" w:rsidP="00C0125F">
      <w:pPr>
        <w:pStyle w:val="Standard"/>
        <w:ind w:left="360"/>
        <w:rPr>
          <w:rFonts w:cs="Times New Roman"/>
        </w:rPr>
      </w:pPr>
    </w:p>
    <w:p w14:paraId="38041268" w14:textId="69A1C0BE" w:rsidR="00F9491D" w:rsidRPr="00F9491D" w:rsidRDefault="00F9491D" w:rsidP="00F9491D">
      <w:pPr>
        <w:widowControl w:val="0"/>
        <w:suppressAutoHyphens/>
        <w:spacing w:after="0" w:line="240" w:lineRule="auto"/>
        <w:ind w:left="709" w:hanging="709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F9491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       Działając na podstawie Zapytania ofertowego zamieszczonego w BIP Gminy Chełmża 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 </w:t>
      </w:r>
      <w:r w:rsidRPr="00F9491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dnia 22.10.2020 r. Zamawiający zawiadamia o wyniku postępowania:</w:t>
      </w:r>
    </w:p>
    <w:p w14:paraId="03E7476D" w14:textId="77777777" w:rsidR="00F9491D" w:rsidRPr="00F9491D" w:rsidRDefault="00F9491D" w:rsidP="00F9491D">
      <w:pPr>
        <w:spacing w:after="0"/>
        <w:jc w:val="center"/>
        <w:rPr>
          <w:sz w:val="24"/>
          <w:szCs w:val="24"/>
        </w:rPr>
      </w:pPr>
      <w:r w:rsidRPr="00F9491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Za najkorzystniejszą ofertę uznana została oferta nr 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3</w:t>
      </w:r>
      <w:r w:rsidRPr="00F9491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, złożona przez </w:t>
      </w:r>
      <w:r w:rsidRPr="00F9491D">
        <w:rPr>
          <w:sz w:val="28"/>
          <w:szCs w:val="28"/>
        </w:rPr>
        <w:t>IGNIS-POŻ Sp. z o.o</w:t>
      </w:r>
      <w:r w:rsidRPr="00F9491D">
        <w:rPr>
          <w:sz w:val="24"/>
          <w:szCs w:val="24"/>
        </w:rPr>
        <w:t>.</w:t>
      </w:r>
    </w:p>
    <w:p w14:paraId="0CCB7063" w14:textId="7C0C27F2" w:rsidR="00F9491D" w:rsidRPr="00F9491D" w:rsidRDefault="00F9491D" w:rsidP="00F9491D">
      <w:pPr>
        <w:spacing w:after="0"/>
        <w:rPr>
          <w:sz w:val="24"/>
          <w:szCs w:val="24"/>
        </w:rPr>
      </w:pPr>
      <w:r w:rsidRPr="00F9491D">
        <w:rPr>
          <w:sz w:val="24"/>
          <w:szCs w:val="24"/>
        </w:rPr>
        <w:t>ul. Starołęcka 7 61-361 Poznań</w:t>
      </w:r>
    </w:p>
    <w:p w14:paraId="0F42E3D2" w14:textId="67F6CE37" w:rsidR="00F9491D" w:rsidRPr="00F9491D" w:rsidRDefault="00F9491D" w:rsidP="00F9491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F9491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z zaoferowaną ceną brutto w wysokości 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100.000</w:t>
      </w:r>
      <w:r w:rsidRPr="00F9491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,00 zł (Słownie: 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sto</w:t>
      </w:r>
      <w:r w:rsidRPr="00F9491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tysi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ę</w:t>
      </w:r>
      <w:r w:rsidRPr="00F9491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c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y</w:t>
      </w:r>
      <w:r w:rsidRPr="00F9491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złotych). Uzasadniając dokonany wybór informuję, że oferta ta była najkorzystniejszą w oparciu o kryterium ceny oraz spełniała wszystkie wymagania przedstawione w zapytaniu ofertowym. </w:t>
      </w:r>
    </w:p>
    <w:p w14:paraId="142AA012" w14:textId="40E9604D" w:rsidR="00F9491D" w:rsidRPr="00F9491D" w:rsidRDefault="00F9491D" w:rsidP="00F9491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F9491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W postępowaniu o udzielenie zamówienia publicznego ofertę złożyło 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4</w:t>
      </w:r>
      <w:r w:rsidRPr="00F9491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wykonawców:</w:t>
      </w:r>
    </w:p>
    <w:p w14:paraId="7AE19B25" w14:textId="443B4313" w:rsidR="00481C4C" w:rsidRPr="00C0125F" w:rsidRDefault="00481C4C" w:rsidP="00C0125F">
      <w:pPr>
        <w:pStyle w:val="Standard"/>
        <w:ind w:left="360"/>
        <w:rPr>
          <w:rFonts w:cs="Times New Roman"/>
          <w:bCs/>
        </w:rPr>
      </w:pPr>
    </w:p>
    <w:p w14:paraId="74D8C3AF" w14:textId="5E93F11A" w:rsidR="00DE31CF" w:rsidRDefault="00E10324" w:rsidP="00B57A10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AD80CCE" w14:textId="77777777" w:rsidR="007C1931" w:rsidRDefault="007C1931" w:rsidP="00371C69">
      <w:pPr>
        <w:jc w:val="center"/>
        <w:rPr>
          <w:sz w:val="24"/>
          <w:szCs w:val="24"/>
        </w:rPr>
      </w:pPr>
    </w:p>
    <w:p w14:paraId="65261C02" w14:textId="77777777" w:rsidR="007C1931" w:rsidRDefault="007C1931" w:rsidP="00371C69">
      <w:pPr>
        <w:jc w:val="center"/>
        <w:rPr>
          <w:sz w:val="24"/>
          <w:szCs w:val="24"/>
        </w:rPr>
      </w:pPr>
    </w:p>
    <w:p w14:paraId="020D75F0" w14:textId="77777777" w:rsidR="00371C69" w:rsidRDefault="00371C69" w:rsidP="00371C69">
      <w:pPr>
        <w:jc w:val="center"/>
        <w:rPr>
          <w:sz w:val="24"/>
          <w:szCs w:val="24"/>
        </w:rPr>
      </w:pPr>
      <w:r>
        <w:rPr>
          <w:sz w:val="24"/>
          <w:szCs w:val="24"/>
        </w:rPr>
        <w:t>Informacje  o złożonych ofertach</w:t>
      </w:r>
    </w:p>
    <w:tbl>
      <w:tblPr>
        <w:tblStyle w:val="Tabela-Siatka"/>
        <w:tblW w:w="0" w:type="auto"/>
        <w:tblInd w:w="1133" w:type="dxa"/>
        <w:tblLook w:val="04A0" w:firstRow="1" w:lastRow="0" w:firstColumn="1" w:lastColumn="0" w:noHBand="0" w:noVBand="1"/>
      </w:tblPr>
      <w:tblGrid>
        <w:gridCol w:w="562"/>
        <w:gridCol w:w="3968"/>
        <w:gridCol w:w="2266"/>
      </w:tblGrid>
      <w:tr w:rsidR="00F9491D" w14:paraId="7768F677" w14:textId="77777777" w:rsidTr="00F9491D">
        <w:tc>
          <w:tcPr>
            <w:tcW w:w="562" w:type="dxa"/>
          </w:tcPr>
          <w:p w14:paraId="5972194E" w14:textId="77777777" w:rsidR="00F9491D" w:rsidRPr="00371C69" w:rsidRDefault="00F9491D" w:rsidP="00371C69">
            <w:pPr>
              <w:jc w:val="center"/>
              <w:rPr>
                <w:b/>
                <w:sz w:val="24"/>
                <w:szCs w:val="24"/>
              </w:rPr>
            </w:pPr>
            <w:r w:rsidRPr="00371C69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3968" w:type="dxa"/>
          </w:tcPr>
          <w:p w14:paraId="0941AA1F" w14:textId="77777777" w:rsidR="00F9491D" w:rsidRPr="00371C69" w:rsidRDefault="00F9491D" w:rsidP="00371C69">
            <w:pPr>
              <w:jc w:val="center"/>
              <w:rPr>
                <w:b/>
                <w:sz w:val="24"/>
                <w:szCs w:val="24"/>
              </w:rPr>
            </w:pPr>
            <w:r w:rsidRPr="00371C69">
              <w:rPr>
                <w:b/>
                <w:sz w:val="24"/>
                <w:szCs w:val="24"/>
              </w:rPr>
              <w:t xml:space="preserve">NAZWA I ADRES </w:t>
            </w:r>
          </w:p>
          <w:p w14:paraId="37281724" w14:textId="77777777" w:rsidR="00F9491D" w:rsidRPr="00371C69" w:rsidRDefault="00F9491D" w:rsidP="00371C69">
            <w:pPr>
              <w:jc w:val="center"/>
              <w:rPr>
                <w:b/>
                <w:sz w:val="24"/>
                <w:szCs w:val="24"/>
              </w:rPr>
            </w:pPr>
            <w:r w:rsidRPr="00371C69"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266" w:type="dxa"/>
          </w:tcPr>
          <w:p w14:paraId="180C9C8B" w14:textId="77777777" w:rsidR="00F9491D" w:rsidRDefault="00F9491D" w:rsidP="00F9491D">
            <w:pPr>
              <w:rPr>
                <w:b/>
                <w:sz w:val="24"/>
                <w:szCs w:val="24"/>
              </w:rPr>
            </w:pPr>
            <w:r w:rsidRPr="00371C69">
              <w:rPr>
                <w:b/>
                <w:sz w:val="24"/>
                <w:szCs w:val="24"/>
              </w:rPr>
              <w:t>CENA BRUTTO</w:t>
            </w:r>
          </w:p>
          <w:p w14:paraId="36DE3984" w14:textId="77777777" w:rsidR="00F9491D" w:rsidRPr="00371C69" w:rsidRDefault="00F9491D" w:rsidP="00371C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/zł/</w:t>
            </w:r>
          </w:p>
        </w:tc>
      </w:tr>
      <w:tr w:rsidR="00F9491D" w14:paraId="3C2916E9" w14:textId="77777777" w:rsidTr="00F9491D">
        <w:tc>
          <w:tcPr>
            <w:tcW w:w="562" w:type="dxa"/>
          </w:tcPr>
          <w:p w14:paraId="10C42D71" w14:textId="77777777" w:rsidR="00F9491D" w:rsidRDefault="00F9491D" w:rsidP="00371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5110056B" w14:textId="55CCF5FA" w:rsidR="00F9491D" w:rsidRDefault="00F9491D" w:rsidP="00371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BEZALIN SA</w:t>
            </w:r>
          </w:p>
          <w:p w14:paraId="6EACAAA4" w14:textId="7034E243" w:rsidR="00F9491D" w:rsidRDefault="00F9491D" w:rsidP="00371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Piastowska 43</w:t>
            </w:r>
          </w:p>
          <w:p w14:paraId="711B4E6F" w14:textId="020E3759" w:rsidR="00F9491D" w:rsidRDefault="00F9491D" w:rsidP="00371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43-300 Bielsko-Biała </w:t>
            </w:r>
          </w:p>
        </w:tc>
        <w:tc>
          <w:tcPr>
            <w:tcW w:w="2266" w:type="dxa"/>
          </w:tcPr>
          <w:p w14:paraId="3F9CF814" w14:textId="77777777" w:rsidR="00F9491D" w:rsidRDefault="00F9491D" w:rsidP="00371C69">
            <w:pPr>
              <w:jc w:val="center"/>
              <w:rPr>
                <w:sz w:val="24"/>
                <w:szCs w:val="24"/>
              </w:rPr>
            </w:pPr>
          </w:p>
          <w:p w14:paraId="03E5E592" w14:textId="434EB9BF" w:rsidR="00F9491D" w:rsidRDefault="00F9491D" w:rsidP="00371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107.255,34</w:t>
            </w:r>
          </w:p>
        </w:tc>
      </w:tr>
      <w:tr w:rsidR="00F9491D" w14:paraId="3DBD15A6" w14:textId="77777777" w:rsidTr="00F9491D">
        <w:tc>
          <w:tcPr>
            <w:tcW w:w="562" w:type="dxa"/>
          </w:tcPr>
          <w:p w14:paraId="0F60C9E8" w14:textId="77777777" w:rsidR="00F9491D" w:rsidRDefault="00F9491D" w:rsidP="00371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0F2E73EB" w14:textId="42093EDC" w:rsidR="00F9491D" w:rsidRDefault="00F9491D" w:rsidP="00371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PHU BMS </w:t>
            </w:r>
            <w:proofErr w:type="spellStart"/>
            <w:r>
              <w:rPr>
                <w:sz w:val="24"/>
                <w:szCs w:val="24"/>
              </w:rPr>
              <w:t>sp.j</w:t>
            </w:r>
            <w:proofErr w:type="spellEnd"/>
            <w:r>
              <w:rPr>
                <w:sz w:val="24"/>
                <w:szCs w:val="24"/>
              </w:rPr>
              <w:t>. Z. Bielecki</w:t>
            </w:r>
          </w:p>
          <w:p w14:paraId="0421BF6A" w14:textId="54A466D1" w:rsidR="00F9491D" w:rsidRDefault="00F9491D" w:rsidP="00371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Staszica 22</w:t>
            </w:r>
          </w:p>
          <w:p w14:paraId="1DB8EC19" w14:textId="3D1960F3" w:rsidR="00F9491D" w:rsidRDefault="00F9491D" w:rsidP="00371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82-500 Kwidzyn</w:t>
            </w:r>
          </w:p>
        </w:tc>
        <w:tc>
          <w:tcPr>
            <w:tcW w:w="2266" w:type="dxa"/>
          </w:tcPr>
          <w:p w14:paraId="1DEF7D81" w14:textId="77777777" w:rsidR="00F9491D" w:rsidRDefault="00F9491D" w:rsidP="00371C69">
            <w:pPr>
              <w:jc w:val="center"/>
              <w:rPr>
                <w:sz w:val="24"/>
                <w:szCs w:val="24"/>
              </w:rPr>
            </w:pPr>
          </w:p>
          <w:p w14:paraId="5A464376" w14:textId="437FEE8D" w:rsidR="00F9491D" w:rsidRDefault="00F9491D" w:rsidP="00371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116.169,54</w:t>
            </w:r>
          </w:p>
        </w:tc>
      </w:tr>
      <w:tr w:rsidR="00F9491D" w14:paraId="187C2148" w14:textId="77777777" w:rsidTr="00F9491D">
        <w:tc>
          <w:tcPr>
            <w:tcW w:w="562" w:type="dxa"/>
          </w:tcPr>
          <w:p w14:paraId="19F444F8" w14:textId="77777777" w:rsidR="00F9491D" w:rsidRDefault="00F9491D" w:rsidP="00371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3B8F3A93" w14:textId="6D0690D4" w:rsidR="00F9491D" w:rsidRDefault="00F9491D" w:rsidP="00E1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IGNIS-POŻ Sp. z o.o.</w:t>
            </w:r>
          </w:p>
          <w:p w14:paraId="2FEF0B08" w14:textId="2407AE76" w:rsidR="00F9491D" w:rsidRDefault="00F9491D" w:rsidP="00E1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Starołęcka 7</w:t>
            </w:r>
          </w:p>
          <w:p w14:paraId="562AFE4A" w14:textId="6FD477E3" w:rsidR="00F9491D" w:rsidRDefault="00F9491D" w:rsidP="00E1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61-361 Poznań</w:t>
            </w:r>
          </w:p>
        </w:tc>
        <w:tc>
          <w:tcPr>
            <w:tcW w:w="2266" w:type="dxa"/>
          </w:tcPr>
          <w:p w14:paraId="4A6A2F4E" w14:textId="77777777" w:rsidR="00F9491D" w:rsidRDefault="00F9491D" w:rsidP="00371C69">
            <w:pPr>
              <w:jc w:val="center"/>
              <w:rPr>
                <w:sz w:val="24"/>
                <w:szCs w:val="24"/>
              </w:rPr>
            </w:pPr>
          </w:p>
          <w:p w14:paraId="66A595AE" w14:textId="01EFE1EE" w:rsidR="00F9491D" w:rsidRDefault="00F9491D" w:rsidP="00371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100.000,00</w:t>
            </w:r>
          </w:p>
        </w:tc>
      </w:tr>
      <w:tr w:rsidR="00F9491D" w14:paraId="1E636535" w14:textId="77777777" w:rsidTr="00F9491D">
        <w:tc>
          <w:tcPr>
            <w:tcW w:w="562" w:type="dxa"/>
          </w:tcPr>
          <w:p w14:paraId="6D157A68" w14:textId="77777777" w:rsidR="00F9491D" w:rsidRDefault="00F9491D" w:rsidP="00371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14:paraId="54388735" w14:textId="77777777" w:rsidR="00F9491D" w:rsidRDefault="00F9491D" w:rsidP="00E1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Sklep szkolimy.net                                                                                                                                           MED.-WAR Tomasz </w:t>
            </w:r>
            <w:proofErr w:type="spellStart"/>
            <w:r>
              <w:rPr>
                <w:sz w:val="24"/>
                <w:szCs w:val="24"/>
              </w:rPr>
              <w:t>Warzybok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ul. 11 listopada 62-100 Wągrowiec</w:t>
            </w:r>
          </w:p>
          <w:p w14:paraId="610B201A" w14:textId="54441DD0" w:rsidR="00F9491D" w:rsidRDefault="00F9491D" w:rsidP="0037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02DB5E9D" w14:textId="77777777" w:rsidR="00F9491D" w:rsidRDefault="00F9491D" w:rsidP="00371C69">
            <w:pPr>
              <w:jc w:val="center"/>
              <w:rPr>
                <w:sz w:val="24"/>
                <w:szCs w:val="24"/>
              </w:rPr>
            </w:pPr>
          </w:p>
          <w:p w14:paraId="34C9665B" w14:textId="0FDFDE86" w:rsidR="00F9491D" w:rsidRDefault="00F9491D" w:rsidP="00371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115.020,59</w:t>
            </w:r>
          </w:p>
        </w:tc>
      </w:tr>
    </w:tbl>
    <w:p w14:paraId="662E5E45" w14:textId="77777777" w:rsidR="00371C69" w:rsidRDefault="00371C69" w:rsidP="00371C69">
      <w:pPr>
        <w:jc w:val="center"/>
        <w:rPr>
          <w:sz w:val="24"/>
          <w:szCs w:val="24"/>
        </w:rPr>
      </w:pPr>
    </w:p>
    <w:p w14:paraId="2E12B7EE" w14:textId="77777777" w:rsidR="00B57A10" w:rsidRDefault="00B57A10" w:rsidP="007C1931">
      <w:pPr>
        <w:jc w:val="right"/>
        <w:rPr>
          <w:sz w:val="24"/>
          <w:szCs w:val="24"/>
        </w:rPr>
      </w:pPr>
    </w:p>
    <w:p w14:paraId="1BE369DD" w14:textId="6D17BB46" w:rsidR="007C1931" w:rsidRDefault="007C1931" w:rsidP="007C1931">
      <w:pPr>
        <w:jc w:val="right"/>
        <w:rPr>
          <w:sz w:val="24"/>
          <w:szCs w:val="24"/>
        </w:rPr>
      </w:pPr>
      <w:r>
        <w:rPr>
          <w:sz w:val="24"/>
          <w:szCs w:val="24"/>
        </w:rPr>
        <w:t>Dziękujemy za udział w postępowaniu</w:t>
      </w:r>
    </w:p>
    <w:p w14:paraId="427861D8" w14:textId="1F4E6739" w:rsidR="009F44F9" w:rsidRDefault="009F44F9" w:rsidP="007C1931">
      <w:pPr>
        <w:jc w:val="right"/>
        <w:rPr>
          <w:sz w:val="24"/>
          <w:szCs w:val="24"/>
        </w:rPr>
      </w:pPr>
    </w:p>
    <w:p w14:paraId="1DDAC1B0" w14:textId="49EB58B6" w:rsidR="009F44F9" w:rsidRPr="00651E01" w:rsidRDefault="009F44F9" w:rsidP="009F44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z up. Sekretarz Gminy</w:t>
      </w:r>
    </w:p>
    <w:sectPr w:rsidR="009F44F9" w:rsidRPr="00651E01" w:rsidSect="003409DB">
      <w:headerReference w:type="default" r:id="rId8"/>
      <w:footerReference w:type="default" r:id="rId9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A6CF4" w14:textId="77777777" w:rsidR="00942C4B" w:rsidRDefault="00942C4B" w:rsidP="00105B5D">
      <w:pPr>
        <w:spacing w:after="0" w:line="240" w:lineRule="auto"/>
      </w:pPr>
      <w:r>
        <w:separator/>
      </w:r>
    </w:p>
  </w:endnote>
  <w:endnote w:type="continuationSeparator" w:id="0">
    <w:p w14:paraId="07329FF3" w14:textId="77777777" w:rsidR="00942C4B" w:rsidRDefault="00942C4B" w:rsidP="0010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3C08B" w14:textId="77777777" w:rsidR="00105B5D" w:rsidRDefault="00105B5D" w:rsidP="00105B5D">
    <w:pPr>
      <w:pStyle w:val="Stopka"/>
      <w:jc w:val="center"/>
    </w:pPr>
    <w:r>
      <w:rPr>
        <w:b/>
        <w:noProof/>
        <w:sz w:val="28"/>
        <w:szCs w:val="28"/>
      </w:rPr>
      <w:drawing>
        <wp:inline distT="0" distB="0" distL="0" distR="0" wp14:anchorId="11E5A169" wp14:editId="316DEFD8">
          <wp:extent cx="4114800" cy="1162050"/>
          <wp:effectExtent l="0" t="0" r="0" b="0"/>
          <wp:docPr id="1" name="Obraz 1" descr="Znalezione obrazy dla zapytania logotyp Funduszu SprawiedliwoÅ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typ Funduszu SprawiedliwoÅc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9876A" w14:textId="77777777" w:rsidR="00942C4B" w:rsidRDefault="00942C4B" w:rsidP="00105B5D">
      <w:pPr>
        <w:spacing w:after="0" w:line="240" w:lineRule="auto"/>
      </w:pPr>
      <w:r>
        <w:separator/>
      </w:r>
    </w:p>
  </w:footnote>
  <w:footnote w:type="continuationSeparator" w:id="0">
    <w:p w14:paraId="75BD69E5" w14:textId="77777777" w:rsidR="00942C4B" w:rsidRDefault="00942C4B" w:rsidP="00105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28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2310"/>
      <w:gridCol w:w="7328"/>
    </w:tblGrid>
    <w:tr w:rsidR="003409DB" w:rsidRPr="003409DB" w14:paraId="534A5970" w14:textId="77777777" w:rsidTr="00100B37">
      <w:trPr>
        <w:trHeight w:val="1681"/>
        <w:tblHeader/>
      </w:trPr>
      <w:tc>
        <w:tcPr>
          <w:tcW w:w="2310" w:type="dxa"/>
          <w:tcBorders>
            <w:bottom w:val="single" w:sz="1" w:space="0" w:color="000000"/>
          </w:tcBorders>
          <w:shd w:val="clear" w:color="auto" w:fill="auto"/>
          <w:vAlign w:val="center"/>
        </w:tcPr>
        <w:p w14:paraId="0F12FBDC" w14:textId="77777777" w:rsidR="003409DB" w:rsidRPr="003409DB" w:rsidRDefault="003409DB" w:rsidP="003409DB">
          <w:pPr>
            <w:widowControl w:val="0"/>
            <w:suppressLineNumbers/>
            <w:suppressAutoHyphens/>
            <w:snapToGrid w:val="0"/>
            <w:spacing w:after="0" w:line="240" w:lineRule="auto"/>
            <w:jc w:val="center"/>
            <w:rPr>
              <w:rFonts w:ascii="Times New Roman" w:eastAsia="HG Mincho Light J" w:hAnsi="Times New Roman" w:cs="Times New Roman"/>
              <w:b/>
              <w:sz w:val="56"/>
              <w:szCs w:val="56"/>
              <w:lang w:eastAsia="zh-CN"/>
            </w:rPr>
          </w:pPr>
          <w:r w:rsidRPr="003409DB">
            <w:rPr>
              <w:rFonts w:ascii="Times New Roman" w:eastAsia="HG Mincho Light J" w:hAnsi="Times New Roman" w:cs="Times New Roman"/>
              <w:noProof/>
              <w:color w:val="000000"/>
              <w:sz w:val="24"/>
              <w:szCs w:val="20"/>
              <w:lang w:eastAsia="zh-CN"/>
            </w:rPr>
            <w:drawing>
              <wp:anchor distT="0" distB="0" distL="114300" distR="114300" simplePos="0" relativeHeight="251658240" behindDoc="1" locked="0" layoutInCell="1" allowOverlap="1" wp14:anchorId="4DCF7DBA" wp14:editId="2C1738AA">
                <wp:simplePos x="0" y="0"/>
                <wp:positionH relativeFrom="margin">
                  <wp:posOffset>255270</wp:posOffset>
                </wp:positionH>
                <wp:positionV relativeFrom="paragraph">
                  <wp:posOffset>-5715</wp:posOffset>
                </wp:positionV>
                <wp:extent cx="828675" cy="868680"/>
                <wp:effectExtent l="0" t="0" r="9525" b="7620"/>
                <wp:wrapTight wrapText="bothSides">
                  <wp:wrapPolygon edited="0">
                    <wp:start x="0" y="0"/>
                    <wp:lineTo x="0" y="16105"/>
                    <wp:lineTo x="5462" y="21316"/>
                    <wp:lineTo x="6455" y="21316"/>
                    <wp:lineTo x="14897" y="21316"/>
                    <wp:lineTo x="15890" y="21316"/>
                    <wp:lineTo x="21352" y="16105"/>
                    <wp:lineTo x="21352" y="0"/>
                    <wp:lineTo x="0" y="0"/>
                  </wp:wrapPolygon>
                </wp:wrapTight>
                <wp:docPr id="2" name="Obraz 2" descr="C:\Users\Edward Kaniecki\AppData\Local\Microsoft\Windows\INetCacheContent.Word\herb-gmin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Edward Kaniecki\AppData\Local\Microsoft\Windows\INetCacheContent.Word\herb-gmin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28" w:type="dxa"/>
          <w:tcBorders>
            <w:bottom w:val="single" w:sz="1" w:space="0" w:color="000000"/>
          </w:tcBorders>
          <w:shd w:val="clear" w:color="auto" w:fill="auto"/>
          <w:vAlign w:val="center"/>
        </w:tcPr>
        <w:p w14:paraId="6654E749" w14:textId="77777777" w:rsidR="003409DB" w:rsidRPr="003409DB" w:rsidRDefault="003409DB" w:rsidP="003409DB">
          <w:pPr>
            <w:widowControl w:val="0"/>
            <w:suppressAutoHyphens/>
            <w:spacing w:after="0" w:line="240" w:lineRule="auto"/>
            <w:jc w:val="center"/>
            <w:rPr>
              <w:rFonts w:ascii="Times New Roman" w:eastAsia="HG Mincho Light J" w:hAnsi="Times New Roman" w:cs="Times New Roman"/>
              <w:color w:val="000000"/>
              <w:sz w:val="24"/>
              <w:szCs w:val="20"/>
              <w:lang w:eastAsia="zh-CN"/>
            </w:rPr>
          </w:pPr>
          <w:r w:rsidRPr="003409DB">
            <w:rPr>
              <w:rFonts w:ascii="Times New Roman" w:eastAsia="HG Mincho Light J" w:hAnsi="Times New Roman" w:cs="Times New Roman"/>
              <w:b/>
              <w:sz w:val="56"/>
              <w:szCs w:val="56"/>
              <w:lang w:eastAsia="zh-CN"/>
            </w:rPr>
            <w:t>Gmina Chełmża</w:t>
          </w:r>
        </w:p>
        <w:p w14:paraId="6239B67B" w14:textId="77777777" w:rsidR="003409DB" w:rsidRPr="003409DB" w:rsidRDefault="003409DB" w:rsidP="003409DB">
          <w:pPr>
            <w:widowControl w:val="0"/>
            <w:suppressAutoHyphens/>
            <w:spacing w:after="0" w:line="240" w:lineRule="auto"/>
            <w:jc w:val="center"/>
            <w:rPr>
              <w:rFonts w:ascii="Times New Roman" w:eastAsia="HG Mincho Light J" w:hAnsi="Times New Roman" w:cs="Times New Roman"/>
              <w:b/>
              <w:sz w:val="20"/>
              <w:szCs w:val="56"/>
              <w:lang w:eastAsia="zh-CN"/>
            </w:rPr>
          </w:pPr>
        </w:p>
        <w:p w14:paraId="5B1A7A27" w14:textId="77777777" w:rsidR="003409DB" w:rsidRPr="003409DB" w:rsidRDefault="003409DB" w:rsidP="003409DB">
          <w:pPr>
            <w:widowControl w:val="0"/>
            <w:suppressAutoHyphens/>
            <w:spacing w:after="0" w:line="26" w:lineRule="atLeast"/>
            <w:ind w:hanging="28"/>
            <w:jc w:val="center"/>
            <w:rPr>
              <w:rFonts w:ascii="Times New Roman" w:eastAsia="HG Mincho Light J" w:hAnsi="Times New Roman" w:cs="Times New Roman"/>
              <w:color w:val="000000"/>
              <w:sz w:val="24"/>
              <w:szCs w:val="20"/>
              <w:lang w:eastAsia="zh-CN"/>
            </w:rPr>
          </w:pPr>
          <w:r w:rsidRPr="003409DB">
            <w:rPr>
              <w:rFonts w:ascii="Times New Roman" w:eastAsia="HG Mincho Light J" w:hAnsi="Times New Roman" w:cs="Times New Roman"/>
              <w:b/>
              <w:bCs/>
              <w:lang w:eastAsia="zh-CN"/>
            </w:rPr>
            <w:t>Adres:</w:t>
          </w:r>
          <w:r w:rsidRPr="003409DB">
            <w:rPr>
              <w:rFonts w:ascii="Times New Roman" w:eastAsia="HG Mincho Light J" w:hAnsi="Times New Roman" w:cs="Times New Roman"/>
              <w:lang w:eastAsia="zh-CN"/>
            </w:rPr>
            <w:t xml:space="preserve"> ul. Wodna 2, 87-140 Chełmża,</w:t>
          </w:r>
        </w:p>
        <w:p w14:paraId="21CD1278" w14:textId="77777777" w:rsidR="003409DB" w:rsidRPr="003409DB" w:rsidRDefault="003409DB" w:rsidP="003409DB">
          <w:pPr>
            <w:widowControl w:val="0"/>
            <w:suppressAutoHyphens/>
            <w:spacing w:after="0" w:line="26" w:lineRule="atLeast"/>
            <w:jc w:val="center"/>
            <w:rPr>
              <w:rFonts w:ascii="Times New Roman" w:eastAsia="HG Mincho Light J" w:hAnsi="Times New Roman" w:cs="Times New Roman"/>
              <w:color w:val="000000"/>
              <w:sz w:val="24"/>
              <w:szCs w:val="20"/>
              <w:lang w:eastAsia="zh-CN"/>
            </w:rPr>
          </w:pPr>
          <w:r w:rsidRPr="003409DB">
            <w:rPr>
              <w:rFonts w:ascii="Times New Roman" w:eastAsia="HG Mincho Light J" w:hAnsi="Times New Roman" w:cs="Times New Roman"/>
              <w:b/>
              <w:bCs/>
              <w:lang w:eastAsia="zh-CN"/>
            </w:rPr>
            <w:t>telefon:</w:t>
          </w:r>
          <w:r w:rsidRPr="003409DB">
            <w:rPr>
              <w:rFonts w:ascii="Times New Roman" w:eastAsia="HG Mincho Light J" w:hAnsi="Times New Roman" w:cs="Times New Roman"/>
              <w:lang w:eastAsia="zh-CN"/>
            </w:rPr>
            <w:t xml:space="preserve"> +48 56 675 60 76, </w:t>
          </w:r>
          <w:r w:rsidRPr="003409DB">
            <w:rPr>
              <w:rFonts w:ascii="Times New Roman" w:eastAsia="HG Mincho Light J" w:hAnsi="Times New Roman" w:cs="Times New Roman"/>
              <w:b/>
              <w:bCs/>
              <w:lang w:eastAsia="zh-CN"/>
            </w:rPr>
            <w:t>fax:</w:t>
          </w:r>
          <w:r w:rsidRPr="003409DB">
            <w:rPr>
              <w:rFonts w:ascii="Times New Roman" w:eastAsia="HG Mincho Light J" w:hAnsi="Times New Roman" w:cs="Times New Roman"/>
              <w:lang w:eastAsia="zh-CN"/>
            </w:rPr>
            <w:t xml:space="preserve"> +48 56 675 60 79,                                                     </w:t>
          </w:r>
          <w:r w:rsidRPr="003409DB">
            <w:rPr>
              <w:rFonts w:ascii="Times New Roman" w:eastAsia="HG Mincho Light J" w:hAnsi="Times New Roman" w:cs="Times New Roman"/>
              <w:b/>
              <w:bCs/>
              <w:lang w:eastAsia="zh-CN"/>
            </w:rPr>
            <w:t>e-mail:</w:t>
          </w:r>
          <w:r w:rsidRPr="003409DB">
            <w:rPr>
              <w:rFonts w:ascii="Times New Roman" w:eastAsia="HG Mincho Light J" w:hAnsi="Times New Roman" w:cs="Times New Roman"/>
              <w:lang w:eastAsia="zh-CN"/>
            </w:rPr>
            <w:t xml:space="preserve"> info@gminachelmza.pl</w:t>
          </w:r>
        </w:p>
      </w:tc>
    </w:tr>
  </w:tbl>
  <w:p w14:paraId="66560157" w14:textId="77777777" w:rsidR="003409DB" w:rsidRPr="003409DB" w:rsidRDefault="003409DB" w:rsidP="003409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6E4E42"/>
    <w:multiLevelType w:val="hybridMultilevel"/>
    <w:tmpl w:val="526ED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5D"/>
    <w:rsid w:val="000D2E3B"/>
    <w:rsid w:val="00105B5D"/>
    <w:rsid w:val="003409DB"/>
    <w:rsid w:val="00371C69"/>
    <w:rsid w:val="003871BC"/>
    <w:rsid w:val="00481C4C"/>
    <w:rsid w:val="004A0706"/>
    <w:rsid w:val="00651E01"/>
    <w:rsid w:val="00746DA7"/>
    <w:rsid w:val="007C1931"/>
    <w:rsid w:val="008E6EBB"/>
    <w:rsid w:val="00942C4B"/>
    <w:rsid w:val="009D71BC"/>
    <w:rsid w:val="009F44F9"/>
    <w:rsid w:val="00B0789D"/>
    <w:rsid w:val="00B57A10"/>
    <w:rsid w:val="00BF602C"/>
    <w:rsid w:val="00C01113"/>
    <w:rsid w:val="00C0125F"/>
    <w:rsid w:val="00C27EA9"/>
    <w:rsid w:val="00DE31CF"/>
    <w:rsid w:val="00E10324"/>
    <w:rsid w:val="00F9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98202"/>
  <w15:chartTrackingRefBased/>
  <w15:docId w15:val="{5C54D1C6-BA7A-4818-992F-2BB39FB5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B5D"/>
  </w:style>
  <w:style w:type="paragraph" w:styleId="Stopka">
    <w:name w:val="footer"/>
    <w:basedOn w:val="Normalny"/>
    <w:link w:val="StopkaZnak"/>
    <w:uiPriority w:val="99"/>
    <w:unhideWhenUsed/>
    <w:rsid w:val="0010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B5D"/>
  </w:style>
  <w:style w:type="paragraph" w:styleId="Akapitzlist">
    <w:name w:val="List Paragraph"/>
    <w:basedOn w:val="Normalny"/>
    <w:uiPriority w:val="34"/>
    <w:qFormat/>
    <w:rsid w:val="004A0706"/>
    <w:pPr>
      <w:ind w:left="720"/>
      <w:contextualSpacing/>
    </w:pPr>
  </w:style>
  <w:style w:type="table" w:styleId="Tabela-Siatka">
    <w:name w:val="Table Grid"/>
    <w:basedOn w:val="Standardowy"/>
    <w:uiPriority w:val="39"/>
    <w:rsid w:val="0037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481C4C"/>
    <w:rPr>
      <w:b/>
      <w:bCs/>
    </w:rPr>
  </w:style>
  <w:style w:type="paragraph" w:customStyle="1" w:styleId="Standard">
    <w:name w:val="Standard"/>
    <w:rsid w:val="00481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pieszyce.pl/images/news2018/logotyp_MS_MF.jp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00A29-76A7-4C97-87A3-C8B8525B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Kaniecki</dc:creator>
  <cp:keywords/>
  <dc:description/>
  <cp:lastModifiedBy>Edward Kaniecki</cp:lastModifiedBy>
  <cp:revision>7</cp:revision>
  <cp:lastPrinted>2020-11-03T13:25:00Z</cp:lastPrinted>
  <dcterms:created xsi:type="dcterms:W3CDTF">2018-08-06T12:51:00Z</dcterms:created>
  <dcterms:modified xsi:type="dcterms:W3CDTF">2020-11-04T11:14:00Z</dcterms:modified>
</cp:coreProperties>
</file>