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395C" w14:textId="5212FA4D" w:rsidR="00BD77C0" w:rsidRPr="00C434AA" w:rsidRDefault="00BD77C0" w:rsidP="00BD77C0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>
        <w:rPr>
          <w:rFonts w:ascii="Times New Roman" w:hAnsi="Times New Roman" w:cs="Times New Roman"/>
          <w:color w:val="000000"/>
        </w:rPr>
        <w:t xml:space="preserve">dnia </w:t>
      </w:r>
      <w:r w:rsidR="006367F6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.1</w:t>
      </w:r>
      <w:r w:rsidR="006367F6">
        <w:rPr>
          <w:rFonts w:ascii="Times New Roman" w:hAnsi="Times New Roman" w:cs="Times New Roman"/>
          <w:color w:val="000000"/>
        </w:rPr>
        <w:t>1</w:t>
      </w:r>
      <w:r w:rsidRPr="00C434AA">
        <w:rPr>
          <w:rFonts w:ascii="Times New Roman" w:hAnsi="Times New Roman" w:cs="Times New Roman"/>
          <w:color w:val="000000"/>
        </w:rPr>
        <w:t>.2020 r.</w:t>
      </w:r>
    </w:p>
    <w:p w14:paraId="7CDC7362" w14:textId="77777777" w:rsidR="00BD77C0" w:rsidRPr="00C434AA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436532" w14:textId="77777777" w:rsidR="00BD77C0" w:rsidRPr="00876E52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Gmina Chełmża</w:t>
      </w:r>
    </w:p>
    <w:p w14:paraId="248E0CE7" w14:textId="77777777" w:rsidR="00BD77C0" w:rsidRPr="00876E52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 xml:space="preserve">Ul. Wodna 2 </w:t>
      </w:r>
    </w:p>
    <w:p w14:paraId="7891B64F" w14:textId="77777777" w:rsidR="00BD77C0" w:rsidRPr="00876E52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6E52">
        <w:rPr>
          <w:rFonts w:ascii="Times New Roman" w:hAnsi="Times New Roman" w:cs="Times New Roman"/>
          <w:color w:val="000000"/>
        </w:rPr>
        <w:t>87-140 Chełmża</w:t>
      </w:r>
    </w:p>
    <w:p w14:paraId="090BDDFA" w14:textId="77777777" w:rsidR="00BD77C0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4F7B3E" w14:textId="0EB5B6D9" w:rsidR="00BD77C0" w:rsidRPr="00C434AA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6367F6">
        <w:rPr>
          <w:rFonts w:ascii="Times New Roman" w:hAnsi="Times New Roman" w:cs="Times New Roman"/>
          <w:color w:val="000000"/>
        </w:rPr>
        <w:t>20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2F37AE93" w14:textId="77777777" w:rsidR="00BD77C0" w:rsidRPr="000C21DD" w:rsidRDefault="00BD77C0" w:rsidP="00BD77C0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0C21DD">
        <w:rPr>
          <w:b/>
          <w:bCs/>
          <w:sz w:val="22"/>
          <w:szCs w:val="22"/>
        </w:rPr>
        <w:t>Strona internetowa zamawiającego</w:t>
      </w:r>
    </w:p>
    <w:p w14:paraId="063107F6" w14:textId="77777777" w:rsidR="00BD77C0" w:rsidRPr="007626D0" w:rsidRDefault="00BD77C0" w:rsidP="00BD77C0">
      <w:pPr>
        <w:pStyle w:val="Styl1-dopisek-od-lewej"/>
        <w:tabs>
          <w:tab w:val="center" w:pos="7380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45BE9A16" w14:textId="77777777" w:rsidR="006367F6" w:rsidRPr="00A841CD" w:rsidRDefault="006367F6" w:rsidP="006367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841CD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3C2A0E3E" w14:textId="77777777" w:rsidR="006367F6" w:rsidRPr="00A841CD" w:rsidRDefault="006367F6" w:rsidP="006367F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841CD">
        <w:rPr>
          <w:rFonts w:ascii="Times New Roman" w:hAnsi="Times New Roman" w:cs="Times New Roman"/>
          <w:bCs/>
        </w:rPr>
        <w:t>„</w:t>
      </w:r>
      <w:r w:rsidRPr="00A841CD">
        <w:rPr>
          <w:rFonts w:ascii="Times New Roman" w:hAnsi="Times New Roman" w:cs="Times New Roman"/>
          <w:b/>
        </w:rPr>
        <w:t>Przebudowa drogi gminnej nr 100502 C w miejscowości Skąpe</w:t>
      </w:r>
      <w:r w:rsidRPr="00A841CD">
        <w:rPr>
          <w:rFonts w:ascii="Times New Roman" w:hAnsi="Times New Roman" w:cs="Times New Roman"/>
          <w:bCs/>
        </w:rPr>
        <w:t>”</w:t>
      </w:r>
      <w:r w:rsidRPr="00A841CD">
        <w:rPr>
          <w:rFonts w:ascii="Times New Roman" w:hAnsi="Times New Roman" w:cs="Times New Roman"/>
          <w:bCs/>
        </w:rPr>
        <w:br/>
      </w:r>
    </w:p>
    <w:p w14:paraId="1F4A4E60" w14:textId="77777777" w:rsidR="00037922" w:rsidRPr="007626D0" w:rsidRDefault="00037922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AD793E" w14:textId="77777777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26D0">
        <w:rPr>
          <w:rFonts w:ascii="Times New Roman" w:hAnsi="Times New Roman" w:cs="Times New Roman"/>
          <w:b/>
          <w:bCs/>
        </w:rPr>
        <w:t xml:space="preserve">WYJAŚNIENIE TREŚCI I MODYFIKACJA </w:t>
      </w:r>
    </w:p>
    <w:p w14:paraId="1A10F420" w14:textId="77777777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5B4AA17F" w14:textId="77777777" w:rsidR="006367F6" w:rsidRPr="00FD1DE0" w:rsidRDefault="006367F6" w:rsidP="006367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1DE0">
        <w:rPr>
          <w:rFonts w:ascii="Times New Roman" w:hAnsi="Times New Roman" w:cs="Times New Roman"/>
          <w:lang w:eastAsia="pl-PL"/>
        </w:rPr>
        <w:t>Działając na podstawie art. 38 ust. 1, ust. 2 ust. 4 i ust. 4a pkt 1) ustawy z dnia 29 stycznia 2004 r. Prawo zamówień publicznych (Dz. U. z 2019 r. poz. 1843 – zwanej dalej „</w:t>
      </w:r>
      <w:proofErr w:type="spellStart"/>
      <w:r w:rsidRPr="00FD1DE0">
        <w:rPr>
          <w:rFonts w:ascii="Times New Roman" w:hAnsi="Times New Roman" w:cs="Times New Roman"/>
          <w:lang w:eastAsia="pl-PL"/>
        </w:rPr>
        <w:t>Pzp</w:t>
      </w:r>
      <w:proofErr w:type="spellEnd"/>
      <w:r w:rsidRPr="00FD1DE0">
        <w:rPr>
          <w:rFonts w:ascii="Times New Roman" w:hAnsi="Times New Roman" w:cs="Times New Roman"/>
          <w:lang w:eastAsia="pl-PL"/>
        </w:rPr>
        <w:t>”) informuję, że do Zamawiającego wpłyn</w:t>
      </w:r>
      <w:r>
        <w:rPr>
          <w:rFonts w:ascii="Times New Roman" w:hAnsi="Times New Roman" w:cs="Times New Roman"/>
          <w:lang w:eastAsia="pl-PL"/>
        </w:rPr>
        <w:t>ą</w:t>
      </w:r>
      <w:r w:rsidRPr="00FD1DE0">
        <w:rPr>
          <w:rFonts w:ascii="Times New Roman" w:hAnsi="Times New Roman" w:cs="Times New Roman"/>
          <w:lang w:eastAsia="pl-PL"/>
        </w:rPr>
        <w:t>ł wnios</w:t>
      </w:r>
      <w:r>
        <w:rPr>
          <w:rFonts w:ascii="Times New Roman" w:hAnsi="Times New Roman" w:cs="Times New Roman"/>
          <w:lang w:eastAsia="pl-PL"/>
        </w:rPr>
        <w:t>ek</w:t>
      </w:r>
      <w:r w:rsidRPr="00FD1DE0">
        <w:rPr>
          <w:rFonts w:ascii="Times New Roman" w:hAnsi="Times New Roman" w:cs="Times New Roman"/>
          <w:lang w:eastAsia="pl-PL"/>
        </w:rPr>
        <w:t xml:space="preserve"> o wyjaśnienie treści - specyfikacji istotnych warunków zamówienia (dalej zwanej „SIWZ”) w następującym zakresie:</w:t>
      </w:r>
    </w:p>
    <w:p w14:paraId="592265B8" w14:textId="77777777" w:rsidR="006367F6" w:rsidRPr="0035683F" w:rsidRDefault="006367F6" w:rsidP="006367F6">
      <w:pPr>
        <w:spacing w:after="120"/>
        <w:rPr>
          <w:rFonts w:ascii="Times New Roman" w:hAnsi="Times New Roman" w:cs="Times New Roman"/>
          <w:b/>
          <w:bCs/>
        </w:rPr>
      </w:pPr>
    </w:p>
    <w:p w14:paraId="17A522DB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1. </w:t>
      </w:r>
      <w:bookmarkStart w:id="0" w:name="_Hlk52921837"/>
      <w:r w:rsidRPr="0015388B">
        <w:rPr>
          <w:rFonts w:ascii="Times New Roman" w:hAnsi="Times New Roman" w:cs="Times New Roman"/>
        </w:rPr>
        <w:t>Czy Zamawiający wymaga wykonania odcinka próbnego? Jeżeli tak to prosimy o podanie dokładnej lokalizacji, ilości oraz konstrukcji;</w:t>
      </w:r>
    </w:p>
    <w:p w14:paraId="3536EB53" w14:textId="77777777" w:rsidR="006367F6" w:rsidRPr="0015388B" w:rsidRDefault="006367F6" w:rsidP="006367F6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5388B">
        <w:rPr>
          <w:rFonts w:ascii="Times New Roman" w:hAnsi="Times New Roman" w:cs="Times New Roman"/>
          <w:b/>
          <w:bCs/>
        </w:rPr>
        <w:t xml:space="preserve">Odpowiedź na pyt 1: </w:t>
      </w:r>
      <w:r w:rsidRPr="0015388B">
        <w:rPr>
          <w:rFonts w:ascii="Times New Roman" w:hAnsi="Times New Roman" w:cs="Times New Roman"/>
        </w:rPr>
        <w:t>Nie,</w:t>
      </w:r>
      <w:r w:rsidRPr="0015388B">
        <w:rPr>
          <w:rFonts w:ascii="Times New Roman" w:hAnsi="Times New Roman" w:cs="Times New Roman"/>
          <w:b/>
          <w:bCs/>
        </w:rPr>
        <w:t xml:space="preserve"> </w:t>
      </w:r>
      <w:r w:rsidRPr="0015388B">
        <w:rPr>
          <w:rFonts w:ascii="Times New Roman" w:hAnsi="Times New Roman" w:cs="Times New Roman"/>
          <w:bCs/>
        </w:rPr>
        <w:t>Zamawiający nie wymaga wykonania odcinka próbnego.</w:t>
      </w:r>
    </w:p>
    <w:p w14:paraId="16EE98BC" w14:textId="77777777" w:rsidR="006367F6" w:rsidRPr="0015388B" w:rsidRDefault="006367F6" w:rsidP="006367F6">
      <w:pPr>
        <w:spacing w:line="240" w:lineRule="auto"/>
        <w:contextualSpacing/>
        <w:rPr>
          <w:rFonts w:ascii="Times New Roman" w:hAnsi="Times New Roman" w:cs="Times New Roman"/>
        </w:rPr>
      </w:pPr>
    </w:p>
    <w:p w14:paraId="5A662602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_Hlk46431783"/>
      <w:bookmarkEnd w:id="0"/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2. </w:t>
      </w:r>
      <w:r w:rsidRPr="0015388B">
        <w:rPr>
          <w:rFonts w:ascii="Times New Roman" w:hAnsi="Times New Roman" w:cs="Times New Roman"/>
          <w:color w:val="000000"/>
        </w:rPr>
        <w:t>Czy Zamawiający będzie wymagał stabilizacji punktów granicznych pasa drogowego?</w:t>
      </w:r>
    </w:p>
    <w:p w14:paraId="1BCD0008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Odpowiedź na pyt 2: :  </w:t>
      </w:r>
      <w:r w:rsidRPr="0015388B">
        <w:rPr>
          <w:rFonts w:ascii="Times New Roman" w:hAnsi="Times New Roman" w:cs="Times New Roman"/>
        </w:rPr>
        <w:t>Nie, Zamawiający nie będzie wymagał stabilizacji punktów granicznych.</w:t>
      </w:r>
    </w:p>
    <w:p w14:paraId="2286FC90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93E8FF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3. </w:t>
      </w:r>
      <w:r w:rsidRPr="0015388B">
        <w:rPr>
          <w:rFonts w:ascii="Times New Roman" w:hAnsi="Times New Roman" w:cs="Times New Roman"/>
        </w:rPr>
        <w:t>Prosimy o informację czyją własnością jest grunt uzyskany z wykopów. Jeżeli Zamawiającego prosimy o podanie miejsca odwozu oraz odległości od budowy.</w:t>
      </w:r>
    </w:p>
    <w:p w14:paraId="585E3974" w14:textId="77777777" w:rsidR="006367F6" w:rsidRPr="0015388B" w:rsidRDefault="006367F6" w:rsidP="006367F6">
      <w:pPr>
        <w:spacing w:after="0" w:line="240" w:lineRule="auto"/>
        <w:rPr>
          <w:rFonts w:ascii="Times New Roman" w:hAnsi="Times New Roman" w:cs="Times New Roman"/>
          <w:bCs/>
        </w:rPr>
      </w:pPr>
      <w:r w:rsidRPr="0015388B">
        <w:rPr>
          <w:rStyle w:val="Pogrubienie"/>
          <w:rFonts w:ascii="Times New Roman" w:hAnsi="Times New Roman" w:cs="Times New Roman"/>
          <w:bCs w:val="0"/>
        </w:rPr>
        <w:t>O</w:t>
      </w:r>
      <w:r w:rsidRPr="0015388B">
        <w:rPr>
          <w:rFonts w:ascii="Times New Roman" w:hAnsi="Times New Roman" w:cs="Times New Roman"/>
          <w:b/>
          <w:bCs/>
        </w:rPr>
        <w:t xml:space="preserve">dpowiedź na pyt 3: </w:t>
      </w:r>
      <w:r w:rsidRPr="0015388B">
        <w:rPr>
          <w:rFonts w:ascii="Times New Roman" w:hAnsi="Times New Roman" w:cs="Times New Roman"/>
        </w:rPr>
        <w:t>Grunt uzyskany z wykopów jest własnością Wykonawcy robót.</w:t>
      </w:r>
      <w:r w:rsidRPr="0015388B">
        <w:rPr>
          <w:rFonts w:ascii="Times New Roman" w:hAnsi="Times New Roman" w:cs="Times New Roman"/>
        </w:rPr>
        <w:br/>
      </w:r>
    </w:p>
    <w:p w14:paraId="31CF0789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4. </w:t>
      </w:r>
      <w:r w:rsidRPr="0015388B">
        <w:rPr>
          <w:rFonts w:ascii="Times New Roman" w:hAnsi="Times New Roman" w:cs="Times New Roman"/>
        </w:rPr>
        <w:t>Prosimy o informację czyją własnością są materiały z rozbiórki oraz o ewentualne podanie miejsca ich składowania.</w:t>
      </w:r>
    </w:p>
    <w:p w14:paraId="6E60D7ED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Odpowiedź na pyt 4:  </w:t>
      </w:r>
      <w:bookmarkStart w:id="2" w:name="_Hlk52923355"/>
      <w:r w:rsidRPr="0015388B">
        <w:rPr>
          <w:rFonts w:ascii="Times New Roman" w:hAnsi="Times New Roman" w:cs="Times New Roman"/>
        </w:rPr>
        <w:t xml:space="preserve">Wszystkie materiały z rozbiórki są własnością Wykonawcy robót.  </w:t>
      </w:r>
    </w:p>
    <w:p w14:paraId="1448920A" w14:textId="77777777" w:rsidR="006367F6" w:rsidRPr="0015388B" w:rsidRDefault="006367F6" w:rsidP="006367F6">
      <w:pPr>
        <w:spacing w:after="120" w:line="240" w:lineRule="auto"/>
        <w:rPr>
          <w:rFonts w:ascii="Times New Roman" w:hAnsi="Times New Roman" w:cs="Times New Roman"/>
        </w:rPr>
      </w:pPr>
    </w:p>
    <w:p w14:paraId="3F1755AF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5. </w:t>
      </w:r>
      <w:bookmarkStart w:id="3" w:name="_Hlk52923481"/>
      <w:bookmarkEnd w:id="2"/>
      <w:r w:rsidRPr="0015388B">
        <w:rPr>
          <w:rFonts w:ascii="Times New Roman" w:hAnsi="Times New Roman" w:cs="Times New Roman"/>
        </w:rPr>
        <w:t>Prosimy o dołączenie szczegółu konstrukcyjnego lampy solarnej hybrydowej.</w:t>
      </w:r>
    </w:p>
    <w:p w14:paraId="7D3F026C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>Odpowiedź na pyt 5</w:t>
      </w:r>
      <w:bookmarkEnd w:id="3"/>
      <w:r w:rsidRPr="0015388B">
        <w:rPr>
          <w:rFonts w:ascii="Times New Roman" w:hAnsi="Times New Roman" w:cs="Times New Roman"/>
          <w:b/>
          <w:bCs/>
        </w:rPr>
        <w:t>:</w:t>
      </w:r>
      <w:r w:rsidRPr="0015388B">
        <w:rPr>
          <w:rFonts w:ascii="Times New Roman" w:hAnsi="Times New Roman" w:cs="Times New Roman"/>
        </w:rPr>
        <w:t xml:space="preserve"> </w:t>
      </w:r>
      <w:r w:rsidRPr="0015388B">
        <w:rPr>
          <w:rFonts w:ascii="Times New Roman" w:hAnsi="Times New Roman" w:cs="Times New Roman"/>
          <w:b/>
          <w:bCs/>
        </w:rPr>
        <w:t xml:space="preserve">:  </w:t>
      </w:r>
      <w:r w:rsidRPr="0015388B">
        <w:rPr>
          <w:rFonts w:ascii="Times New Roman" w:hAnsi="Times New Roman" w:cs="Times New Roman"/>
        </w:rPr>
        <w:t xml:space="preserve">W załączeniu </w:t>
      </w:r>
      <w:r>
        <w:rPr>
          <w:rFonts w:ascii="Times New Roman" w:hAnsi="Times New Roman" w:cs="Times New Roman"/>
        </w:rPr>
        <w:t xml:space="preserve">do niniejszych wyjaśnień </w:t>
      </w:r>
      <w:r w:rsidRPr="0015388B">
        <w:rPr>
          <w:rFonts w:ascii="Times New Roman" w:hAnsi="Times New Roman" w:cs="Times New Roman"/>
        </w:rPr>
        <w:t xml:space="preserve">przedłożono szczegóły konstrukcyjne lampy solarnej hybrydowej.  </w:t>
      </w:r>
    </w:p>
    <w:p w14:paraId="754CDFFE" w14:textId="77777777" w:rsidR="006367F6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3A0FBB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6. </w:t>
      </w:r>
      <w:r w:rsidRPr="0015388B">
        <w:rPr>
          <w:rFonts w:ascii="Times New Roman" w:hAnsi="Times New Roman" w:cs="Times New Roman"/>
        </w:rPr>
        <w:t xml:space="preserve">W opisie technicznym, w pkt. 4. </w:t>
      </w:r>
      <w:r w:rsidRPr="0015388B">
        <w:rPr>
          <w:rFonts w:ascii="Times New Roman" w:hAnsi="Times New Roman" w:cs="Times New Roman"/>
          <w:i/>
          <w:iCs/>
        </w:rPr>
        <w:t>Rozwiązania projektowe</w:t>
      </w:r>
      <w:r w:rsidRPr="0015388B">
        <w:rPr>
          <w:rFonts w:ascii="Times New Roman" w:hAnsi="Times New Roman" w:cs="Times New Roman"/>
        </w:rPr>
        <w:t xml:space="preserve"> jest zapis, że należy wykonać przełożenie istniejącego chodnika. W przedmiarze brakuje takiej pozycji. Prosimy o dopisanie brakującej pozycji.</w:t>
      </w:r>
    </w:p>
    <w:p w14:paraId="4B7A4788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Odpowiedź na pyt 6:  </w:t>
      </w:r>
      <w:r w:rsidRPr="0015388B">
        <w:rPr>
          <w:rFonts w:ascii="Times New Roman" w:hAnsi="Times New Roman" w:cs="Times New Roman"/>
        </w:rPr>
        <w:t xml:space="preserve">Zgodnie z dokumentacją projektową należy przełożyć nawierzchnię chodnika o powierzchni 84,5 m2. W załączeniu do niniejszych wyjaśnień przedłożono poprawiony przedmiar robót z nowymi pozycjami w przedmiarze robót od 23 do 30. </w:t>
      </w:r>
    </w:p>
    <w:p w14:paraId="2D171B00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3ACBC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7. </w:t>
      </w:r>
      <w:r w:rsidRPr="0015388B">
        <w:rPr>
          <w:rFonts w:ascii="Times New Roman" w:hAnsi="Times New Roman" w:cs="Times New Roman"/>
        </w:rPr>
        <w:t>Prosimy o załączenie aktualnych uzgodnień.</w:t>
      </w:r>
    </w:p>
    <w:p w14:paraId="72B68B0D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>Odpowiedź na pyt 7:</w:t>
      </w:r>
      <w:r w:rsidRPr="0015388B">
        <w:rPr>
          <w:rFonts w:ascii="Times New Roman" w:hAnsi="Times New Roman" w:cs="Times New Roman"/>
          <w:bCs/>
        </w:rPr>
        <w:t xml:space="preserve"> </w:t>
      </w:r>
      <w:r w:rsidRPr="0015388B">
        <w:rPr>
          <w:rFonts w:ascii="Times New Roman" w:hAnsi="Times New Roman" w:cs="Times New Roman"/>
        </w:rPr>
        <w:t xml:space="preserve">Odcinek drogi objęty zamówieniem nie wymagał uzyskania uzgodnień. </w:t>
      </w:r>
    </w:p>
    <w:p w14:paraId="60015AFF" w14:textId="77777777" w:rsidR="006367F6" w:rsidRDefault="006367F6" w:rsidP="0063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0CCA6B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 Pytanie </w:t>
      </w:r>
      <w:r w:rsidRPr="0015388B">
        <w:rPr>
          <w:rStyle w:val="Pogrubienie"/>
          <w:rFonts w:ascii="Times New Roman" w:hAnsi="Times New Roman" w:cs="Times New Roman"/>
        </w:rPr>
        <w:t xml:space="preserve">8. </w:t>
      </w:r>
      <w:r w:rsidRPr="0015388B">
        <w:rPr>
          <w:rFonts w:ascii="Times New Roman" w:hAnsi="Times New Roman" w:cs="Times New Roman"/>
        </w:rPr>
        <w:t>Dot. SST DM-00.00.00 Wymagania ogólne, pkt. 1.5.17 Zaplecze Zamawiającego. Czy Zamawiający będzie wymagał zapisów zawartych w ww. SST (</w:t>
      </w:r>
      <w:r w:rsidRPr="0015388B">
        <w:rPr>
          <w:rFonts w:ascii="Times New Roman" w:eastAsia="LiberationSerif" w:hAnsi="Times New Roman" w:cs="Times New Roman"/>
          <w:lang w:eastAsia="pl-PL"/>
        </w:rPr>
        <w:t xml:space="preserve">Wykonawca zobowiązany jest zabezpieczyć Zamawiającemu, pomieszczenia biurowe, sprzęt, transport oraz inne urządzenia </w:t>
      </w:r>
      <w:r w:rsidRPr="0015388B">
        <w:rPr>
          <w:rFonts w:ascii="Times New Roman" w:eastAsia="LiberationSerif" w:hAnsi="Times New Roman" w:cs="Times New Roman"/>
          <w:lang w:eastAsia="pl-PL"/>
        </w:rPr>
        <w:lastRenderedPageBreak/>
        <w:t>towarzyszące, zgodnie z wymaganiami podanymi Kontrakcie. Uznaje się, że Koszt Zaplecza Zamawiającego wliczony jest w Cenę Oferty)?</w:t>
      </w:r>
    </w:p>
    <w:p w14:paraId="18BE4649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>Odpowiedź na pyt 8:</w:t>
      </w:r>
      <w:r w:rsidRPr="0015388B">
        <w:rPr>
          <w:rFonts w:ascii="Times New Roman" w:hAnsi="Times New Roman" w:cs="Times New Roman"/>
        </w:rPr>
        <w:t xml:space="preserve"> Nie, </w:t>
      </w:r>
      <w:r w:rsidRPr="0015388B">
        <w:rPr>
          <w:rFonts w:ascii="Times New Roman" w:eastAsia="LiberationSerif" w:hAnsi="Times New Roman" w:cs="Times New Roman"/>
          <w:lang w:eastAsia="pl-PL"/>
        </w:rPr>
        <w:t>Zamawiający nie będzie wymagał wykonania przez Wykonawcę robót zaplecza budowy</w:t>
      </w:r>
    </w:p>
    <w:p w14:paraId="569B2912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838D7B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lang w:eastAsia="pl-PL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9. </w:t>
      </w:r>
      <w:r w:rsidRPr="0015388B">
        <w:rPr>
          <w:rFonts w:ascii="Times New Roman" w:hAnsi="Times New Roman" w:cs="Times New Roman"/>
        </w:rPr>
        <w:t>Dot. SST Dot. SST DM-00.00.00, pkt. 6.2.2 Wagi i zasady ważenia. Czy Zamawiający będzie wymagał zapisów zawartych w ww. SST (</w:t>
      </w:r>
      <w:r w:rsidRPr="0015388B">
        <w:rPr>
          <w:rFonts w:ascii="Times New Roman" w:eastAsia="LiberationSerif" w:hAnsi="Times New Roman" w:cs="Times New Roman"/>
          <w:lang w:eastAsia="pl-PL"/>
        </w:rPr>
        <w:t>Wykonawca dostarczy i zainstaluje urządzenia wagowe odpowiadające odnośnym wymaganiom Specyfikacji Technicznych Wykonania i Odbioru Robot Budowlanych . Będzie utrzymywać to wyposażenie zapewniając w sposób ciągły zachowanie dokładności wg norm zatwierdzonych przez Inspektora nadzoru)?</w:t>
      </w:r>
    </w:p>
    <w:p w14:paraId="66D75769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388B">
        <w:rPr>
          <w:rFonts w:ascii="Times New Roman" w:hAnsi="Times New Roman" w:cs="Times New Roman"/>
          <w:b/>
          <w:bCs/>
        </w:rPr>
        <w:t>Odpowiedź na pyt 9:</w:t>
      </w:r>
      <w:r w:rsidRPr="0015388B">
        <w:rPr>
          <w:rFonts w:ascii="Times New Roman" w:hAnsi="Times New Roman" w:cs="Times New Roman"/>
        </w:rPr>
        <w:t xml:space="preserve"> Nie, </w:t>
      </w:r>
      <w:r w:rsidRPr="0015388B">
        <w:rPr>
          <w:rFonts w:ascii="Times New Roman" w:hAnsi="Times New Roman" w:cs="Times New Roman"/>
          <w:iCs/>
        </w:rPr>
        <w:t>Zamawiający nie będzie wymagał zainstalowania i utrzymania urządzeń wagowych.</w:t>
      </w:r>
    </w:p>
    <w:p w14:paraId="6E414C08" w14:textId="77777777" w:rsidR="006367F6" w:rsidRPr="0015388B" w:rsidRDefault="006367F6" w:rsidP="006367F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A0EB688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10. </w:t>
      </w:r>
      <w:r w:rsidRPr="0015388B">
        <w:rPr>
          <w:rFonts w:ascii="Times New Roman" w:hAnsi="Times New Roman" w:cs="Times New Roman"/>
        </w:rPr>
        <w:t xml:space="preserve">W opisie technicznym, w pkt. 4. </w:t>
      </w:r>
      <w:r w:rsidRPr="0015388B">
        <w:rPr>
          <w:rFonts w:ascii="Times New Roman" w:hAnsi="Times New Roman" w:cs="Times New Roman"/>
          <w:i/>
          <w:iCs/>
        </w:rPr>
        <w:t>Rozwiązania projektowe</w:t>
      </w:r>
      <w:r w:rsidRPr="0015388B">
        <w:rPr>
          <w:rFonts w:ascii="Times New Roman" w:hAnsi="Times New Roman" w:cs="Times New Roman"/>
        </w:rPr>
        <w:t xml:space="preserve"> jest zapis, że należy wykonać przełożenie istniejącego chodnika. W przedmiarze brakuje takiej pozycji. Prosimy o dopisanie brakującej pozycji.</w:t>
      </w:r>
    </w:p>
    <w:p w14:paraId="017D6157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388B">
        <w:rPr>
          <w:rFonts w:ascii="Times New Roman" w:hAnsi="Times New Roman" w:cs="Times New Roman"/>
          <w:b/>
          <w:bCs/>
        </w:rPr>
        <w:t>Odpowiedź na pyt 10:</w:t>
      </w:r>
      <w:r w:rsidRPr="0015388B">
        <w:rPr>
          <w:rFonts w:ascii="Times New Roman" w:hAnsi="Times New Roman" w:cs="Times New Roman"/>
        </w:rPr>
        <w:t xml:space="preserve"> Zgodnie z dokumentacją projektową należy przełożyć nawierzchnię chodnika o powierzchni 84,5 m2. W załączeniu do niniejszych wyjaśnień przedłożono poprawiony przedmiar robót z nowymi pozycjami w przedmiarze robót od 23 do 30.</w:t>
      </w:r>
    </w:p>
    <w:p w14:paraId="420C0997" w14:textId="77777777" w:rsidR="006367F6" w:rsidRPr="0015388B" w:rsidRDefault="006367F6" w:rsidP="006367F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D8CE88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lang w:eastAsia="pl-PL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11. </w:t>
      </w:r>
      <w:r w:rsidRPr="0015388B">
        <w:rPr>
          <w:rFonts w:ascii="Times New Roman" w:eastAsia="LiberationSerif" w:hAnsi="Times New Roman" w:cs="Times New Roman"/>
          <w:lang w:eastAsia="pl-PL"/>
        </w:rPr>
        <w:t xml:space="preserve">Z dokumentacji technicznej wynika, że należy usunąć 2 drzewa. Brakuje takiej pozycji w przedmiarze robót. Prosimy o dopisanie brakujących pozycji. </w:t>
      </w:r>
    </w:p>
    <w:p w14:paraId="32781332" w14:textId="77777777" w:rsidR="006367F6" w:rsidRPr="0015388B" w:rsidRDefault="006367F6" w:rsidP="006367F6">
      <w:pPr>
        <w:pStyle w:val="Tekstpodstawowywcity2"/>
        <w:spacing w:line="240" w:lineRule="auto"/>
        <w:ind w:left="0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>Odpowiedź na pyt 11 :</w:t>
      </w:r>
      <w:r w:rsidRPr="0015388B">
        <w:rPr>
          <w:rFonts w:ascii="Times New Roman" w:hAnsi="Times New Roman" w:cs="Times New Roman"/>
        </w:rPr>
        <w:t xml:space="preserve"> Informuję, że usunięcie 2 drzew nie jest </w:t>
      </w:r>
      <w:r>
        <w:rPr>
          <w:rFonts w:ascii="Times New Roman" w:hAnsi="Times New Roman" w:cs="Times New Roman"/>
        </w:rPr>
        <w:t xml:space="preserve">objęte </w:t>
      </w:r>
      <w:r w:rsidRPr="0015388B">
        <w:rPr>
          <w:rFonts w:ascii="Times New Roman" w:hAnsi="Times New Roman" w:cs="Times New Roman"/>
        </w:rPr>
        <w:t>przedmiotem zamówienia i nie należy jego wliczać w cenę oferty. Zamawiający dokona wycinki drzew i usunięcia korzeni  przed wejściem Wykonawcy w teren.</w:t>
      </w:r>
    </w:p>
    <w:p w14:paraId="43852C32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FD5B7E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lang w:eastAsia="pl-PL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12.  </w:t>
      </w:r>
      <w:r w:rsidRPr="0015388B">
        <w:rPr>
          <w:rFonts w:ascii="Times New Roman" w:eastAsia="LiberationSerif" w:hAnsi="Times New Roman" w:cs="Times New Roman"/>
          <w:lang w:eastAsia="pl-PL"/>
        </w:rPr>
        <w:t xml:space="preserve">Prosimy o dołączenia pozwolenia na wycinkę drzew. </w:t>
      </w:r>
    </w:p>
    <w:p w14:paraId="20ABEF1B" w14:textId="77777777" w:rsidR="006367F6" w:rsidRPr="0015388B" w:rsidRDefault="006367F6" w:rsidP="006367F6">
      <w:pPr>
        <w:pStyle w:val="Tekstpodstawowywcity2"/>
        <w:spacing w:line="240" w:lineRule="auto"/>
        <w:ind w:left="0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>Odpowiedź na pyt 12:</w:t>
      </w:r>
      <w:r w:rsidRPr="0015388B">
        <w:rPr>
          <w:rFonts w:ascii="Times New Roman" w:eastAsia="CIDFont+F1" w:hAnsi="Times New Roman" w:cs="Times New Roman"/>
          <w:lang w:eastAsia="pl-PL"/>
        </w:rPr>
        <w:t xml:space="preserve"> </w:t>
      </w:r>
      <w:r w:rsidRPr="0015388B">
        <w:rPr>
          <w:rFonts w:ascii="Times New Roman" w:hAnsi="Times New Roman" w:cs="Times New Roman"/>
        </w:rPr>
        <w:t xml:space="preserve"> Gmina Chełmża jest w trakcie uzyskiwania pozwolenia na wycinkę przedmiotowych drzew.</w:t>
      </w:r>
    </w:p>
    <w:p w14:paraId="7F009BB9" w14:textId="77777777" w:rsidR="006367F6" w:rsidRPr="0015388B" w:rsidRDefault="006367F6" w:rsidP="00636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lang w:eastAsia="pl-PL"/>
        </w:rPr>
      </w:pPr>
      <w:r w:rsidRPr="0015388B">
        <w:rPr>
          <w:rFonts w:ascii="Times New Roman" w:hAnsi="Times New Roman" w:cs="Times New Roman"/>
          <w:b/>
          <w:bCs/>
        </w:rPr>
        <w:t xml:space="preserve">Pytanie </w:t>
      </w:r>
      <w:r w:rsidRPr="0015388B">
        <w:rPr>
          <w:rStyle w:val="Pogrubienie"/>
          <w:rFonts w:ascii="Times New Roman" w:hAnsi="Times New Roman" w:cs="Times New Roman"/>
        </w:rPr>
        <w:t xml:space="preserve">13.   </w:t>
      </w:r>
      <w:r w:rsidRPr="0015388B">
        <w:rPr>
          <w:rFonts w:ascii="Times New Roman" w:eastAsia="LiberationSerif" w:hAnsi="Times New Roman" w:cs="Times New Roman"/>
          <w:lang w:eastAsia="pl-PL"/>
        </w:rPr>
        <w:t>Prosimy o informację czyją własnością jest drewno z wycinki.</w:t>
      </w:r>
    </w:p>
    <w:p w14:paraId="5562FBE5" w14:textId="77777777" w:rsidR="006367F6" w:rsidRPr="0015388B" w:rsidRDefault="006367F6" w:rsidP="006367F6">
      <w:pPr>
        <w:pStyle w:val="Tekstpodstawowywcity2"/>
        <w:spacing w:line="240" w:lineRule="auto"/>
        <w:ind w:left="0"/>
        <w:rPr>
          <w:rFonts w:ascii="Times New Roman" w:hAnsi="Times New Roman" w:cs="Times New Roman"/>
        </w:rPr>
      </w:pPr>
      <w:r w:rsidRPr="0015388B">
        <w:rPr>
          <w:rFonts w:ascii="Times New Roman" w:hAnsi="Times New Roman" w:cs="Times New Roman"/>
          <w:b/>
          <w:bCs/>
        </w:rPr>
        <w:t>Odpowiedź na pyt 13:</w:t>
      </w:r>
      <w:r w:rsidRPr="0015388B">
        <w:rPr>
          <w:rFonts w:ascii="Times New Roman" w:hAnsi="Times New Roman" w:cs="Times New Roman"/>
        </w:rPr>
        <w:t xml:space="preserve"> W związku z powyższymi odpowiedziami wyjaśniam, że drewno z wycinki będzie własnością zamawiającego. </w:t>
      </w:r>
    </w:p>
    <w:p w14:paraId="51666B6A" w14:textId="77777777" w:rsidR="006367F6" w:rsidRPr="00E26E96" w:rsidRDefault="006367F6" w:rsidP="00636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339893" w14:textId="77777777" w:rsidR="006367F6" w:rsidRPr="0035683F" w:rsidRDefault="006367F6" w:rsidP="006367F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5683F">
        <w:rPr>
          <w:rFonts w:ascii="Times New Roman" w:hAnsi="Times New Roman" w:cs="Times New Roman"/>
        </w:rPr>
        <w:t>Jednocześnie informuję że niniejszym dokonuję zmiany treści specyfikacji istotnych warunków zamówienia (zwanej dalej „SIWZ”) w następujący sposób:</w:t>
      </w:r>
    </w:p>
    <w:bookmarkEnd w:id="1"/>
    <w:p w14:paraId="13711BCB" w14:textId="77777777" w:rsidR="006367F6" w:rsidRPr="0035683F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3ECCC" w14:textId="77777777" w:rsidR="006367F6" w:rsidRPr="0035683F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5683F">
        <w:rPr>
          <w:rFonts w:ascii="Times New Roman" w:hAnsi="Times New Roman" w:cs="Times New Roman"/>
        </w:rPr>
        <w:t>. Część I SIWZ IDW -  punkt XII (o tytule „</w:t>
      </w:r>
      <w:r w:rsidRPr="0035683F">
        <w:rPr>
          <w:rFonts w:ascii="Times New Roman" w:hAnsi="Times New Roman" w:cs="Times New Roman"/>
          <w:b/>
          <w:bCs/>
        </w:rPr>
        <w:t>Miejsce oraz termin składania ofert</w:t>
      </w:r>
      <w:r w:rsidRPr="0035683F">
        <w:rPr>
          <w:rFonts w:ascii="Times New Roman" w:hAnsi="Times New Roman" w:cs="Times New Roman"/>
        </w:rPr>
        <w:t>”), ust. 1., treść tabelki otrzymuje brzmienie : „</w:t>
      </w:r>
    </w:p>
    <w:p w14:paraId="49E034D6" w14:textId="77777777" w:rsidR="006367F6" w:rsidRPr="00C408C5" w:rsidRDefault="006367F6" w:rsidP="006367F6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6367F6" w:rsidRPr="00C408C5" w14:paraId="64BA101D" w14:textId="77777777" w:rsidTr="00180C65">
        <w:tc>
          <w:tcPr>
            <w:tcW w:w="1627" w:type="dxa"/>
          </w:tcPr>
          <w:p w14:paraId="3957D0C8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</w:rPr>
            </w:pPr>
            <w:r w:rsidRPr="00C408C5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1775" w:type="dxa"/>
          </w:tcPr>
          <w:p w14:paraId="78F156BA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8C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C408C5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C408C5">
              <w:rPr>
                <w:rFonts w:ascii="Times New Roman" w:hAnsi="Times New Roman" w:cs="Times New Roman"/>
                <w:b/>
                <w:bCs/>
              </w:rPr>
              <w:t>.2020 r.</w:t>
            </w:r>
          </w:p>
        </w:tc>
        <w:tc>
          <w:tcPr>
            <w:tcW w:w="1985" w:type="dxa"/>
          </w:tcPr>
          <w:p w14:paraId="5D99281C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</w:rPr>
            </w:pPr>
            <w:r w:rsidRPr="00C408C5">
              <w:rPr>
                <w:rFonts w:ascii="Times New Roman" w:hAnsi="Times New Roman" w:cs="Times New Roman"/>
              </w:rPr>
              <w:t>do godz.</w:t>
            </w:r>
          </w:p>
        </w:tc>
        <w:tc>
          <w:tcPr>
            <w:tcW w:w="2126" w:type="dxa"/>
          </w:tcPr>
          <w:p w14:paraId="57A4B4D4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8C5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</w:tr>
    </w:tbl>
    <w:p w14:paraId="51092657" w14:textId="77777777" w:rsidR="006367F6" w:rsidRPr="00C408C5" w:rsidRDefault="006367F6" w:rsidP="006367F6">
      <w:pPr>
        <w:ind w:left="7799" w:firstLine="709"/>
        <w:rPr>
          <w:rFonts w:ascii="Times New Roman" w:hAnsi="Times New Roman" w:cs="Times New Roman"/>
        </w:rPr>
      </w:pPr>
      <w:r w:rsidRPr="00C408C5">
        <w:rPr>
          <w:rFonts w:ascii="Times New Roman" w:hAnsi="Times New Roman" w:cs="Times New Roman"/>
        </w:rPr>
        <w:t>„;</w:t>
      </w:r>
    </w:p>
    <w:p w14:paraId="6710B078" w14:textId="77777777" w:rsidR="006367F6" w:rsidRPr="00C408C5" w:rsidRDefault="006367F6" w:rsidP="0063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8C5">
        <w:rPr>
          <w:rFonts w:ascii="Times New Roman" w:hAnsi="Times New Roman" w:cs="Times New Roman"/>
        </w:rPr>
        <w:t>2. Część I SIWZ IDW -  punkt XIII (o tytule „</w:t>
      </w:r>
      <w:r w:rsidRPr="00C408C5">
        <w:rPr>
          <w:rFonts w:ascii="Times New Roman" w:hAnsi="Times New Roman" w:cs="Times New Roman"/>
          <w:b/>
          <w:bCs/>
        </w:rPr>
        <w:t>Miejsce oraz termin otwarcia ofert</w:t>
      </w:r>
      <w:r w:rsidRPr="00C408C5">
        <w:rPr>
          <w:rFonts w:ascii="Times New Roman" w:hAnsi="Times New Roman" w:cs="Times New Roman"/>
        </w:rPr>
        <w:t>”), ust. 1., treść tabelki otrzymuje brzmienie : „</w:t>
      </w:r>
    </w:p>
    <w:p w14:paraId="064ED5C5" w14:textId="77777777" w:rsidR="006367F6" w:rsidRPr="00C408C5" w:rsidRDefault="006367F6" w:rsidP="006367F6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6367F6" w:rsidRPr="00C408C5" w14:paraId="14CD3A60" w14:textId="77777777" w:rsidTr="00180C65">
        <w:tc>
          <w:tcPr>
            <w:tcW w:w="1627" w:type="dxa"/>
          </w:tcPr>
          <w:p w14:paraId="196BA8CE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</w:rPr>
            </w:pPr>
            <w:r w:rsidRPr="00C408C5">
              <w:rPr>
                <w:rFonts w:ascii="Times New Roman" w:hAnsi="Times New Roman" w:cs="Times New Roman"/>
              </w:rPr>
              <w:t>W dniu</w:t>
            </w:r>
          </w:p>
        </w:tc>
        <w:tc>
          <w:tcPr>
            <w:tcW w:w="1775" w:type="dxa"/>
          </w:tcPr>
          <w:p w14:paraId="5237B031" w14:textId="77777777" w:rsidR="006367F6" w:rsidRPr="00C408C5" w:rsidRDefault="006367F6" w:rsidP="00180C65">
            <w:pPr>
              <w:rPr>
                <w:rFonts w:ascii="Times New Roman" w:hAnsi="Times New Roman" w:cs="Times New Roman"/>
                <w:b/>
                <w:bCs/>
              </w:rPr>
            </w:pPr>
            <w:r w:rsidRPr="00C408C5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C408C5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C408C5">
              <w:rPr>
                <w:rFonts w:ascii="Times New Roman" w:hAnsi="Times New Roman" w:cs="Times New Roman"/>
                <w:b/>
                <w:bCs/>
              </w:rPr>
              <w:t>.2020 r.</w:t>
            </w:r>
          </w:p>
        </w:tc>
        <w:tc>
          <w:tcPr>
            <w:tcW w:w="1985" w:type="dxa"/>
          </w:tcPr>
          <w:p w14:paraId="3D6F1AF9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</w:rPr>
            </w:pPr>
            <w:r w:rsidRPr="00C408C5">
              <w:rPr>
                <w:rFonts w:ascii="Times New Roman" w:hAnsi="Times New Roman" w:cs="Times New Roman"/>
              </w:rPr>
              <w:t>o godz.</w:t>
            </w:r>
          </w:p>
        </w:tc>
        <w:tc>
          <w:tcPr>
            <w:tcW w:w="2126" w:type="dxa"/>
          </w:tcPr>
          <w:p w14:paraId="6A6A8DC2" w14:textId="77777777" w:rsidR="006367F6" w:rsidRPr="00C408C5" w:rsidRDefault="006367F6" w:rsidP="00180C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8C5">
              <w:rPr>
                <w:rFonts w:ascii="Times New Roman" w:hAnsi="Times New Roman" w:cs="Times New Roman"/>
                <w:b/>
                <w:bCs/>
              </w:rPr>
              <w:t>10:30</w:t>
            </w:r>
          </w:p>
        </w:tc>
      </w:tr>
    </w:tbl>
    <w:p w14:paraId="204521C2" w14:textId="77777777" w:rsidR="006367F6" w:rsidRPr="00C408C5" w:rsidRDefault="006367F6" w:rsidP="006367F6">
      <w:pPr>
        <w:ind w:left="7799" w:firstLine="709"/>
        <w:rPr>
          <w:rFonts w:ascii="Times New Roman" w:hAnsi="Times New Roman" w:cs="Times New Roman"/>
        </w:rPr>
      </w:pPr>
      <w:r w:rsidRPr="00C408C5">
        <w:rPr>
          <w:rFonts w:ascii="Times New Roman" w:hAnsi="Times New Roman" w:cs="Times New Roman"/>
        </w:rPr>
        <w:t>” ;</w:t>
      </w:r>
    </w:p>
    <w:p w14:paraId="172CE1C0" w14:textId="77777777" w:rsidR="006367F6" w:rsidRPr="0035683F" w:rsidRDefault="006367F6" w:rsidP="006367F6">
      <w:pPr>
        <w:rPr>
          <w:rFonts w:ascii="Times New Roman" w:hAnsi="Times New Roman" w:cs="Times New Roman"/>
        </w:rPr>
      </w:pPr>
      <w:r w:rsidRPr="0035683F">
        <w:rPr>
          <w:rFonts w:ascii="Times New Roman" w:hAnsi="Times New Roman" w:cs="Times New Roman"/>
        </w:rPr>
        <w:lastRenderedPageBreak/>
        <w:t xml:space="preserve">III. </w:t>
      </w:r>
      <w:r w:rsidRPr="0035683F">
        <w:rPr>
          <w:rFonts w:ascii="Times New Roman" w:hAnsi="Times New Roman" w:cs="Times New Roman"/>
          <w:kern w:val="1"/>
          <w:lang w:eastAsia="ar-SA"/>
        </w:rPr>
        <w:t xml:space="preserve">Analogicznie do powyższego , </w:t>
      </w:r>
      <w:r>
        <w:rPr>
          <w:rFonts w:ascii="Times New Roman" w:hAnsi="Times New Roman" w:cs="Times New Roman"/>
          <w:kern w:val="1"/>
          <w:lang w:eastAsia="ar-SA"/>
        </w:rPr>
        <w:t xml:space="preserve"> ( dot. terminów) </w:t>
      </w:r>
      <w:r w:rsidRPr="0035683F">
        <w:rPr>
          <w:rFonts w:ascii="Times New Roman" w:hAnsi="Times New Roman" w:cs="Times New Roman"/>
          <w:kern w:val="1"/>
          <w:lang w:eastAsia="ar-SA"/>
        </w:rPr>
        <w:t xml:space="preserve">zmianie ulega również treść ogłoszenia o nr </w:t>
      </w:r>
      <w:r>
        <w:rPr>
          <w:rFonts w:ascii="Times New Roman" w:hAnsi="Times New Roman" w:cs="Times New Roman"/>
        </w:rPr>
        <w:t>608372</w:t>
      </w:r>
      <w:r w:rsidRPr="0035683F">
        <w:rPr>
          <w:rFonts w:ascii="Times New Roman" w:hAnsi="Times New Roman" w:cs="Times New Roman"/>
          <w:lang w:eastAsia="pl-PL"/>
        </w:rPr>
        <w:t>-N-2020</w:t>
      </w:r>
      <w:r w:rsidRPr="00356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1"/>
          <w:lang w:eastAsia="ar-SA"/>
        </w:rPr>
        <w:t>opublikowanego</w:t>
      </w:r>
      <w:r w:rsidRPr="0035683F">
        <w:rPr>
          <w:rFonts w:ascii="Times New Roman" w:hAnsi="Times New Roman" w:cs="Times New Roman"/>
          <w:kern w:val="1"/>
          <w:lang w:eastAsia="ar-SA"/>
        </w:rPr>
        <w:t xml:space="preserve"> w Biuletynie Zamówień Publicznych dnia 2020-1</w:t>
      </w:r>
      <w:r>
        <w:rPr>
          <w:rFonts w:ascii="Times New Roman" w:hAnsi="Times New Roman" w:cs="Times New Roman"/>
          <w:kern w:val="1"/>
          <w:lang w:eastAsia="ar-SA"/>
        </w:rPr>
        <w:t>1</w:t>
      </w:r>
      <w:r w:rsidRPr="0035683F">
        <w:rPr>
          <w:rFonts w:ascii="Times New Roman" w:hAnsi="Times New Roman" w:cs="Times New Roman"/>
          <w:kern w:val="1"/>
          <w:lang w:eastAsia="ar-SA"/>
        </w:rPr>
        <w:t>-</w:t>
      </w:r>
      <w:r>
        <w:rPr>
          <w:rFonts w:ascii="Times New Roman" w:hAnsi="Times New Roman" w:cs="Times New Roman"/>
          <w:kern w:val="1"/>
          <w:lang w:eastAsia="ar-SA"/>
        </w:rPr>
        <w:t>10</w:t>
      </w:r>
      <w:r w:rsidRPr="0035683F">
        <w:rPr>
          <w:rFonts w:ascii="Times New Roman" w:hAnsi="Times New Roman" w:cs="Times New Roman"/>
          <w:kern w:val="1"/>
          <w:lang w:eastAsia="ar-SA"/>
        </w:rPr>
        <w:t xml:space="preserve"> na portalu </w:t>
      </w:r>
      <w:hyperlink r:id="rId8" w:history="1">
        <w:r w:rsidRPr="0035683F">
          <w:rPr>
            <w:rFonts w:ascii="Times New Roman" w:hAnsi="Times New Roman" w:cs="Times New Roman"/>
            <w:kern w:val="1"/>
            <w:u w:val="single"/>
            <w:lang w:eastAsia="ar-SA"/>
          </w:rPr>
          <w:t>www.uzp.gov.pl</w:t>
        </w:r>
      </w:hyperlink>
    </w:p>
    <w:p w14:paraId="2FDD4729" w14:textId="77777777" w:rsidR="006367F6" w:rsidRPr="0035683F" w:rsidRDefault="006367F6" w:rsidP="006367F6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35683F">
        <w:rPr>
          <w:rFonts w:ascii="Times New Roman" w:hAnsi="Times New Roman" w:cs="Times New Roman"/>
          <w:kern w:val="1"/>
        </w:rPr>
        <w:t xml:space="preserve">IV. Powyższe wyjaśnienia i zmiana ( modyfikacja ) stanowi integralną część SIWZ. Pozostałe postanowienia SIWZ nie ulegają zmianie. </w:t>
      </w:r>
    </w:p>
    <w:p w14:paraId="56FFC383" w14:textId="77777777" w:rsidR="006367F6" w:rsidRPr="0035683F" w:rsidRDefault="006367F6" w:rsidP="006367F6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2CFC6DB4" w14:textId="77777777" w:rsidR="006367F6" w:rsidRPr="0035683F" w:rsidRDefault="006367F6" w:rsidP="006367F6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35683F">
        <w:rPr>
          <w:rFonts w:ascii="Times New Roman" w:hAnsi="Times New Roman" w:cs="Times New Roman"/>
        </w:rPr>
        <w:t xml:space="preserve">V. Niniejsza zmiana została opublikowana na stronie internetowej Gminy Chełmża </w:t>
      </w:r>
      <w:hyperlink r:id="rId9" w:history="1">
        <w:r w:rsidRPr="0035683F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Pr="0035683F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6B09688E" w14:textId="77777777" w:rsidR="006367F6" w:rsidRPr="0035683F" w:rsidRDefault="006367F6" w:rsidP="006367F6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1B7A1260" w14:textId="77777777" w:rsidR="00C434AA" w:rsidRDefault="00C434AA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4E428CB0" w14:textId="77777777" w:rsidR="004D0E9A" w:rsidRPr="0035683F" w:rsidRDefault="004D0E9A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182A3C46" w14:textId="413815B3" w:rsidR="004D0E9A" w:rsidRPr="00F00E61" w:rsidRDefault="004D0E9A" w:rsidP="004D0E9A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up. WÓJT</w:t>
      </w:r>
      <w:r w:rsidR="00115275">
        <w:rPr>
          <w:rFonts w:ascii="Times New Roman" w:hAnsi="Times New Roman" w:cs="Times New Roman"/>
          <w:b/>
        </w:rPr>
        <w:t>A</w:t>
      </w:r>
    </w:p>
    <w:p w14:paraId="2756F6B0" w14:textId="11F2AA58" w:rsidR="004D0E9A" w:rsidRPr="00F00E61" w:rsidRDefault="004D0E9A" w:rsidP="004D0E9A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dr inż. Kazimierz Bober</w:t>
      </w:r>
    </w:p>
    <w:p w14:paraId="530D1473" w14:textId="281BED51" w:rsidR="004D0E9A" w:rsidRDefault="004D0E9A" w:rsidP="00A91409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6C1285" w14:textId="77777777" w:rsidR="004D0E9A" w:rsidRPr="004D0E9A" w:rsidRDefault="004D0E9A" w:rsidP="00A91409">
      <w:pPr>
        <w:spacing w:line="100" w:lineRule="atLeast"/>
        <w:rPr>
          <w:rFonts w:ascii="Times New Roman" w:hAnsi="Times New Roman" w:cs="Times New Roman"/>
        </w:rPr>
      </w:pPr>
    </w:p>
    <w:p w14:paraId="504CE9F7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31B877C8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0CD80ACD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57231777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8480486" w14:textId="77777777" w:rsidR="00C408C5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7DE26FC7" w14:textId="77777777" w:rsidR="00C408C5" w:rsidRPr="00FD1DE0" w:rsidRDefault="00C408C5" w:rsidP="00A91409">
      <w:pPr>
        <w:spacing w:line="100" w:lineRule="atLeast"/>
        <w:rPr>
          <w:rFonts w:ascii="Times New Roman" w:hAnsi="Times New Roman" w:cs="Times New Roman"/>
          <w:u w:val="single"/>
        </w:rPr>
      </w:pPr>
    </w:p>
    <w:p w14:paraId="4CFFD2A1" w14:textId="77777777" w:rsidR="00394A17" w:rsidRDefault="00394A17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36BBCB7F" w14:textId="77777777" w:rsidR="008E30BF" w:rsidRPr="00D97E34" w:rsidRDefault="008E30BF" w:rsidP="00A91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D9871" w14:textId="77777777" w:rsidR="00024918" w:rsidRDefault="00024918" w:rsidP="00282157">
      <w:pPr>
        <w:spacing w:after="0" w:line="240" w:lineRule="auto"/>
      </w:pPr>
      <w:r>
        <w:separator/>
      </w:r>
    </w:p>
  </w:endnote>
  <w:endnote w:type="continuationSeparator" w:id="0">
    <w:p w14:paraId="301FBF4A" w14:textId="77777777" w:rsidR="00024918" w:rsidRDefault="00024918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BF1C" w14:textId="77777777" w:rsidR="00024918" w:rsidRDefault="00024918" w:rsidP="00282157">
      <w:pPr>
        <w:spacing w:after="0" w:line="240" w:lineRule="auto"/>
      </w:pPr>
      <w:r>
        <w:separator/>
      </w:r>
    </w:p>
  </w:footnote>
  <w:footnote w:type="continuationSeparator" w:id="0">
    <w:p w14:paraId="349524E2" w14:textId="77777777" w:rsidR="00024918" w:rsidRDefault="00024918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6E8F"/>
    <w:multiLevelType w:val="hybridMultilevel"/>
    <w:tmpl w:val="F000E3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4918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35C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2C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58C"/>
    <w:rsid w:val="000E0746"/>
    <w:rsid w:val="000E1F40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5275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13ED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0668E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3BAD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1663F"/>
    <w:rsid w:val="003228D4"/>
    <w:rsid w:val="00325470"/>
    <w:rsid w:val="00327ADB"/>
    <w:rsid w:val="0033273C"/>
    <w:rsid w:val="00335A6B"/>
    <w:rsid w:val="00342158"/>
    <w:rsid w:val="00345089"/>
    <w:rsid w:val="0034757E"/>
    <w:rsid w:val="00350EAD"/>
    <w:rsid w:val="0035253A"/>
    <w:rsid w:val="00352D85"/>
    <w:rsid w:val="0035683F"/>
    <w:rsid w:val="00356F5B"/>
    <w:rsid w:val="003611C0"/>
    <w:rsid w:val="00363C2F"/>
    <w:rsid w:val="00373678"/>
    <w:rsid w:val="00381352"/>
    <w:rsid w:val="00383AFE"/>
    <w:rsid w:val="00383BCE"/>
    <w:rsid w:val="003843D8"/>
    <w:rsid w:val="00394A17"/>
    <w:rsid w:val="00394DA1"/>
    <w:rsid w:val="00396D77"/>
    <w:rsid w:val="0039796C"/>
    <w:rsid w:val="00397D97"/>
    <w:rsid w:val="003A4A65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57190"/>
    <w:rsid w:val="0046137D"/>
    <w:rsid w:val="00461EB5"/>
    <w:rsid w:val="00462AEC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0E9A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408E"/>
    <w:rsid w:val="00597A50"/>
    <w:rsid w:val="005A02F7"/>
    <w:rsid w:val="005A092E"/>
    <w:rsid w:val="005A15D0"/>
    <w:rsid w:val="005A1981"/>
    <w:rsid w:val="005A50F4"/>
    <w:rsid w:val="005A669A"/>
    <w:rsid w:val="005A6E3C"/>
    <w:rsid w:val="005A75BD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928"/>
    <w:rsid w:val="00613CA1"/>
    <w:rsid w:val="00616F8E"/>
    <w:rsid w:val="00623204"/>
    <w:rsid w:val="00625623"/>
    <w:rsid w:val="0062672B"/>
    <w:rsid w:val="00626C1F"/>
    <w:rsid w:val="006327C4"/>
    <w:rsid w:val="00634639"/>
    <w:rsid w:val="006367F6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B32"/>
    <w:rsid w:val="00655F63"/>
    <w:rsid w:val="00656188"/>
    <w:rsid w:val="00656725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533C"/>
    <w:rsid w:val="007261D0"/>
    <w:rsid w:val="0072662C"/>
    <w:rsid w:val="00727640"/>
    <w:rsid w:val="00727658"/>
    <w:rsid w:val="00727690"/>
    <w:rsid w:val="00731073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90C64"/>
    <w:rsid w:val="00793747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7F6914"/>
    <w:rsid w:val="00800E75"/>
    <w:rsid w:val="008013C4"/>
    <w:rsid w:val="00803211"/>
    <w:rsid w:val="00805842"/>
    <w:rsid w:val="00805A6E"/>
    <w:rsid w:val="008103FD"/>
    <w:rsid w:val="00814138"/>
    <w:rsid w:val="00817DD4"/>
    <w:rsid w:val="008218EA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4ABC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2EC8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4D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37C2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4A79"/>
    <w:rsid w:val="00AF5E98"/>
    <w:rsid w:val="00AF63AD"/>
    <w:rsid w:val="00AF699D"/>
    <w:rsid w:val="00AF751D"/>
    <w:rsid w:val="00B0299F"/>
    <w:rsid w:val="00B05371"/>
    <w:rsid w:val="00B143CC"/>
    <w:rsid w:val="00B17F38"/>
    <w:rsid w:val="00B20590"/>
    <w:rsid w:val="00B23C62"/>
    <w:rsid w:val="00B24BC5"/>
    <w:rsid w:val="00B3093E"/>
    <w:rsid w:val="00B34C10"/>
    <w:rsid w:val="00B35DC7"/>
    <w:rsid w:val="00B377FC"/>
    <w:rsid w:val="00B37BD2"/>
    <w:rsid w:val="00B42148"/>
    <w:rsid w:val="00B43A46"/>
    <w:rsid w:val="00B4466C"/>
    <w:rsid w:val="00B45F01"/>
    <w:rsid w:val="00B4719A"/>
    <w:rsid w:val="00B47C1D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97EAA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D77C0"/>
    <w:rsid w:val="00BE462A"/>
    <w:rsid w:val="00BE4DAF"/>
    <w:rsid w:val="00BE57A5"/>
    <w:rsid w:val="00BE7241"/>
    <w:rsid w:val="00BE7E3E"/>
    <w:rsid w:val="00BF3DE5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08C5"/>
    <w:rsid w:val="00C42188"/>
    <w:rsid w:val="00C427CE"/>
    <w:rsid w:val="00C434AA"/>
    <w:rsid w:val="00C43E9E"/>
    <w:rsid w:val="00C44E90"/>
    <w:rsid w:val="00C45D9D"/>
    <w:rsid w:val="00C50D27"/>
    <w:rsid w:val="00C51649"/>
    <w:rsid w:val="00C5711D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66A"/>
    <w:rsid w:val="00C80BCE"/>
    <w:rsid w:val="00C9140C"/>
    <w:rsid w:val="00C925DD"/>
    <w:rsid w:val="00C932A7"/>
    <w:rsid w:val="00C97A60"/>
    <w:rsid w:val="00CA1B4F"/>
    <w:rsid w:val="00CA274F"/>
    <w:rsid w:val="00CA3357"/>
    <w:rsid w:val="00CA724E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0496"/>
    <w:rsid w:val="00D11C14"/>
    <w:rsid w:val="00D1299E"/>
    <w:rsid w:val="00D15EB2"/>
    <w:rsid w:val="00D17795"/>
    <w:rsid w:val="00D22AA2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42C8"/>
    <w:rsid w:val="00E11C03"/>
    <w:rsid w:val="00E13687"/>
    <w:rsid w:val="00E13C4B"/>
    <w:rsid w:val="00E14C4B"/>
    <w:rsid w:val="00E16C36"/>
    <w:rsid w:val="00E172B3"/>
    <w:rsid w:val="00E17F5F"/>
    <w:rsid w:val="00E20CAF"/>
    <w:rsid w:val="00E22CC2"/>
    <w:rsid w:val="00E2481B"/>
    <w:rsid w:val="00E26031"/>
    <w:rsid w:val="00E2619A"/>
    <w:rsid w:val="00E26DAB"/>
    <w:rsid w:val="00E26E96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2F02"/>
    <w:rsid w:val="00E7431A"/>
    <w:rsid w:val="00E76C52"/>
    <w:rsid w:val="00E812BC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3785"/>
    <w:rsid w:val="00F848A0"/>
    <w:rsid w:val="00F9140E"/>
    <w:rsid w:val="00F970FC"/>
    <w:rsid w:val="00FA028E"/>
    <w:rsid w:val="00FA0483"/>
    <w:rsid w:val="00FA1477"/>
    <w:rsid w:val="00FA3260"/>
    <w:rsid w:val="00FB19F4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5AB1"/>
  <w15:docId w15:val="{EE6F21EF-3F2A-470A-8F7D-A981426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1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67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367F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9055-BAC2-4D33-A136-7D8922F9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Daniel Bering</cp:lastModifiedBy>
  <cp:revision>5</cp:revision>
  <cp:lastPrinted>2020-10-12T08:54:00Z</cp:lastPrinted>
  <dcterms:created xsi:type="dcterms:W3CDTF">2020-10-19T09:24:00Z</dcterms:created>
  <dcterms:modified xsi:type="dcterms:W3CDTF">2020-11-20T00:06:00Z</dcterms:modified>
</cp:coreProperties>
</file>