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41B4" w14:textId="77777777" w:rsidR="00E21B32" w:rsidRPr="008D5323" w:rsidRDefault="00E21B32" w:rsidP="00E21B32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both"/>
        <w:rPr>
          <w:rStyle w:val="Pogrubienie"/>
          <w:color w:val="000000" w:themeColor="text1"/>
          <w:sz w:val="28"/>
          <w:szCs w:val="28"/>
        </w:rPr>
      </w:pPr>
      <w:bookmarkStart w:id="0" w:name="_GoBack"/>
      <w:bookmarkEnd w:id="0"/>
      <w:r w:rsidRPr="008D5323">
        <w:rPr>
          <w:rStyle w:val="Pogrubienie"/>
          <w:color w:val="000000" w:themeColor="text1"/>
          <w:sz w:val="28"/>
          <w:szCs w:val="28"/>
        </w:rPr>
        <w:t>Gminny Ośrodek Pomocy</w:t>
      </w:r>
    </w:p>
    <w:p w14:paraId="03387FBE" w14:textId="77777777" w:rsidR="00E21B32" w:rsidRDefault="00E21B32" w:rsidP="00E21B32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center"/>
        <w:rPr>
          <w:color w:val="000000" w:themeColor="text1"/>
          <w:sz w:val="22"/>
          <w:szCs w:val="22"/>
        </w:rPr>
      </w:pPr>
      <w:r w:rsidRPr="008D5323">
        <w:rPr>
          <w:rStyle w:val="Pogrubienie"/>
          <w:color w:val="000000" w:themeColor="text1"/>
          <w:sz w:val="28"/>
          <w:szCs w:val="28"/>
        </w:rPr>
        <w:t xml:space="preserve">Społecznej w Chełmży </w:t>
      </w:r>
      <w:r w:rsidRPr="008D5323">
        <w:rPr>
          <w:color w:val="000000" w:themeColor="text1"/>
        </w:rPr>
        <w:br/>
      </w:r>
      <w:r w:rsidRPr="008D5323">
        <w:rPr>
          <w:color w:val="000000" w:themeColor="text1"/>
          <w:sz w:val="22"/>
          <w:szCs w:val="22"/>
        </w:rPr>
        <w:t>ul. Paderewskiego 11</w:t>
      </w:r>
    </w:p>
    <w:p w14:paraId="29895E7D" w14:textId="77777777" w:rsidR="00E21B32" w:rsidRDefault="00E21B32" w:rsidP="00E21B32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center"/>
        <w:rPr>
          <w:color w:val="000000" w:themeColor="text1"/>
          <w:sz w:val="22"/>
          <w:szCs w:val="22"/>
        </w:rPr>
      </w:pPr>
      <w:r w:rsidRPr="008D5323">
        <w:rPr>
          <w:color w:val="000000" w:themeColor="text1"/>
          <w:sz w:val="22"/>
          <w:szCs w:val="22"/>
        </w:rPr>
        <w:t>87-140 Chełmża</w:t>
      </w:r>
    </w:p>
    <w:p w14:paraId="15FA9950" w14:textId="77777777" w:rsidR="00E21B32" w:rsidRPr="008D5323" w:rsidRDefault="00E21B32" w:rsidP="00E21B32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8D5323">
        <w:rPr>
          <w:color w:val="000000" w:themeColor="text1"/>
          <w:sz w:val="22"/>
          <w:szCs w:val="22"/>
        </w:rPr>
        <w:t>tel.: (56) 675 60 19</w:t>
      </w:r>
    </w:p>
    <w:p w14:paraId="49D84982" w14:textId="1FFDE528" w:rsidR="00E21B32" w:rsidRPr="001405F3" w:rsidRDefault="00E21B32" w:rsidP="00E21B3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05F3">
        <w:rPr>
          <w:rFonts w:ascii="Times New Roman" w:eastAsia="Times New Roman" w:hAnsi="Times New Roman" w:cs="Times New Roman"/>
          <w:sz w:val="24"/>
          <w:szCs w:val="24"/>
        </w:rPr>
        <w:t xml:space="preserve">Chełmża, dnia </w:t>
      </w:r>
      <w:r w:rsidRPr="001405F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276F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405F3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405F3">
        <w:rPr>
          <w:rFonts w:ascii="Times New Roman" w:eastAsia="Times New Roman" w:hAnsi="Times New Roman" w:cs="Times New Roman"/>
          <w:b/>
          <w:bCs/>
          <w:sz w:val="24"/>
          <w:szCs w:val="24"/>
        </w:rPr>
        <w:t>.2020 r.</w:t>
      </w:r>
      <w:r w:rsidRPr="00140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88E9F4" w14:textId="77777777" w:rsidR="00E21B32" w:rsidRPr="001405F3" w:rsidRDefault="00E21B32" w:rsidP="00E21B3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83F46E" w14:textId="77777777" w:rsidR="00E21B32" w:rsidRPr="001405F3" w:rsidRDefault="00E21B32" w:rsidP="00E21B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5F3">
        <w:rPr>
          <w:rFonts w:ascii="Times New Roman" w:eastAsia="Times New Roman" w:hAnsi="Times New Roman" w:cs="Times New Roman"/>
          <w:b/>
          <w:sz w:val="24"/>
          <w:szCs w:val="24"/>
        </w:rPr>
        <w:t xml:space="preserve">Nr sprawy: </w:t>
      </w:r>
      <w:r w:rsidRPr="00F05414">
        <w:rPr>
          <w:rFonts w:ascii="Times New Roman" w:eastAsia="Times New Roman" w:hAnsi="Times New Roman" w:cs="Times New Roman"/>
          <w:b/>
          <w:sz w:val="24"/>
          <w:szCs w:val="24"/>
        </w:rPr>
        <w:t>GOPS.272.1.2020</w:t>
      </w:r>
    </w:p>
    <w:p w14:paraId="3545020B" w14:textId="77777777" w:rsidR="00E21B32" w:rsidRPr="001405F3" w:rsidRDefault="00E21B32" w:rsidP="00E2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89D87CD" w14:textId="6964C48E" w:rsidR="00E21B32" w:rsidRPr="001405F3" w:rsidRDefault="00E21B32" w:rsidP="00E21B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60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INFORMACJA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WYBORZE NAJKORZYSTNIEJSZEJ OFERTY</w:t>
      </w:r>
      <w:r>
        <w:rPr>
          <w:rStyle w:val="Odwoanieprzypisudolnego"/>
          <w:rFonts w:ascii="Times New Roman" w:eastAsia="Times New Roman" w:hAnsi="Times New Roman" w:cs="Times New Roman"/>
          <w:sz w:val="36"/>
          <w:szCs w:val="36"/>
          <w:lang w:eastAsia="pl-PL"/>
        </w:rPr>
        <w:footnoteReference w:id="1"/>
      </w:r>
      <w:r w:rsidRPr="00860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prowadzonym postępowaniu na</w:t>
      </w:r>
      <w:r w:rsidRPr="00140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0541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,,</w:t>
      </w:r>
      <w:r w:rsidRPr="0027678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Specjalistyczne usługi opiekuńcze na rzecz osób (dzieci i osób dorosłych) z zaburzeniami psychicznymi dot. podopiecznych Gminnego Ośrodka Pomocy Społecznej w Chełmży w latach 2021 i  2022</w:t>
      </w:r>
      <w:r w:rsidRPr="00F0541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  <w:r w:rsidRPr="001405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14:paraId="2E6FBAE9" w14:textId="77777777" w:rsidR="00E21B32" w:rsidRPr="001405F3" w:rsidRDefault="00E21B32" w:rsidP="00E2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6A0ABD8" w14:textId="13F2F1C7" w:rsidR="00881F69" w:rsidRDefault="00881F69" w:rsidP="00E21B3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informuję, iż j</w:t>
      </w:r>
      <w:r w:rsidRPr="00881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ako najkorzystniejszą ofertę na realizację zadania wybrano ofertę przedstawioną przez: </w:t>
      </w:r>
      <w:r w:rsidR="001276FC" w:rsidRPr="0012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Pracownia Wspierania Rozwoju AiM Sp. z o. o., ul. Polna 100 A, 87-100 Toruń</w:t>
      </w:r>
      <w:r w:rsidRPr="00881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Oferta ww. Wykonawcy została uznana za najkorzystniejszą na podstawie kryterium oceny ofert określonych w ogłoszeniu o zamówieniu</w:t>
      </w:r>
      <w:r w:rsidR="00CB2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</w:t>
      </w:r>
      <w:r w:rsidR="00CB26D6" w:rsidRPr="00CB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GOPS.272.1.2020</w:t>
      </w:r>
      <w:r w:rsidRPr="00881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CB2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</w:t>
      </w:r>
      <w:r w:rsidR="00CB2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tym w </w:t>
      </w:r>
      <w:r w:rsidRPr="00CB2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szczególności zgodnie z zapisami określonymi w art. 2 pkt 5 lit a i art. 91 ust. 1 ustawy pzp</w:t>
      </w:r>
      <w:r w:rsidRPr="00881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70F18E41" w14:textId="1F994F23" w:rsidR="00E21B32" w:rsidRPr="00097247" w:rsidRDefault="00CB26D6" w:rsidP="00E21B3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2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niniejszym postępowaniu złożono </w:t>
      </w:r>
      <w:r w:rsidR="0012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CB2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B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ofertę cenową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B2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21B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Zbiorcze zestawienie Wykonawców, którzy złożyli oferty z informacją o odrzuceniu ofert i liczbie uzyskanych punktów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4EE2DA5D" w14:textId="77777777" w:rsidR="00CB26D6" w:rsidRDefault="00CB26D6" w:rsidP="00881F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C890DF" w14:textId="25A53B5B" w:rsidR="00881F69" w:rsidRPr="00881F69" w:rsidRDefault="00881F69" w:rsidP="00881F69">
      <w:pPr>
        <w:jc w:val="both"/>
        <w:rPr>
          <w:rFonts w:ascii="Times New Roman" w:hAnsi="Times New Roman" w:cs="Times New Roman"/>
          <w:sz w:val="24"/>
          <w:szCs w:val="24"/>
        </w:rPr>
      </w:pPr>
      <w:r w:rsidRPr="00881F69">
        <w:rPr>
          <w:rFonts w:ascii="Times New Roman" w:hAnsi="Times New Roman" w:cs="Times New Roman"/>
          <w:i/>
          <w:iCs/>
          <w:sz w:val="24"/>
          <w:szCs w:val="24"/>
        </w:rPr>
        <w:t>Nazwa (firmy), siedziby i adresy wykonawców, którzy złożyli oferty na realizację przedmiotu zamówienia wraz ze streszczeniem oceny i porównanie złożonych ofert, zawierające punktację przyznaną ofertom w każdym kryterium oceny ofert i łączną punktację.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72"/>
        <w:gridCol w:w="2809"/>
        <w:gridCol w:w="2268"/>
        <w:gridCol w:w="1947"/>
        <w:gridCol w:w="1308"/>
      </w:tblGrid>
      <w:tr w:rsidR="00881F69" w:rsidRPr="00881F69" w14:paraId="2D466DCA" w14:textId="77777777" w:rsidTr="001276FC">
        <w:tc>
          <w:tcPr>
            <w:tcW w:w="872" w:type="dxa"/>
            <w:vAlign w:val="center"/>
            <w:hideMark/>
          </w:tcPr>
          <w:p w14:paraId="416ABB84" w14:textId="77777777" w:rsidR="00881F69" w:rsidRPr="00881F69" w:rsidRDefault="00881F69" w:rsidP="00CB26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2809" w:type="dxa"/>
            <w:vAlign w:val="center"/>
            <w:hideMark/>
          </w:tcPr>
          <w:p w14:paraId="36A87E36" w14:textId="77777777" w:rsidR="00881F69" w:rsidRPr="00881F69" w:rsidRDefault="00881F69" w:rsidP="00CB26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 (nazwa firmy lub nazwisko) i adres Wykonawcy)</w:t>
            </w:r>
          </w:p>
        </w:tc>
        <w:tc>
          <w:tcPr>
            <w:tcW w:w="2268" w:type="dxa"/>
            <w:vAlign w:val="center"/>
            <w:hideMark/>
          </w:tcPr>
          <w:p w14:paraId="78FEAD7D" w14:textId="57145075" w:rsidR="00881F69" w:rsidRPr="00881F69" w:rsidRDefault="00881F69" w:rsidP="00CB26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Liczba punktów przyzna ofercie w kryterium nr 1</w:t>
            </w:r>
            <w:r w:rsidRPr="00E31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881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 brutto</w:t>
            </w:r>
          </w:p>
        </w:tc>
        <w:tc>
          <w:tcPr>
            <w:tcW w:w="1947" w:type="dxa"/>
            <w:vAlign w:val="center"/>
            <w:hideMark/>
          </w:tcPr>
          <w:p w14:paraId="5D528660" w14:textId="1889257F" w:rsidR="00881F69" w:rsidRPr="00881F69" w:rsidRDefault="00881F69" w:rsidP="00CB26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Liczba punktów przyznana ofercie w kryterium nr 2:</w:t>
            </w:r>
            <w:r w:rsidRPr="00881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308" w:type="dxa"/>
            <w:vAlign w:val="center"/>
            <w:hideMark/>
          </w:tcPr>
          <w:p w14:paraId="41F9F55B" w14:textId="77777777" w:rsidR="00881F69" w:rsidRPr="00881F69" w:rsidRDefault="00881F69" w:rsidP="00CB26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liczba punktów</w:t>
            </w:r>
          </w:p>
        </w:tc>
      </w:tr>
      <w:tr w:rsidR="00881F69" w:rsidRPr="00881F69" w14:paraId="64B5E00B" w14:textId="77777777" w:rsidTr="001276FC">
        <w:tc>
          <w:tcPr>
            <w:tcW w:w="872" w:type="dxa"/>
            <w:vAlign w:val="center"/>
            <w:hideMark/>
          </w:tcPr>
          <w:p w14:paraId="01EEAE09" w14:textId="77777777" w:rsidR="00881F69" w:rsidRPr="00881F69" w:rsidRDefault="00881F69" w:rsidP="00CB26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vAlign w:val="center"/>
            <w:hideMark/>
          </w:tcPr>
          <w:p w14:paraId="3C9745F8" w14:textId="5949A87D" w:rsidR="00881F69" w:rsidRPr="00881F69" w:rsidRDefault="001276FC" w:rsidP="001276F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Pracownia Wspierania Rozwoju AiM Sp. z o. o.,</w:t>
            </w:r>
            <w:r w:rsidRPr="001276FC">
              <w:rPr>
                <w:rFonts w:ascii="Times New Roman" w:hAnsi="Times New Roman" w:cs="Times New Roman"/>
                <w:sz w:val="24"/>
                <w:szCs w:val="24"/>
              </w:rPr>
              <w:t xml:space="preserve"> ul. Polna 100 A, 87-100 Toruń</w:t>
            </w:r>
          </w:p>
        </w:tc>
        <w:tc>
          <w:tcPr>
            <w:tcW w:w="2268" w:type="dxa"/>
            <w:vAlign w:val="center"/>
            <w:hideMark/>
          </w:tcPr>
          <w:p w14:paraId="39F7B259" w14:textId="3445BE7C" w:rsidR="00881F69" w:rsidRPr="00881F69" w:rsidRDefault="001276FC" w:rsidP="00CB26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47" w:type="dxa"/>
            <w:vAlign w:val="center"/>
            <w:hideMark/>
          </w:tcPr>
          <w:p w14:paraId="04EC6F0F" w14:textId="27FBC810" w:rsidR="00881F69" w:rsidRPr="00881F69" w:rsidRDefault="001276FC" w:rsidP="00CB26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08" w:type="dxa"/>
            <w:vAlign w:val="center"/>
            <w:hideMark/>
          </w:tcPr>
          <w:p w14:paraId="7D6D49D1" w14:textId="57542A9B" w:rsidR="00881F69" w:rsidRPr="00881F69" w:rsidRDefault="001276FC" w:rsidP="00CB26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5245F9E7" w14:textId="6070438A" w:rsidR="00881F69" w:rsidRDefault="00881F69" w:rsidP="00881F69">
      <w:pPr>
        <w:rPr>
          <w:rFonts w:ascii="Times New Roman" w:hAnsi="Times New Roman" w:cs="Times New Roman"/>
          <w:sz w:val="24"/>
          <w:szCs w:val="24"/>
        </w:rPr>
      </w:pPr>
      <w:r w:rsidRPr="00881F69">
        <w:rPr>
          <w:rFonts w:ascii="Times New Roman" w:hAnsi="Times New Roman" w:cs="Times New Roman"/>
          <w:sz w:val="24"/>
          <w:szCs w:val="24"/>
        </w:rPr>
        <w:t> </w:t>
      </w:r>
    </w:p>
    <w:p w14:paraId="7F2F9F4B" w14:textId="695039F2" w:rsidR="00881F69" w:rsidRDefault="00881F69" w:rsidP="00CB26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Ponadto Zamawiający informuje, iż</w:t>
      </w:r>
      <w:r w:rsidR="00CB26D6">
        <w:rPr>
          <w:rFonts w:ascii="Times New Roman" w:hAnsi="Times New Roman" w:cs="Times New Roman"/>
          <w:sz w:val="24"/>
          <w:szCs w:val="24"/>
        </w:rPr>
        <w:t xml:space="preserve"> z</w:t>
      </w:r>
      <w:r w:rsidRPr="00CB26D6">
        <w:rPr>
          <w:rFonts w:ascii="Times New Roman" w:hAnsi="Times New Roman" w:cs="Times New Roman"/>
          <w:sz w:val="24"/>
          <w:szCs w:val="24"/>
        </w:rPr>
        <w:t xml:space="preserve"> postępowania nie został wykluczony żaden Wykonawca</w:t>
      </w:r>
      <w:r w:rsidRPr="00CB26D6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CB26D6">
        <w:rPr>
          <w:rFonts w:ascii="Times New Roman" w:hAnsi="Times New Roman" w:cs="Times New Roman"/>
          <w:sz w:val="24"/>
          <w:szCs w:val="24"/>
        </w:rPr>
        <w:t>żadna oferta nie została odrzucona, przedmiotowe postępowanie nie podlega unieważnieniu.</w:t>
      </w:r>
    </w:p>
    <w:p w14:paraId="328484BB" w14:textId="7BB46C3F" w:rsidR="00881F69" w:rsidRPr="00CB26D6" w:rsidRDefault="00881F69" w:rsidP="00CB26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b/>
          <w:bCs/>
          <w:sz w:val="24"/>
          <w:szCs w:val="24"/>
        </w:rPr>
        <w:t>Uzasadnienie wyboru oferty</w:t>
      </w:r>
      <w:r w:rsidRPr="00CB26D6">
        <w:rPr>
          <w:rFonts w:ascii="Times New Roman" w:hAnsi="Times New Roman" w:cs="Times New Roman"/>
          <w:sz w:val="24"/>
          <w:szCs w:val="24"/>
        </w:rPr>
        <w:t>: Wykonawca spełnia warunki udziału w postępowaniu określone w ogłoszeniu o zamówieniu i jest zgodna z wszelkimi wymaganiami określonymi w przedmiotowym ogłoszeniu. Zamawiający wybrał ofertę najkorzystniejszą na podstawie kryteriów oceny ofert określonych w specyfikacji istotnych warunków zamówienia, tj. </w:t>
      </w:r>
      <w:r w:rsidRPr="00CB26D6">
        <w:rPr>
          <w:rFonts w:ascii="Times New Roman" w:hAnsi="Times New Roman" w:cs="Times New Roman"/>
          <w:b/>
          <w:bCs/>
          <w:sz w:val="24"/>
          <w:szCs w:val="24"/>
        </w:rPr>
        <w:t>Cena brutto </w:t>
      </w:r>
      <w:r w:rsidRPr="00CB26D6">
        <w:rPr>
          <w:rFonts w:ascii="Times New Roman" w:hAnsi="Times New Roman" w:cs="Times New Roman"/>
          <w:sz w:val="24"/>
          <w:szCs w:val="24"/>
        </w:rPr>
        <w:t>– waga kryterium </w:t>
      </w:r>
      <w:r w:rsidRPr="00CB26D6">
        <w:rPr>
          <w:rFonts w:ascii="Times New Roman" w:hAnsi="Times New Roman" w:cs="Times New Roman"/>
          <w:b/>
          <w:bCs/>
          <w:sz w:val="24"/>
          <w:szCs w:val="24"/>
        </w:rPr>
        <w:t>60,00%</w:t>
      </w:r>
      <w:r w:rsidRPr="00CB26D6">
        <w:rPr>
          <w:rFonts w:ascii="Times New Roman" w:hAnsi="Times New Roman" w:cs="Times New Roman"/>
          <w:sz w:val="24"/>
          <w:szCs w:val="24"/>
        </w:rPr>
        <w:t>, </w:t>
      </w:r>
      <w:r w:rsidRPr="00CB26D6">
        <w:rPr>
          <w:rFonts w:ascii="Times New Roman" w:hAnsi="Times New Roman" w:cs="Times New Roman"/>
          <w:b/>
          <w:bCs/>
          <w:sz w:val="24"/>
          <w:szCs w:val="24"/>
        </w:rPr>
        <w:t>liczba pracowników</w:t>
      </w:r>
      <w:r w:rsidRPr="00CB26D6">
        <w:rPr>
          <w:rFonts w:ascii="Times New Roman" w:hAnsi="Times New Roman" w:cs="Times New Roman"/>
          <w:sz w:val="24"/>
          <w:szCs w:val="24"/>
        </w:rPr>
        <w:t> – waga</w:t>
      </w:r>
      <w:r w:rsidR="00CB26D6">
        <w:rPr>
          <w:rFonts w:ascii="Times New Roman" w:hAnsi="Times New Roman" w:cs="Times New Roman"/>
          <w:sz w:val="24"/>
          <w:szCs w:val="24"/>
        </w:rPr>
        <w:t xml:space="preserve"> kryterium</w:t>
      </w:r>
      <w:r w:rsidRPr="00CB26D6">
        <w:rPr>
          <w:rFonts w:ascii="Times New Roman" w:hAnsi="Times New Roman" w:cs="Times New Roman"/>
          <w:sz w:val="24"/>
          <w:szCs w:val="24"/>
        </w:rPr>
        <w:t> </w:t>
      </w:r>
      <w:r w:rsidRPr="00CB26D6">
        <w:rPr>
          <w:rFonts w:ascii="Times New Roman" w:hAnsi="Times New Roman" w:cs="Times New Roman"/>
          <w:b/>
          <w:bCs/>
          <w:sz w:val="24"/>
          <w:szCs w:val="24"/>
        </w:rPr>
        <w:t>40,00%</w:t>
      </w:r>
      <w:r w:rsidRPr="00CB26D6">
        <w:rPr>
          <w:rFonts w:ascii="Times New Roman" w:hAnsi="Times New Roman" w:cs="Times New Roman"/>
          <w:sz w:val="24"/>
          <w:szCs w:val="24"/>
        </w:rPr>
        <w:t>. Za najkorzystniejszą została uznana oferta, która uzyskała najwyższą łączną liczbę punktów spośród wszystkich ofert niepodlegających odrzuceniu.</w:t>
      </w:r>
    </w:p>
    <w:p w14:paraId="03D55ECD" w14:textId="77777777" w:rsidR="00E21B32" w:rsidRPr="00E21B32" w:rsidRDefault="00E21B32" w:rsidP="00E21B32">
      <w:pPr>
        <w:rPr>
          <w:rFonts w:ascii="Times New Roman" w:hAnsi="Times New Roman" w:cs="Times New Roman"/>
          <w:sz w:val="24"/>
          <w:szCs w:val="24"/>
        </w:rPr>
      </w:pPr>
    </w:p>
    <w:p w14:paraId="1FAA3D18" w14:textId="77777777" w:rsidR="00E21B32" w:rsidRDefault="00E21B32" w:rsidP="00E21B32"/>
    <w:p w14:paraId="60F68886" w14:textId="77777777" w:rsidR="00E21B32" w:rsidRDefault="00E21B32" w:rsidP="00E21B32">
      <w:pPr>
        <w:jc w:val="center"/>
      </w:pPr>
    </w:p>
    <w:p w14:paraId="6CE06F78" w14:textId="77777777" w:rsidR="00E21B32" w:rsidRPr="00B47CD5" w:rsidRDefault="00E21B32" w:rsidP="00E21B32">
      <w:pPr>
        <w:tabs>
          <w:tab w:val="left" w:pos="7371"/>
        </w:tabs>
        <w:spacing w:after="0"/>
        <w:ind w:left="4820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CD5">
        <w:rPr>
          <w:rFonts w:ascii="Times New Roman" w:hAnsi="Times New Roman" w:cs="Times New Roman"/>
          <w:b/>
          <w:bCs/>
          <w:sz w:val="28"/>
          <w:szCs w:val="28"/>
        </w:rPr>
        <w:t xml:space="preserve">K I E R O W N I K </w:t>
      </w:r>
    </w:p>
    <w:p w14:paraId="792132EB" w14:textId="77777777" w:rsidR="00E21B32" w:rsidRPr="00B47CD5" w:rsidRDefault="00E21B32" w:rsidP="00E21B32">
      <w:pPr>
        <w:tabs>
          <w:tab w:val="left" w:pos="7371"/>
        </w:tabs>
        <w:spacing w:after="0"/>
        <w:ind w:left="4820" w:right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CD5">
        <w:rPr>
          <w:rFonts w:ascii="Times New Roman" w:hAnsi="Times New Roman" w:cs="Times New Roman"/>
          <w:b/>
          <w:bCs/>
          <w:sz w:val="20"/>
          <w:szCs w:val="20"/>
        </w:rPr>
        <w:t>Gminnego Ośrodka Pomocy Społecznej</w:t>
      </w:r>
    </w:p>
    <w:p w14:paraId="09AB69F8" w14:textId="77777777" w:rsidR="00E21B32" w:rsidRPr="00B47CD5" w:rsidRDefault="00E21B32" w:rsidP="00E21B32">
      <w:pPr>
        <w:tabs>
          <w:tab w:val="left" w:pos="7371"/>
        </w:tabs>
        <w:ind w:left="4820" w:right="425"/>
        <w:jc w:val="center"/>
        <w:rPr>
          <w:rFonts w:ascii="Times New Roman" w:hAnsi="Times New Roman" w:cs="Times New Roman"/>
          <w:sz w:val="24"/>
          <w:szCs w:val="24"/>
        </w:rPr>
      </w:pPr>
    </w:p>
    <w:p w14:paraId="100D07AB" w14:textId="77777777" w:rsidR="00E21B32" w:rsidRPr="00B47CD5" w:rsidRDefault="00E21B32" w:rsidP="00E21B32">
      <w:pPr>
        <w:tabs>
          <w:tab w:val="left" w:pos="7371"/>
        </w:tabs>
        <w:ind w:left="4820" w:right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7CD5">
        <w:rPr>
          <w:rFonts w:ascii="Times New Roman" w:hAnsi="Times New Roman" w:cs="Times New Roman"/>
          <w:i/>
          <w:iCs/>
          <w:sz w:val="24"/>
          <w:szCs w:val="24"/>
        </w:rPr>
        <w:t xml:space="preserve">mgr </w:t>
      </w:r>
      <w:r w:rsidRPr="00B47C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Anna Bykowska</w:t>
      </w:r>
    </w:p>
    <w:p w14:paraId="5CA14123" w14:textId="77777777" w:rsidR="004C6750" w:rsidRDefault="004C6750"/>
    <w:sectPr w:rsidR="004C6750" w:rsidSect="0091637A">
      <w:footerReference w:type="default" r:id="rId7"/>
      <w:pgSz w:w="11900" w:h="16840"/>
      <w:pgMar w:top="993" w:right="1268" w:bottom="1701" w:left="1418" w:header="2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C9FBA" w14:textId="77777777" w:rsidR="005247FA" w:rsidRDefault="005247FA" w:rsidP="00E21B32">
      <w:pPr>
        <w:spacing w:after="0" w:line="240" w:lineRule="auto"/>
      </w:pPr>
      <w:r>
        <w:separator/>
      </w:r>
    </w:p>
  </w:endnote>
  <w:endnote w:type="continuationSeparator" w:id="0">
    <w:p w14:paraId="40F1D802" w14:textId="77777777" w:rsidR="005247FA" w:rsidRDefault="005247FA" w:rsidP="00E2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5253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937C13" w14:textId="77777777" w:rsidR="000C56E7" w:rsidRDefault="00105ED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9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9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0BA63E" w14:textId="77777777" w:rsidR="000C56E7" w:rsidRDefault="005247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D687A" w14:textId="77777777" w:rsidR="005247FA" w:rsidRDefault="005247FA" w:rsidP="00E21B32">
      <w:pPr>
        <w:spacing w:after="0" w:line="240" w:lineRule="auto"/>
      </w:pPr>
      <w:r>
        <w:separator/>
      </w:r>
    </w:p>
  </w:footnote>
  <w:footnote w:type="continuationSeparator" w:id="0">
    <w:p w14:paraId="05DE4419" w14:textId="77777777" w:rsidR="005247FA" w:rsidRDefault="005247FA" w:rsidP="00E21B32">
      <w:pPr>
        <w:spacing w:after="0" w:line="240" w:lineRule="auto"/>
      </w:pPr>
      <w:r>
        <w:continuationSeparator/>
      </w:r>
    </w:p>
  </w:footnote>
  <w:footnote w:id="1">
    <w:p w14:paraId="5EEBE3EA" w14:textId="2CC6A1DC" w:rsidR="00E21B32" w:rsidRPr="00860A9D" w:rsidRDefault="00E21B32" w:rsidP="00E21B32">
      <w:pPr>
        <w:pStyle w:val="Tekstprzypisudolnego"/>
        <w:jc w:val="both"/>
        <w:rPr>
          <w:rFonts w:ascii="Times New Roman" w:hAnsi="Times New Roman" w:cs="Times New Roman"/>
        </w:rPr>
      </w:pPr>
      <w:r w:rsidRPr="00860A9D">
        <w:rPr>
          <w:rStyle w:val="Odwoanieprzypisudolnego"/>
          <w:rFonts w:ascii="Times New Roman" w:hAnsi="Times New Roman" w:cs="Times New Roman"/>
        </w:rPr>
        <w:footnoteRef/>
      </w:r>
      <w:r w:rsidRPr="00860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składana na podstawie art. 92 ust. 1 ustawy z dnia 29 stycznia 2004 roku – Prawo zamówień publicznych (</w:t>
      </w:r>
      <w:r w:rsidRPr="00860A9D">
        <w:rPr>
          <w:rFonts w:ascii="Times New Roman" w:hAnsi="Times New Roman" w:cs="Times New Roman"/>
        </w:rPr>
        <w:t>tekst jedn. Dz. U. 2019, poz. 1843 z późn. zm.</w:t>
      </w:r>
      <w:r>
        <w:rPr>
          <w:rFonts w:ascii="Times New Roman" w:hAnsi="Times New Roman" w:cs="Times New Roman"/>
        </w:rPr>
        <w:t xml:space="preserve">), zwanej dalej „pzp”, </w:t>
      </w:r>
      <w:r w:rsidRPr="00860A9D">
        <w:rPr>
          <w:rFonts w:ascii="Times New Roman" w:hAnsi="Times New Roman" w:cs="Times New Roman"/>
        </w:rPr>
        <w:t>dot. postępowania o udzielenie zamówienia publicznego na usługi społeczne</w:t>
      </w:r>
      <w:r>
        <w:rPr>
          <w:rFonts w:ascii="Times New Roman" w:hAnsi="Times New Roman" w:cs="Times New Roman"/>
        </w:rPr>
        <w:t>,</w:t>
      </w:r>
      <w:r w:rsidRPr="00860A9D">
        <w:rPr>
          <w:rFonts w:ascii="Times New Roman" w:hAnsi="Times New Roman" w:cs="Times New Roman"/>
        </w:rPr>
        <w:t xml:space="preserve"> prowadzonego zgodnie z  art. 138o ustawy </w:t>
      </w:r>
      <w:r>
        <w:rPr>
          <w:rFonts w:ascii="Times New Roman" w:hAnsi="Times New Roman" w:cs="Times New Roman"/>
        </w:rPr>
        <w:t>„pzp”,</w:t>
      </w:r>
      <w:r w:rsidRPr="00860A9D">
        <w:rPr>
          <w:rFonts w:ascii="Times New Roman" w:hAnsi="Times New Roman" w:cs="Times New Roman"/>
        </w:rPr>
        <w:t xml:space="preserve"> o wartości nie przekraczającej kwot określonych w przepisach wydanych na podstawie art. 138g. ust. 1 ww ustawy</w:t>
      </w:r>
      <w:r>
        <w:rPr>
          <w:rFonts w:ascii="Times New Roman" w:hAnsi="Times New Roman" w:cs="Times New Roman"/>
        </w:rPr>
        <w:t xml:space="preserve"> „pzp”</w:t>
      </w:r>
      <w:r w:rsidRPr="00860A9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0111F"/>
    <w:multiLevelType w:val="multilevel"/>
    <w:tmpl w:val="0D6A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031076"/>
    <w:multiLevelType w:val="multilevel"/>
    <w:tmpl w:val="799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0"/>
    <w:rsid w:val="00105EDE"/>
    <w:rsid w:val="001276FC"/>
    <w:rsid w:val="004C6750"/>
    <w:rsid w:val="005247FA"/>
    <w:rsid w:val="007134A6"/>
    <w:rsid w:val="0078341D"/>
    <w:rsid w:val="00881F69"/>
    <w:rsid w:val="00AD69EA"/>
    <w:rsid w:val="00BD15BB"/>
    <w:rsid w:val="00CB26D6"/>
    <w:rsid w:val="00E21B32"/>
    <w:rsid w:val="00E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DD2"/>
  <w15:chartTrackingRefBased/>
  <w15:docId w15:val="{3199E861-0A9C-4BAC-AD30-BB9E83E6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B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B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B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1B3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B32"/>
    <w:rPr>
      <w:b/>
      <w:bCs/>
    </w:rPr>
  </w:style>
  <w:style w:type="table" w:styleId="Tabela-Siatka">
    <w:name w:val="Table Grid"/>
    <w:basedOn w:val="Standardowy"/>
    <w:uiPriority w:val="39"/>
    <w:rsid w:val="0088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Anna A.B. Bykowska</cp:lastModifiedBy>
  <cp:revision>2</cp:revision>
  <dcterms:created xsi:type="dcterms:W3CDTF">2020-12-17T11:01:00Z</dcterms:created>
  <dcterms:modified xsi:type="dcterms:W3CDTF">2020-12-17T11:01:00Z</dcterms:modified>
</cp:coreProperties>
</file>