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68D60" w14:textId="26BA94B1" w:rsidR="00CE55DD" w:rsidRDefault="00CE55DD" w:rsidP="00CE55DD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Chełmża, dnia </w:t>
      </w:r>
      <w:r w:rsidR="00985F94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1 lutego 2021 r.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</w:t>
      </w:r>
    </w:p>
    <w:p w14:paraId="05AA739F" w14:textId="77777777" w:rsidR="0063185A" w:rsidRPr="0063185A" w:rsidRDefault="0063185A" w:rsidP="0063185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63185A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WÓJT GMINY CHEŁMŻA</w:t>
      </w:r>
    </w:p>
    <w:p w14:paraId="5BF4BA92" w14:textId="1B8F149B" w:rsidR="00E956BF" w:rsidRDefault="00E956BF" w:rsidP="00985F9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PIR.6733.</w:t>
      </w:r>
      <w:r w:rsidR="00ED7062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1</w:t>
      </w:r>
      <w:r w:rsidR="00985F94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.2021</w:t>
      </w:r>
    </w:p>
    <w:p w14:paraId="5B164411" w14:textId="77777777" w:rsidR="00985F94" w:rsidRPr="00985F94" w:rsidRDefault="00985F94" w:rsidP="00985F9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</w:p>
    <w:p w14:paraId="56A65BB6" w14:textId="77777777" w:rsidR="00E956BF" w:rsidRPr="0077129D" w:rsidRDefault="00E956BF" w:rsidP="00E956B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Obwieszczenie o wszczęciu postępowania</w:t>
      </w:r>
    </w:p>
    <w:p w14:paraId="47194BCE" w14:textId="77777777" w:rsidR="00E956BF" w:rsidRPr="0077129D" w:rsidRDefault="00E956BF" w:rsidP="00E956BF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</w:p>
    <w:p w14:paraId="53D98177" w14:textId="77777777" w:rsidR="00985F94" w:rsidRPr="000F3A4A" w:rsidRDefault="00E956BF" w:rsidP="00985F94">
      <w:pPr>
        <w:pStyle w:val="Bezodstpw"/>
        <w:spacing w:line="360" w:lineRule="auto"/>
        <w:ind w:firstLine="708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Na podstawie art. 53 ust. 1 ustawy z dnia 27 marca 2003 r. o planowaniu i zagospodarowaniu przestrzennym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(Dz.U. z 2</w:t>
      </w:r>
      <w:r w:rsidR="00C87079">
        <w:rPr>
          <w:rFonts w:ascii="Times New Roman" w:hAnsi="Times New Roman" w:cs="Times New Roman"/>
          <w:color w:val="000000" w:themeColor="text1"/>
          <w:sz w:val="24"/>
          <w:szCs w:val="24"/>
        </w:rPr>
        <w:t>020 r. poz. 293</w:t>
      </w:r>
      <w:r w:rsidR="00ED70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późn.zm.</w:t>
      </w:r>
      <w:r w:rsidR="00C8707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6367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art. 49 § 1</w:t>
      </w:r>
      <w:r w:rsidR="0012474D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§ 2 i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art. 61 § 1</w:t>
      </w:r>
      <w:r w:rsidR="0012474D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§ 4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ustawy z dnia 14 czerwca 1960 </w:t>
      </w:r>
      <w:r w:rsidR="007048C5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Kodeks postępowania administracyjnego (Dz.U. z </w:t>
      </w:r>
      <w:r w:rsidR="00C87079">
        <w:rPr>
          <w:rFonts w:ascii="Times New Roman" w:hAnsi="Times New Roman" w:cs="Times New Roman"/>
          <w:color w:val="000000" w:themeColor="text1"/>
          <w:sz w:val="24"/>
          <w:szCs w:val="24"/>
        </w:rPr>
        <w:t>2020 r. poz. 256</w:t>
      </w:r>
      <w:r w:rsidR="00654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późn. zm.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7712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Wójt Gminy Chełmża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zawiadamia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że </w:t>
      </w:r>
      <w:r w:rsidR="007F5714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dniu </w:t>
      </w:r>
      <w:r w:rsidR="00985F94">
        <w:rPr>
          <w:rFonts w:ascii="Times New Roman" w:hAnsi="Times New Roman" w:cs="Times New Roman"/>
          <w:color w:val="000000" w:themeColor="text1"/>
          <w:sz w:val="24"/>
          <w:szCs w:val="24"/>
        </w:rPr>
        <w:t>28 stycznia 2021r</w:t>
      </w:r>
      <w:r w:rsidR="00ED70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46149" w:rsidRPr="00552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zostało wszczęte </w:t>
      </w:r>
      <w:r w:rsidR="00046149" w:rsidRPr="00552A5E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postępowani</w:t>
      </w:r>
      <w:r w:rsidR="00046149" w:rsidRPr="00552A5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9509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r w:rsidR="008B2373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9509FE">
        <w:rPr>
          <w:rFonts w:ascii="Times New Roman" w:hAnsi="Times New Roman" w:cs="Times New Roman"/>
          <w:color w:val="000000" w:themeColor="text1"/>
          <w:sz w:val="24"/>
          <w:szCs w:val="24"/>
        </w:rPr>
        <w:t>rzędu</w:t>
      </w:r>
      <w:r w:rsidR="00046149" w:rsidRPr="00552A5E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</w:t>
      </w:r>
      <w:r w:rsidR="0088130E" w:rsidRPr="001172D6">
        <w:rPr>
          <w:rFonts w:ascii="Times New Roman" w:hAnsi="Times New Roman" w:cs="Times New Roman"/>
          <w:sz w:val="24"/>
          <w:szCs w:val="24"/>
        </w:rPr>
        <w:t>w</w:t>
      </w:r>
      <w:r w:rsidR="0088130E">
        <w:rPr>
          <w:rFonts w:ascii="Times New Roman" w:hAnsi="Times New Roman" w:cs="Times New Roman"/>
          <w:sz w:val="24"/>
          <w:szCs w:val="24"/>
        </w:rPr>
        <w:t xml:space="preserve"> </w:t>
      </w:r>
      <w:r w:rsidR="0088130E" w:rsidRPr="001172D6">
        <w:rPr>
          <w:rFonts w:ascii="Times New Roman" w:hAnsi="Times New Roman" w:cs="Times New Roman"/>
          <w:sz w:val="24"/>
          <w:szCs w:val="24"/>
        </w:rPr>
        <w:t xml:space="preserve">sprawie wydania </w:t>
      </w:r>
      <w:r w:rsidR="0088130E" w:rsidRPr="009C256F">
        <w:rPr>
          <w:rFonts w:ascii="Times New Roman" w:hAnsi="Times New Roman" w:cs="Times New Roman"/>
          <w:color w:val="000000" w:themeColor="text1"/>
          <w:sz w:val="24"/>
          <w:szCs w:val="24"/>
        </w:rPr>
        <w:t>decyzji o</w:t>
      </w:r>
      <w:r w:rsidR="0088130E" w:rsidRPr="00552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ustaleniu lokalizacji inwestycji celu publicznego dla zamierzenia polegającego </w:t>
      </w:r>
      <w:r w:rsidR="000B5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985F94">
        <w:rPr>
          <w:rFonts w:ascii="Times New Roman" w:hAnsi="Times New Roman" w:cs="Times New Roman"/>
          <w:color w:val="000000" w:themeColor="text1"/>
          <w:sz w:val="24"/>
          <w:szCs w:val="24"/>
        </w:rPr>
        <w:t>budowie przewodu tłocznego kanalizacji sanitarnej, na dz. nr 101/2, 147/1, 147/2 obręb Pluskowęsy oraz dz. nr 153, 158, 159, 160/1, 223/1 obręb Zelgno, Gmina Chełmża</w:t>
      </w:r>
      <w:r w:rsidR="00985F94" w:rsidRPr="007F5714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t>.</w:t>
      </w:r>
      <w:r w:rsidR="00985F94" w:rsidRPr="000F3A4A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t xml:space="preserve"> </w:t>
      </w:r>
      <w:r w:rsidR="00985F94" w:rsidRPr="000F3A4A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</w:rPr>
        <w:t xml:space="preserve"> </w:t>
      </w:r>
    </w:p>
    <w:p w14:paraId="0E29F598" w14:textId="5A4887DF" w:rsidR="00654FED" w:rsidRPr="0077129D" w:rsidRDefault="00E956BF" w:rsidP="00654FED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Wgląd</w:t>
      </w:r>
      <w:r w:rsidR="00ED573E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materiałów oraz informacje dotyczące przedsięwzięcia dostępne są w 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Urzędzie Gminy Chełmża, ul. Wodna 2</w:t>
      </w:r>
      <w:r w:rsidR="00F47231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87-140 Chełmża </w:t>
      </w:r>
      <w:r w:rsidR="00654FED" w:rsidRPr="00654FED">
        <w:rPr>
          <w:rFonts w:ascii="Times New Roman" w:hAnsi="Times New Roman" w:cs="Times New Roman"/>
          <w:color w:val="000000" w:themeColor="text1"/>
          <w:sz w:val="24"/>
          <w:szCs w:val="24"/>
        </w:rPr>
        <w:t>w Referacie Planowania Przestrzennego, Inwestycji i Rozwoju w godzinach 7.00 – 15.00, w dniach pracy Urzędu Gminy, po uprzednim telefonicznym uzgodnieniu terminu i godziny pod nr tel. 56 675 60 76 lub 77 wew. 47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0ABA8BE" w14:textId="187A0149" w:rsidR="00C87079" w:rsidRPr="0077129D" w:rsidRDefault="00E956BF" w:rsidP="00985F94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Zawiadomienie uważa się za dokonane po upływie czternastu dni od dnia, w którym nastąpiło publiczne obwieszczenie.</w:t>
      </w:r>
    </w:p>
    <w:p w14:paraId="2795A64E" w14:textId="554DC2DB" w:rsidR="00C87079" w:rsidRPr="007C28AA" w:rsidRDefault="007C28AA" w:rsidP="007C28AA">
      <w:pPr>
        <w:spacing w:line="360" w:lineRule="auto"/>
        <w:ind w:left="5670"/>
        <w:jc w:val="center"/>
        <w:rPr>
          <w:rFonts w:ascii="Times New Roman" w:hAnsi="Times New Roman" w:cs="Times New Roman"/>
          <w:i/>
        </w:rPr>
      </w:pPr>
      <w:r w:rsidRPr="005B1DDE">
        <w:rPr>
          <w:rFonts w:ascii="Times New Roman" w:hAnsi="Times New Roman" w:cs="Times New Roman"/>
          <w:i/>
        </w:rPr>
        <w:t>Z up. Wójta Gminy Chełmża</w:t>
      </w:r>
      <w:r w:rsidRPr="005B1DDE">
        <w:rPr>
          <w:rFonts w:ascii="Times New Roman" w:hAnsi="Times New Roman" w:cs="Times New Roman"/>
          <w:i/>
        </w:rPr>
        <w:br/>
        <w:t>dr inż. Kazimierz Bober</w:t>
      </w:r>
      <w:r w:rsidRPr="00043E6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br/>
      </w:r>
      <w:r w:rsidRPr="005B1DDE">
        <w:rPr>
          <w:rFonts w:ascii="Times New Roman" w:hAnsi="Times New Roman" w:cs="Times New Roman"/>
          <w:i/>
        </w:rPr>
        <w:t>Zastępca Wój</w:t>
      </w:r>
      <w:r>
        <w:rPr>
          <w:rFonts w:ascii="Times New Roman" w:hAnsi="Times New Roman" w:cs="Times New Roman"/>
          <w:i/>
        </w:rPr>
        <w:t>ta</w:t>
      </w:r>
    </w:p>
    <w:p w14:paraId="2F4869BE" w14:textId="77777777" w:rsidR="00C87079" w:rsidRDefault="00C87079" w:rsidP="009D4C94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14:paraId="0332DF35" w14:textId="77777777" w:rsidR="00C87079" w:rsidRDefault="00C87079" w:rsidP="009D4C94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14:paraId="0E91B1E7" w14:textId="080D5998" w:rsidR="00E956BF" w:rsidRPr="0077129D" w:rsidRDefault="00E956BF" w:rsidP="009D4C94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  <w:t>Miejsca publikacji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  <w:t>:</w:t>
      </w:r>
    </w:p>
    <w:p w14:paraId="06629CAD" w14:textId="42BA650C" w:rsidR="00E956BF" w:rsidRPr="0077129D" w:rsidRDefault="00E956BF" w:rsidP="00C7585F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zamieszczono w Biuletynie Informacji Pu</w:t>
      </w:r>
      <w:r w:rsidR="002A0B03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blicznej Gminy Chełmża </w:t>
      </w:r>
      <w:r w:rsidR="00C7585F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</w:r>
      <w:r w:rsidR="00D446B7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(</w:t>
      </w:r>
      <w:r w:rsidR="000B224E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www.bip.gminachelmza.pl</w:t>
      </w:r>
      <w:r w:rsidR="00D446B7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) </w:t>
      </w:r>
      <w:r w:rsidR="002A0B03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w dniu </w:t>
      </w:r>
      <w:r w:rsidR="00985F94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1 lutego 2021 r.</w:t>
      </w:r>
    </w:p>
    <w:p w14:paraId="10213D57" w14:textId="77777777" w:rsidR="00E956BF" w:rsidRPr="0077129D" w:rsidRDefault="00E956BF" w:rsidP="009D4C94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na tablicy ogłoszeń Urzędu Gminy Chełmża, ul. Wodna 2, 87-140 Chełmża</w:t>
      </w:r>
      <w:r w:rsidR="0040004C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:</w:t>
      </w:r>
    </w:p>
    <w:p w14:paraId="663AF7B0" w14:textId="7AED5EE9" w:rsidR="00E956BF" w:rsidRPr="0077129D" w:rsidRDefault="00E956BF" w:rsidP="009D4C94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="00985F94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1 lutego 2021 r.</w:t>
      </w:r>
    </w:p>
    <w:p w14:paraId="7F3D06E8" w14:textId="7D8C0133" w:rsidR="00E956BF" w:rsidRPr="0077129D" w:rsidRDefault="008C6C0A" w:rsidP="009D4C94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zdjęto w dniu  </w:t>
      </w:r>
      <w:r w:rsidR="0004614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………………….. 202</w:t>
      </w:r>
      <w:r w:rsidR="00985F94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1</w:t>
      </w:r>
      <w:r w:rsidR="002A0B03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</w:t>
      </w:r>
      <w:r w:rsidR="00E956BF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r.</w:t>
      </w:r>
    </w:p>
    <w:p w14:paraId="633EE8AB" w14:textId="4E395C46" w:rsidR="00E956BF" w:rsidRPr="0077129D" w:rsidRDefault="00E956BF" w:rsidP="009D4C94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</w:t>
      </w:r>
      <w:r w:rsidR="003005F8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sołectw</w:t>
      </w:r>
      <w:r w:rsidR="00985F94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a Pluskowęsy</w:t>
      </w:r>
      <w:r w:rsidR="004C260D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, Gmina Chełmża</w:t>
      </w:r>
      <w:r w:rsidR="0040004C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: </w:t>
      </w:r>
    </w:p>
    <w:p w14:paraId="7F70C1A8" w14:textId="70AA2800" w:rsidR="00E956BF" w:rsidRPr="0077129D" w:rsidRDefault="00E956BF" w:rsidP="009D4C94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 w:rsidR="00C53D94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</w:t>
      </w:r>
      <w:r w:rsidR="0004614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20</w:t>
      </w:r>
      <w:r w:rsidR="0004614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</w:t>
      </w:r>
      <w:r w:rsidR="00985F94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1</w:t>
      </w:r>
      <w:r w:rsidR="008C6C0A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23C24C8F" w14:textId="12202972" w:rsidR="00E956BF" w:rsidRPr="00985F94" w:rsidRDefault="00E956BF" w:rsidP="009D4C94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………………………</w:t>
      </w:r>
      <w:r w:rsidR="002A0B03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</w:t>
      </w:r>
      <w:r w:rsidR="0004614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</w:t>
      </w:r>
      <w:r w:rsidR="00985F94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1</w:t>
      </w:r>
      <w:r w:rsidR="002A0B03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r.</w:t>
      </w:r>
    </w:p>
    <w:p w14:paraId="09D41912" w14:textId="0EDF056E" w:rsidR="00985F94" w:rsidRPr="0077129D" w:rsidRDefault="00985F94" w:rsidP="00985F94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sołectw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a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Zelgno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, Gmina Chełmża: </w:t>
      </w:r>
    </w:p>
    <w:p w14:paraId="28D28428" w14:textId="77777777" w:rsidR="00985F94" w:rsidRPr="0077129D" w:rsidRDefault="00985F94" w:rsidP="00985F94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…………………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21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2F24CA59" w14:textId="77777777" w:rsidR="00985F94" w:rsidRPr="00C87079" w:rsidRDefault="00985F94" w:rsidP="00985F94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………………………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21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57698244" w14:textId="46BAEF71" w:rsidR="00D823DF" w:rsidRDefault="00D823DF" w:rsidP="00E956BF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</w:p>
    <w:p w14:paraId="5EB588C0" w14:textId="77777777" w:rsidR="00E01960" w:rsidRPr="00985F94" w:rsidRDefault="00E01960" w:rsidP="00E01960">
      <w:pPr>
        <w:pStyle w:val="Tekstpodstawowy"/>
        <w:spacing w:line="276" w:lineRule="auto"/>
        <w:rPr>
          <w:color w:val="000000" w:themeColor="text1"/>
          <w:sz w:val="16"/>
          <w:szCs w:val="16"/>
        </w:rPr>
      </w:pPr>
      <w:r w:rsidRPr="00985F94">
        <w:rPr>
          <w:color w:val="000000" w:themeColor="text1"/>
          <w:sz w:val="16"/>
          <w:szCs w:val="16"/>
        </w:rPr>
        <w:t>Sprawę prowadzi:</w:t>
      </w:r>
    </w:p>
    <w:p w14:paraId="754C208A" w14:textId="28E9002D" w:rsidR="00E01960" w:rsidRPr="00985F94" w:rsidRDefault="00985F94" w:rsidP="00E01960">
      <w:pPr>
        <w:pStyle w:val="Tekstpodstawowy"/>
        <w:rPr>
          <w:color w:val="000000" w:themeColor="text1"/>
          <w:sz w:val="16"/>
          <w:szCs w:val="16"/>
        </w:rPr>
      </w:pPr>
      <w:r w:rsidRPr="00985F94">
        <w:rPr>
          <w:color w:val="000000" w:themeColor="text1"/>
          <w:sz w:val="16"/>
          <w:szCs w:val="16"/>
          <w:lang w:val="pl-PL"/>
        </w:rPr>
        <w:t>Agnieszka Korenkiewicz</w:t>
      </w:r>
      <w:r w:rsidR="00E01960" w:rsidRPr="00985F94">
        <w:rPr>
          <w:color w:val="000000" w:themeColor="text1"/>
          <w:sz w:val="16"/>
          <w:szCs w:val="16"/>
          <w:lang w:val="pl-PL"/>
        </w:rPr>
        <w:t>, Urząd Gminy Chełmża</w:t>
      </w:r>
      <w:r w:rsidR="00E01960" w:rsidRPr="00985F94">
        <w:rPr>
          <w:color w:val="000000" w:themeColor="text1"/>
          <w:sz w:val="16"/>
          <w:szCs w:val="16"/>
        </w:rPr>
        <w:t xml:space="preserve"> </w:t>
      </w:r>
    </w:p>
    <w:p w14:paraId="04893277" w14:textId="77777777" w:rsidR="00E01960" w:rsidRPr="00985F94" w:rsidRDefault="00E01960" w:rsidP="00E01960">
      <w:pPr>
        <w:pStyle w:val="Tekstpodstawowy"/>
        <w:spacing w:line="276" w:lineRule="auto"/>
        <w:rPr>
          <w:color w:val="000000" w:themeColor="text1"/>
          <w:sz w:val="16"/>
          <w:szCs w:val="16"/>
        </w:rPr>
      </w:pPr>
      <w:r w:rsidRPr="00985F94">
        <w:rPr>
          <w:color w:val="000000" w:themeColor="text1"/>
          <w:sz w:val="16"/>
          <w:szCs w:val="16"/>
        </w:rPr>
        <w:t>Referat Planowania, Inwestycji i Rozwoju</w:t>
      </w:r>
    </w:p>
    <w:p w14:paraId="1E61BB1A" w14:textId="77777777" w:rsidR="00E01960" w:rsidRPr="00985F94" w:rsidRDefault="00E01960" w:rsidP="00E01960">
      <w:pPr>
        <w:pStyle w:val="Tekstpodstawowy"/>
        <w:spacing w:line="276" w:lineRule="auto"/>
        <w:rPr>
          <w:color w:val="000000" w:themeColor="text1"/>
          <w:sz w:val="16"/>
          <w:szCs w:val="16"/>
          <w:lang w:val="pl-PL"/>
        </w:rPr>
      </w:pPr>
      <w:r w:rsidRPr="00985F94">
        <w:rPr>
          <w:color w:val="000000" w:themeColor="text1"/>
          <w:sz w:val="16"/>
          <w:szCs w:val="16"/>
          <w:lang w:val="pl-PL"/>
        </w:rPr>
        <w:t>tel. 56 675 60 76 wew. 47</w:t>
      </w:r>
    </w:p>
    <w:p w14:paraId="3825429E" w14:textId="1B8FFF46" w:rsidR="00B5087D" w:rsidRPr="00985F94" w:rsidRDefault="00E01960" w:rsidP="00985F94">
      <w:pPr>
        <w:pStyle w:val="Tekstpodstawowy"/>
        <w:spacing w:line="276" w:lineRule="auto"/>
        <w:jc w:val="left"/>
        <w:rPr>
          <w:color w:val="000000" w:themeColor="text1"/>
          <w:sz w:val="16"/>
          <w:szCs w:val="16"/>
          <w:lang w:val="en-US"/>
        </w:rPr>
      </w:pPr>
      <w:r w:rsidRPr="00985F94">
        <w:rPr>
          <w:color w:val="000000" w:themeColor="text1"/>
          <w:sz w:val="16"/>
          <w:szCs w:val="16"/>
          <w:lang w:val="en-US"/>
        </w:rPr>
        <w:t xml:space="preserve">e-mail: </w:t>
      </w:r>
      <w:r w:rsidR="00985F94" w:rsidRPr="00985F94">
        <w:rPr>
          <w:color w:val="000000" w:themeColor="text1"/>
          <w:sz w:val="16"/>
          <w:szCs w:val="16"/>
          <w:lang w:val="en-US"/>
        </w:rPr>
        <w:t>akorenkiewicz</w:t>
      </w:r>
      <w:r w:rsidRPr="00985F94">
        <w:rPr>
          <w:color w:val="000000" w:themeColor="text1"/>
          <w:sz w:val="16"/>
          <w:szCs w:val="16"/>
          <w:lang w:val="en-US"/>
        </w:rPr>
        <w:t>@gminachelmza.pl</w:t>
      </w:r>
    </w:p>
    <w:sectPr w:rsidR="00B5087D" w:rsidRPr="00985F94" w:rsidSect="00CE55DD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6BF"/>
    <w:rsid w:val="00006949"/>
    <w:rsid w:val="0001494F"/>
    <w:rsid w:val="00041FC2"/>
    <w:rsid w:val="00046149"/>
    <w:rsid w:val="00050993"/>
    <w:rsid w:val="00051FBF"/>
    <w:rsid w:val="00086D47"/>
    <w:rsid w:val="000B224E"/>
    <w:rsid w:val="000B5633"/>
    <w:rsid w:val="0012474D"/>
    <w:rsid w:val="00172591"/>
    <w:rsid w:val="00174215"/>
    <w:rsid w:val="001753F6"/>
    <w:rsid w:val="00176DC3"/>
    <w:rsid w:val="00213C86"/>
    <w:rsid w:val="002A0B03"/>
    <w:rsid w:val="003005F8"/>
    <w:rsid w:val="003934C8"/>
    <w:rsid w:val="003C1011"/>
    <w:rsid w:val="0040004C"/>
    <w:rsid w:val="0041227D"/>
    <w:rsid w:val="00413BEB"/>
    <w:rsid w:val="00431ADC"/>
    <w:rsid w:val="00435655"/>
    <w:rsid w:val="00482B80"/>
    <w:rsid w:val="004838F0"/>
    <w:rsid w:val="00483F0B"/>
    <w:rsid w:val="004C260D"/>
    <w:rsid w:val="004C75D5"/>
    <w:rsid w:val="005015BA"/>
    <w:rsid w:val="00515AC0"/>
    <w:rsid w:val="00532E74"/>
    <w:rsid w:val="005653D2"/>
    <w:rsid w:val="00585A7B"/>
    <w:rsid w:val="005905B7"/>
    <w:rsid w:val="00590DC7"/>
    <w:rsid w:val="005C40B5"/>
    <w:rsid w:val="005E13FE"/>
    <w:rsid w:val="0063185A"/>
    <w:rsid w:val="00654FED"/>
    <w:rsid w:val="006C289C"/>
    <w:rsid w:val="007048C5"/>
    <w:rsid w:val="00723084"/>
    <w:rsid w:val="007576C3"/>
    <w:rsid w:val="00767829"/>
    <w:rsid w:val="00771093"/>
    <w:rsid w:val="0077129D"/>
    <w:rsid w:val="00785459"/>
    <w:rsid w:val="007C28AA"/>
    <w:rsid w:val="007E2BD3"/>
    <w:rsid w:val="007E7DAA"/>
    <w:rsid w:val="007F5714"/>
    <w:rsid w:val="007F7E1D"/>
    <w:rsid w:val="0088130E"/>
    <w:rsid w:val="008B2373"/>
    <w:rsid w:val="008C6C0A"/>
    <w:rsid w:val="008D6ED8"/>
    <w:rsid w:val="00930CCB"/>
    <w:rsid w:val="009509FE"/>
    <w:rsid w:val="009829F7"/>
    <w:rsid w:val="00985F94"/>
    <w:rsid w:val="009913B2"/>
    <w:rsid w:val="009D4C94"/>
    <w:rsid w:val="009E6524"/>
    <w:rsid w:val="009F6F56"/>
    <w:rsid w:val="00A16309"/>
    <w:rsid w:val="00A47D05"/>
    <w:rsid w:val="00A5284A"/>
    <w:rsid w:val="00AB3BDA"/>
    <w:rsid w:val="00B237DC"/>
    <w:rsid w:val="00B46D32"/>
    <w:rsid w:val="00B5087D"/>
    <w:rsid w:val="00B6367C"/>
    <w:rsid w:val="00BE0998"/>
    <w:rsid w:val="00BE4C99"/>
    <w:rsid w:val="00C44F7B"/>
    <w:rsid w:val="00C51D2E"/>
    <w:rsid w:val="00C53D94"/>
    <w:rsid w:val="00C7585F"/>
    <w:rsid w:val="00C87079"/>
    <w:rsid w:val="00CA70F4"/>
    <w:rsid w:val="00CD2BED"/>
    <w:rsid w:val="00CE55DD"/>
    <w:rsid w:val="00D10A01"/>
    <w:rsid w:val="00D446B7"/>
    <w:rsid w:val="00D823DF"/>
    <w:rsid w:val="00E01960"/>
    <w:rsid w:val="00E305CA"/>
    <w:rsid w:val="00E32ADD"/>
    <w:rsid w:val="00E65C73"/>
    <w:rsid w:val="00E956BF"/>
    <w:rsid w:val="00EA3DA2"/>
    <w:rsid w:val="00EC7097"/>
    <w:rsid w:val="00ED573E"/>
    <w:rsid w:val="00ED7062"/>
    <w:rsid w:val="00F4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5878"/>
  <w15:chartTrackingRefBased/>
  <w15:docId w15:val="{25432B34-40E8-44BE-B124-4B85BBB8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56B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956B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956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6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94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E019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1960"/>
    <w:rPr>
      <w:rFonts w:ascii="Times New Roman" w:eastAsia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90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Natalia Bogusz</cp:lastModifiedBy>
  <cp:revision>29</cp:revision>
  <cp:lastPrinted>2018-10-10T08:14:00Z</cp:lastPrinted>
  <dcterms:created xsi:type="dcterms:W3CDTF">2019-08-30T07:43:00Z</dcterms:created>
  <dcterms:modified xsi:type="dcterms:W3CDTF">2021-01-29T13:32:00Z</dcterms:modified>
</cp:coreProperties>
</file>