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E2B" w:rsidRPr="00AD4E90" w:rsidRDefault="00F12B4A" w:rsidP="00AD4E90">
      <w:pPr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AD4E90">
        <w:rPr>
          <w:rFonts w:ascii="Times New Roman" w:hAnsi="Times New Roman"/>
          <w:color w:val="000000" w:themeColor="text1"/>
          <w:sz w:val="24"/>
          <w:szCs w:val="24"/>
        </w:rPr>
        <w:t xml:space="preserve">Chełmża, dnia </w:t>
      </w:r>
      <w:r w:rsidR="00363A2E">
        <w:rPr>
          <w:rFonts w:ascii="Times New Roman" w:hAnsi="Times New Roman"/>
          <w:color w:val="000000" w:themeColor="text1"/>
          <w:sz w:val="24"/>
          <w:szCs w:val="24"/>
        </w:rPr>
        <w:t>22</w:t>
      </w:r>
      <w:r w:rsidRPr="00AD4E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24DFA">
        <w:rPr>
          <w:rFonts w:ascii="Times New Roman" w:hAnsi="Times New Roman"/>
          <w:color w:val="000000" w:themeColor="text1"/>
          <w:sz w:val="24"/>
          <w:szCs w:val="24"/>
        </w:rPr>
        <w:t>kwietnia</w:t>
      </w:r>
      <w:r w:rsidRPr="00AD4E90">
        <w:rPr>
          <w:rFonts w:ascii="Times New Roman" w:hAnsi="Times New Roman"/>
          <w:color w:val="000000" w:themeColor="text1"/>
          <w:sz w:val="24"/>
          <w:szCs w:val="24"/>
        </w:rPr>
        <w:t xml:space="preserve"> 20</w:t>
      </w:r>
      <w:r w:rsidR="00624DFA">
        <w:rPr>
          <w:rFonts w:ascii="Times New Roman" w:hAnsi="Times New Roman"/>
          <w:color w:val="000000" w:themeColor="text1"/>
          <w:sz w:val="24"/>
          <w:szCs w:val="24"/>
        </w:rPr>
        <w:t>21</w:t>
      </w:r>
      <w:r w:rsidRPr="00AD4E90">
        <w:rPr>
          <w:rFonts w:ascii="Times New Roman" w:hAnsi="Times New Roman"/>
          <w:color w:val="000000" w:themeColor="text1"/>
          <w:sz w:val="24"/>
          <w:szCs w:val="24"/>
        </w:rPr>
        <w:t xml:space="preserve"> r.</w:t>
      </w:r>
    </w:p>
    <w:p w:rsidR="00B17B29" w:rsidRPr="00AD4E90" w:rsidRDefault="00B17B29" w:rsidP="00AD4E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B0DD7" w:rsidRPr="00AD4E90" w:rsidRDefault="00BB0DD7" w:rsidP="00AD4E90">
      <w:pPr>
        <w:pStyle w:val="Nagwek1"/>
        <w:spacing w:line="276" w:lineRule="auto"/>
        <w:jc w:val="center"/>
        <w:rPr>
          <w:color w:val="000000" w:themeColor="text1"/>
          <w:sz w:val="24"/>
          <w:szCs w:val="24"/>
        </w:rPr>
      </w:pPr>
    </w:p>
    <w:p w:rsidR="00047355" w:rsidRPr="00AD4E90" w:rsidRDefault="00047355" w:rsidP="008C0FC2">
      <w:pPr>
        <w:pStyle w:val="Nagwek1"/>
        <w:spacing w:line="276" w:lineRule="auto"/>
        <w:jc w:val="center"/>
        <w:rPr>
          <w:b w:val="0"/>
          <w:color w:val="000000" w:themeColor="text1"/>
          <w:sz w:val="24"/>
          <w:szCs w:val="24"/>
        </w:rPr>
      </w:pPr>
      <w:r w:rsidRPr="00AD4E90">
        <w:rPr>
          <w:color w:val="000000" w:themeColor="text1"/>
          <w:sz w:val="24"/>
          <w:szCs w:val="24"/>
        </w:rPr>
        <w:t>OBWIESZCZENIE</w:t>
      </w:r>
      <w:r w:rsidR="0041153B">
        <w:rPr>
          <w:color w:val="000000" w:themeColor="text1"/>
          <w:sz w:val="24"/>
          <w:szCs w:val="24"/>
        </w:rPr>
        <w:t xml:space="preserve"> </w:t>
      </w:r>
      <w:r w:rsidR="009B6EBC">
        <w:rPr>
          <w:color w:val="000000" w:themeColor="text1"/>
          <w:sz w:val="24"/>
          <w:szCs w:val="24"/>
        </w:rPr>
        <w:t>WÓJTA GMINY CHEŁMŻA</w:t>
      </w:r>
    </w:p>
    <w:p w:rsidR="00047355" w:rsidRPr="00AD4E90" w:rsidRDefault="00047355" w:rsidP="00AD4E90">
      <w:pPr>
        <w:pStyle w:val="Tekstpodstawowy21"/>
        <w:spacing w:line="276" w:lineRule="auto"/>
        <w:jc w:val="center"/>
        <w:rPr>
          <w:color w:val="000000" w:themeColor="text1"/>
        </w:rPr>
      </w:pPr>
      <w:r w:rsidRPr="00AD4E90">
        <w:rPr>
          <w:color w:val="000000" w:themeColor="text1"/>
        </w:rPr>
        <w:t>o przystąpi</w:t>
      </w:r>
      <w:r w:rsidR="00D25D11" w:rsidRPr="00AD4E90">
        <w:rPr>
          <w:color w:val="000000" w:themeColor="text1"/>
        </w:rPr>
        <w:t>eniu d</w:t>
      </w:r>
      <w:r w:rsidR="00823397" w:rsidRPr="00AD4E90">
        <w:rPr>
          <w:color w:val="000000" w:themeColor="text1"/>
        </w:rPr>
        <w:t>o sporządzenia miejscowego planu</w:t>
      </w:r>
      <w:r w:rsidR="00A1032D" w:rsidRPr="00AD4E90">
        <w:rPr>
          <w:color w:val="000000" w:themeColor="text1"/>
        </w:rPr>
        <w:t xml:space="preserve"> za</w:t>
      </w:r>
      <w:r w:rsidR="005065BA" w:rsidRPr="00AD4E90">
        <w:rPr>
          <w:color w:val="000000" w:themeColor="text1"/>
        </w:rPr>
        <w:t xml:space="preserve">gospodarowania przestrzennego </w:t>
      </w:r>
    </w:p>
    <w:p w:rsidR="00047355" w:rsidRPr="00AD4E90" w:rsidRDefault="00047355" w:rsidP="00AD4E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1153B" w:rsidRPr="002D3B61" w:rsidRDefault="0041153B" w:rsidP="0041153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2D3B61">
        <w:rPr>
          <w:rFonts w:ascii="Times New Roman" w:hAnsi="Times New Roman"/>
          <w:color w:val="000000" w:themeColor="text1"/>
        </w:rPr>
        <w:t xml:space="preserve">Na podstawie art. 17 pkt 1 ustawy z dnia 27 marca 2003 r. o planowaniu i zagospodarowaniu przestrzennym (Dz.U. z 2020 r. poz. 293 z późn.zm.), art. 39 ust. 1 i art. 46 pkt 1 ustawy z dnia 3 października 2008 r. o udostępnianiu informacji o środowisku i jego ochronie, udziale społeczeństwa w ochronie środowiska oraz o ocenach oddziaływania na środowisko (Dz.U. z 2020 r. poz. 283 z późn.zm.), </w:t>
      </w:r>
      <w:r w:rsidRPr="002D3B61">
        <w:rPr>
          <w:rFonts w:ascii="Times New Roman" w:hAnsi="Times New Roman"/>
          <w:b/>
          <w:color w:val="000000" w:themeColor="text1"/>
        </w:rPr>
        <w:t>zawiadamiam</w:t>
      </w:r>
      <w:r w:rsidRPr="002D3B61">
        <w:rPr>
          <w:rFonts w:ascii="Times New Roman" w:hAnsi="Times New Roman"/>
          <w:color w:val="000000" w:themeColor="text1"/>
        </w:rPr>
        <w:t xml:space="preserve"> o przystąpieniu do sporządzenia miejscowego planu zagospodarowania przestrzennego:</w:t>
      </w:r>
    </w:p>
    <w:p w:rsidR="0041153B" w:rsidRPr="002D3B61" w:rsidRDefault="0041153B" w:rsidP="0041153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2D3B61">
        <w:rPr>
          <w:rFonts w:ascii="Times New Roman" w:hAnsi="Times New Roman"/>
        </w:rPr>
        <w:t>dla terenów położonych w miejscowości KIEŁBASIN w związku z podjęciem uchwały Nr XXV/158/20  Rady Gminy Chełmża  z dnia 31 marca 2020 r. w sprawie przystąpienia do sporządzenia miejscowego planu zagospodarowania przestrzennego dla terenów położonych w miejscowości Kiełbasin w rejonie autostrady i drogi wojewódzkiej</w:t>
      </w:r>
      <w:r w:rsidRPr="002D3B61">
        <w:rPr>
          <w:rFonts w:ascii="Times New Roman" w:hAnsi="Times New Roman"/>
          <w:color w:val="000000" w:themeColor="text1"/>
        </w:rPr>
        <w:t xml:space="preserve"> </w:t>
      </w:r>
      <w:r w:rsidR="008C0FC2" w:rsidRPr="002D3B61">
        <w:rPr>
          <w:rFonts w:ascii="Times New Roman" w:hAnsi="Times New Roman"/>
          <w:color w:val="000000" w:themeColor="text1"/>
        </w:rPr>
        <w:t>(</w:t>
      </w:r>
      <w:r w:rsidRPr="002D3B61">
        <w:rPr>
          <w:rFonts w:ascii="Times New Roman" w:hAnsi="Times New Roman"/>
          <w:color w:val="000000" w:themeColor="text1"/>
        </w:rPr>
        <w:t>PIR.6721.</w:t>
      </w:r>
      <w:r w:rsidR="008C0FC2" w:rsidRPr="002D3B61">
        <w:rPr>
          <w:rFonts w:ascii="Times New Roman" w:hAnsi="Times New Roman"/>
          <w:color w:val="000000" w:themeColor="text1"/>
        </w:rPr>
        <w:t>1</w:t>
      </w:r>
      <w:r w:rsidRPr="002D3B61">
        <w:rPr>
          <w:rFonts w:ascii="Times New Roman" w:hAnsi="Times New Roman"/>
          <w:color w:val="000000" w:themeColor="text1"/>
        </w:rPr>
        <w:t>.20</w:t>
      </w:r>
      <w:r w:rsidR="008C0FC2" w:rsidRPr="002D3B61">
        <w:rPr>
          <w:rFonts w:ascii="Times New Roman" w:hAnsi="Times New Roman"/>
          <w:color w:val="000000" w:themeColor="text1"/>
        </w:rPr>
        <w:t>20)</w:t>
      </w:r>
      <w:r w:rsidRPr="002D3B61">
        <w:rPr>
          <w:rFonts w:ascii="Times New Roman" w:hAnsi="Times New Roman"/>
        </w:rPr>
        <w:t>;</w:t>
      </w:r>
    </w:p>
    <w:p w:rsidR="0041153B" w:rsidRPr="002D3B61" w:rsidRDefault="0041153B" w:rsidP="0041153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2D3B61">
        <w:rPr>
          <w:rFonts w:ascii="Times New Roman" w:hAnsi="Times New Roman"/>
        </w:rPr>
        <w:t>dla terenów położonych w miejscowości DŹWIERZNO w związku z podjęciem uchwały Nr XXXV/222/20  Rady Gminy Chełmża  z dnia 1 grudnia 2020 r. w sprawie przystąpienia do sporządzenia miejscowego planu zagospodarowania przestrzennego dla terenów położonych w miejscowości Dźwierzno</w:t>
      </w:r>
      <w:r w:rsidR="008C0FC2" w:rsidRPr="002D3B61">
        <w:rPr>
          <w:rFonts w:ascii="Times New Roman" w:hAnsi="Times New Roman"/>
        </w:rPr>
        <w:t xml:space="preserve"> (PIR.6721.3.2020)</w:t>
      </w:r>
      <w:r w:rsidRPr="002D3B61">
        <w:rPr>
          <w:rFonts w:ascii="Times New Roman" w:hAnsi="Times New Roman"/>
        </w:rPr>
        <w:t>;</w:t>
      </w:r>
    </w:p>
    <w:p w:rsidR="0041153B" w:rsidRPr="002D3B61" w:rsidRDefault="0041153B" w:rsidP="0041153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2D3B61">
        <w:rPr>
          <w:rFonts w:ascii="Times New Roman" w:hAnsi="Times New Roman"/>
          <w:color w:val="000000" w:themeColor="text1"/>
        </w:rPr>
        <w:t xml:space="preserve">dla terenów położonych w miejscowości KUCZWAŁY I STRUŻAL w związku z podjęciem uchwały Nr XXXV/223/20  Rady Gminy Chełmża  z dnia 1 grudnia 2020 r. w sprawie przystąpienia do sporządzenia miejscowego planu zagospodarowania przestrzennego dla terenów położonych w miejscowości Kuczwały i </w:t>
      </w:r>
      <w:proofErr w:type="spellStart"/>
      <w:r w:rsidRPr="002D3B61">
        <w:rPr>
          <w:rFonts w:ascii="Times New Roman" w:hAnsi="Times New Roman"/>
          <w:color w:val="000000" w:themeColor="text1"/>
        </w:rPr>
        <w:t>Strużal</w:t>
      </w:r>
      <w:proofErr w:type="spellEnd"/>
      <w:r w:rsidR="008C0FC2" w:rsidRPr="002D3B61">
        <w:rPr>
          <w:rFonts w:ascii="Times New Roman" w:hAnsi="Times New Roman"/>
          <w:color w:val="000000" w:themeColor="text1"/>
        </w:rPr>
        <w:t xml:space="preserve"> (PIR.6721.2.2020)</w:t>
      </w:r>
      <w:r w:rsidRPr="002D3B61">
        <w:rPr>
          <w:rFonts w:ascii="Times New Roman" w:hAnsi="Times New Roman"/>
          <w:color w:val="000000" w:themeColor="text1"/>
        </w:rPr>
        <w:t>;</w:t>
      </w:r>
    </w:p>
    <w:p w:rsidR="0041153B" w:rsidRPr="002D3B61" w:rsidRDefault="0041153B" w:rsidP="0041153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2D3B61">
        <w:rPr>
          <w:rFonts w:ascii="Times New Roman" w:hAnsi="Times New Roman"/>
          <w:color w:val="000000" w:themeColor="text1"/>
        </w:rPr>
        <w:t xml:space="preserve">dla terenów położonych w miejscowości STRUŻAL w związku z podjęciem uchwały Nr </w:t>
      </w:r>
      <w:r w:rsidRPr="002D3B61">
        <w:rPr>
          <w:rFonts w:ascii="Times New Roman" w:hAnsi="Times New Roman"/>
        </w:rPr>
        <w:t xml:space="preserve">XXXVIII/238/21 </w:t>
      </w:r>
      <w:r w:rsidRPr="002D3B61">
        <w:rPr>
          <w:rFonts w:ascii="Times New Roman" w:hAnsi="Times New Roman"/>
          <w:color w:val="000000" w:themeColor="text1"/>
        </w:rPr>
        <w:t xml:space="preserve">Rady Gminy Chełmża z dnia </w:t>
      </w:r>
      <w:r w:rsidRPr="002D3B61">
        <w:rPr>
          <w:rFonts w:ascii="Times New Roman" w:hAnsi="Times New Roman"/>
        </w:rPr>
        <w:t>26 stycznia 2021 r.</w:t>
      </w:r>
      <w:r w:rsidRPr="002D3B61">
        <w:rPr>
          <w:rFonts w:ascii="Times New Roman" w:hAnsi="Times New Roman"/>
          <w:color w:val="000000" w:themeColor="text1"/>
        </w:rPr>
        <w:t xml:space="preserve"> w sprawie przystąpienia do sporządzenia miejscowego planu zagospodarowania przestrzennego </w:t>
      </w:r>
      <w:r w:rsidRPr="002D3B61">
        <w:rPr>
          <w:rFonts w:ascii="Times New Roman" w:hAnsi="Times New Roman"/>
        </w:rPr>
        <w:t xml:space="preserve">dla terenu położonego w miejscowości </w:t>
      </w:r>
      <w:proofErr w:type="spellStart"/>
      <w:r w:rsidRPr="002D3B61">
        <w:rPr>
          <w:rFonts w:ascii="Times New Roman" w:hAnsi="Times New Roman"/>
        </w:rPr>
        <w:t>Strużal</w:t>
      </w:r>
      <w:proofErr w:type="spellEnd"/>
      <w:r w:rsidR="008C0FC2" w:rsidRPr="002D3B61">
        <w:rPr>
          <w:rFonts w:ascii="Times New Roman" w:hAnsi="Times New Roman"/>
        </w:rPr>
        <w:t xml:space="preserve"> (PIR.6721.2.2021)</w:t>
      </w:r>
      <w:r w:rsidRPr="002D3B61">
        <w:rPr>
          <w:rFonts w:ascii="Times New Roman" w:hAnsi="Times New Roman"/>
        </w:rPr>
        <w:t>;</w:t>
      </w:r>
    </w:p>
    <w:p w:rsidR="0041153B" w:rsidRPr="002D3B61" w:rsidRDefault="0041153B" w:rsidP="0041153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2D3B61">
        <w:rPr>
          <w:rFonts w:ascii="Times New Roman" w:hAnsi="Times New Roman"/>
        </w:rPr>
        <w:t>dla terenów położonych w miejscowości KIEŁBASIN w związku z podjęciem uchwały Nr XXXVIII/239/21  Rady Gminy Chełmża z dnia 26 stycznia 2021 r.  w sprawie przystąpienia do sporządzenia miejscowego planu zagospodarowania przestrzennego dla terenu położonego w miejscowości Kiełbasin w rejonie autostrady i drogi gminnej 100564C</w:t>
      </w:r>
      <w:r w:rsidR="008C0FC2" w:rsidRPr="002D3B61">
        <w:rPr>
          <w:rFonts w:ascii="Times New Roman" w:hAnsi="Times New Roman"/>
        </w:rPr>
        <w:t xml:space="preserve"> (PIR.6721.1.2021)</w:t>
      </w:r>
      <w:r w:rsidRPr="002D3B61">
        <w:rPr>
          <w:rFonts w:ascii="Times New Roman" w:hAnsi="Times New Roman"/>
        </w:rPr>
        <w:t>.</w:t>
      </w:r>
    </w:p>
    <w:p w:rsidR="0041153B" w:rsidRPr="002D3B61" w:rsidRDefault="0041153B" w:rsidP="0041153B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</w:rPr>
      </w:pPr>
      <w:r w:rsidRPr="002D3B61">
        <w:rPr>
          <w:rFonts w:ascii="Times New Roman" w:hAnsi="Times New Roman"/>
          <w:color w:val="000000" w:themeColor="text1"/>
        </w:rPr>
        <w:t>Zainteresowani mogą składać wnioski do w/w planów miejscowych.</w:t>
      </w:r>
    </w:p>
    <w:p w:rsidR="0041153B" w:rsidRPr="002D3B61" w:rsidRDefault="008225BF" w:rsidP="0041153B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</w:rPr>
      </w:pPr>
      <w:r w:rsidRPr="002D3B61">
        <w:rPr>
          <w:rFonts w:ascii="Times New Roman" w:hAnsi="Times New Roman"/>
          <w:color w:val="000000" w:themeColor="text1"/>
        </w:rPr>
        <w:t>W</w:t>
      </w:r>
      <w:r w:rsidR="0041153B" w:rsidRPr="002D3B61">
        <w:rPr>
          <w:rFonts w:ascii="Times New Roman" w:hAnsi="Times New Roman"/>
          <w:color w:val="000000" w:themeColor="text1"/>
        </w:rPr>
        <w:t xml:space="preserve">nioski należy składać w formie  pisemnej na adres: Urząd Gminy Chełmża, ul. Wodna 2, 87-140 Chełmża, </w:t>
      </w:r>
      <w:r w:rsidR="0041153B" w:rsidRPr="002D3B61">
        <w:rPr>
          <w:rFonts w:ascii="Times New Roman" w:eastAsia="Times New Roman" w:hAnsi="Times New Roman"/>
          <w:lang w:eastAsia="pl-PL"/>
        </w:rPr>
        <w:t xml:space="preserve">ustnie do protokołu </w:t>
      </w:r>
      <w:r w:rsidR="0041153B" w:rsidRPr="002D3B61">
        <w:rPr>
          <w:rFonts w:ascii="Times New Roman" w:hAnsi="Times New Roman"/>
        </w:rPr>
        <w:t>w Urzędzie Gminy Chełmża</w:t>
      </w:r>
      <w:r w:rsidR="0041153B" w:rsidRPr="002D3B61">
        <w:rPr>
          <w:rFonts w:ascii="Times New Roman" w:eastAsia="Times New Roman" w:hAnsi="Times New Roman"/>
          <w:lang w:eastAsia="pl-PL"/>
        </w:rPr>
        <w:t xml:space="preserve"> lub za pomocą środków komunikacji elektronicznej</w:t>
      </w:r>
      <w:r w:rsidR="0041153B" w:rsidRPr="002D3B61">
        <w:rPr>
          <w:rFonts w:ascii="Times New Roman" w:hAnsi="Times New Roman"/>
        </w:rPr>
        <w:t xml:space="preserve"> opatrzone kwalifikowanym podpisem elektronicznym</w:t>
      </w:r>
      <w:r w:rsidR="0041153B" w:rsidRPr="002D3B61">
        <w:rPr>
          <w:rFonts w:ascii="Times New Roman" w:eastAsia="Times New Roman" w:hAnsi="Times New Roman"/>
          <w:lang w:eastAsia="pl-PL"/>
        </w:rPr>
        <w:t xml:space="preserve"> </w:t>
      </w:r>
      <w:r w:rsidR="0041153B" w:rsidRPr="002D3B61">
        <w:rPr>
          <w:rFonts w:ascii="Times New Roman" w:hAnsi="Times New Roman"/>
        </w:rPr>
        <w:t xml:space="preserve">za pośrednictwem platformy usług administracji publicznej </w:t>
      </w:r>
      <w:proofErr w:type="spellStart"/>
      <w:r w:rsidR="0041153B" w:rsidRPr="002D3B61">
        <w:rPr>
          <w:rFonts w:ascii="Times New Roman" w:hAnsi="Times New Roman"/>
        </w:rPr>
        <w:t>ePUAP</w:t>
      </w:r>
      <w:proofErr w:type="spellEnd"/>
      <w:r w:rsidR="0041153B" w:rsidRPr="002D3B61">
        <w:rPr>
          <w:rFonts w:ascii="Times New Roman" w:hAnsi="Times New Roman"/>
        </w:rPr>
        <w:t xml:space="preserve"> lub </w:t>
      </w:r>
      <w:r w:rsidR="0041153B" w:rsidRPr="002D3B61">
        <w:rPr>
          <w:rFonts w:ascii="Times New Roman" w:eastAsia="Times New Roman" w:hAnsi="Times New Roman"/>
          <w:lang w:eastAsia="pl-PL"/>
        </w:rPr>
        <w:t>na skrzynkę podawczą</w:t>
      </w:r>
      <w:r w:rsidR="0041153B" w:rsidRPr="002D3B61">
        <w:rPr>
          <w:rFonts w:ascii="Times New Roman" w:hAnsi="Times New Roman"/>
        </w:rPr>
        <w:t xml:space="preserve"> e-mail: </w:t>
      </w:r>
      <w:r w:rsidR="0041153B" w:rsidRPr="002D3B61">
        <w:rPr>
          <w:rFonts w:ascii="Times New Roman" w:hAnsi="Times New Roman"/>
          <w:color w:val="000000" w:themeColor="text1"/>
        </w:rPr>
        <w:t xml:space="preserve">info@gminachelmza.pl </w:t>
      </w:r>
      <w:r w:rsidR="0041153B" w:rsidRPr="002D3B61">
        <w:rPr>
          <w:rFonts w:ascii="Times New Roman" w:hAnsi="Times New Roman"/>
          <w:b/>
          <w:color w:val="000000" w:themeColor="text1"/>
        </w:rPr>
        <w:t xml:space="preserve">w terminie do dnia </w:t>
      </w:r>
      <w:r w:rsidR="00363A2E">
        <w:rPr>
          <w:rFonts w:ascii="Times New Roman" w:hAnsi="Times New Roman"/>
          <w:b/>
          <w:color w:val="000000" w:themeColor="text1"/>
        </w:rPr>
        <w:t>31</w:t>
      </w:r>
      <w:bookmarkStart w:id="0" w:name="_GoBack"/>
      <w:bookmarkEnd w:id="0"/>
      <w:r w:rsidR="0041153B" w:rsidRPr="002D3B61">
        <w:rPr>
          <w:rFonts w:ascii="Times New Roman" w:hAnsi="Times New Roman"/>
          <w:b/>
          <w:color w:val="000000" w:themeColor="text1"/>
        </w:rPr>
        <w:t xml:space="preserve"> maja 2021 r.</w:t>
      </w:r>
    </w:p>
    <w:p w:rsidR="0041153B" w:rsidRPr="002D3B61" w:rsidRDefault="0041153B" w:rsidP="0041153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2D3B61">
        <w:rPr>
          <w:rFonts w:ascii="Times New Roman" w:hAnsi="Times New Roman"/>
          <w:color w:val="000000" w:themeColor="text1"/>
        </w:rPr>
        <w:t>Wniosek powinien zawierać nazwisko, imię, nazwę i adres wnioskodawcy, przedmiot wniosku oraz oznaczenie nieruchomości, której dotyczy.</w:t>
      </w:r>
    </w:p>
    <w:p w:rsidR="0041153B" w:rsidRPr="002D3B61" w:rsidRDefault="0041153B" w:rsidP="0041153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2D3B61">
        <w:rPr>
          <w:rFonts w:ascii="Times New Roman" w:eastAsia="Times New Roman" w:hAnsi="Times New Roman"/>
          <w:lang w:eastAsia="pl-PL"/>
        </w:rPr>
        <w:t>Organem właściwym do rozpatrzenia złożonych uwag i wniosków będzie Wójt Gminy Chełmża.</w:t>
      </w:r>
    </w:p>
    <w:p w:rsidR="0041153B" w:rsidRPr="002D3B61" w:rsidRDefault="0041153B" w:rsidP="0041153B">
      <w:pPr>
        <w:spacing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2D3B61">
        <w:rPr>
          <w:rFonts w:ascii="Times New Roman" w:hAnsi="Times New Roman"/>
          <w:color w:val="000000" w:themeColor="text1"/>
        </w:rPr>
        <w:t>Stosownie do art. 17a  pkt 2 ustawy z dnia 27 marca 2003 r. o planowaniu i zagospodarowaniu przestrzennym (Dz. U. z 2020 r. poz. 293 z późn.zm.) informuję o umieszczeniu na stronie  www.bip.gminachelmza.pl w zakładce „Klauzula informacyjna RODO” oraz na tablicy ogłoszeń Urzędu Gminy Chełmża klauzuli informacyjnej dotyczącej przetwarzania danych osobowych.</w:t>
      </w:r>
    </w:p>
    <w:p w:rsidR="0041153B" w:rsidRPr="00736138" w:rsidRDefault="0041153B" w:rsidP="0041153B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0"/>
          <w:szCs w:val="20"/>
        </w:rPr>
      </w:pPr>
    </w:p>
    <w:p w:rsidR="0041153B" w:rsidRPr="00736138" w:rsidRDefault="0041153B" w:rsidP="0041153B">
      <w:pPr>
        <w:spacing w:after="0" w:line="240" w:lineRule="auto"/>
        <w:ind w:left="6237"/>
        <w:jc w:val="center"/>
        <w:rPr>
          <w:rFonts w:ascii="Times New Roman" w:hAnsi="Times New Roman"/>
          <w:b/>
          <w:i/>
          <w:color w:val="000000" w:themeColor="text1"/>
          <w:sz w:val="20"/>
          <w:szCs w:val="20"/>
        </w:rPr>
      </w:pPr>
      <w:r w:rsidRPr="00736138">
        <w:rPr>
          <w:rFonts w:ascii="Times New Roman" w:hAnsi="Times New Roman"/>
          <w:b/>
          <w:i/>
          <w:sz w:val="20"/>
          <w:szCs w:val="20"/>
        </w:rPr>
        <w:t>Z up. Wójta Gminy Chełmża</w:t>
      </w:r>
      <w:r w:rsidRPr="00736138">
        <w:rPr>
          <w:rFonts w:ascii="Times New Roman" w:hAnsi="Times New Roman"/>
          <w:b/>
          <w:i/>
          <w:sz w:val="20"/>
          <w:szCs w:val="20"/>
        </w:rPr>
        <w:br/>
        <w:t xml:space="preserve">dr inż. Kazimierz Bober </w:t>
      </w:r>
      <w:r w:rsidRPr="00736138">
        <w:rPr>
          <w:rFonts w:ascii="Times New Roman" w:hAnsi="Times New Roman"/>
          <w:b/>
          <w:i/>
          <w:sz w:val="20"/>
          <w:szCs w:val="20"/>
        </w:rPr>
        <w:br/>
        <w:t>Zastępca Wójta</w:t>
      </w:r>
    </w:p>
    <w:p w:rsidR="00AE1231" w:rsidRPr="00AD4E90" w:rsidRDefault="00AE1231" w:rsidP="00AD4E90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D37ECE" w:rsidRPr="00FA554D" w:rsidRDefault="00D37ECE" w:rsidP="00F9222E">
      <w:pPr>
        <w:tabs>
          <w:tab w:val="center" w:pos="4536"/>
        </w:tabs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FA554D">
        <w:rPr>
          <w:rFonts w:ascii="Times New Roman" w:hAnsi="Times New Roman"/>
          <w:color w:val="000000" w:themeColor="text1"/>
          <w:sz w:val="20"/>
          <w:szCs w:val="20"/>
        </w:rPr>
        <w:br w:type="page"/>
      </w:r>
    </w:p>
    <w:p w:rsidR="00D37ECE" w:rsidRPr="00FA554D" w:rsidRDefault="00D37ECE" w:rsidP="00AD4E90">
      <w:pPr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Cs w:val="24"/>
          <w:u w:val="single"/>
          <w:lang w:eastAsia="pl-PL"/>
        </w:rPr>
      </w:pPr>
      <w:bookmarkStart w:id="1" w:name="_Hlk15994639"/>
      <w:r w:rsidRPr="00FA554D">
        <w:rPr>
          <w:rFonts w:ascii="Times New Roman" w:eastAsia="Times New Roman" w:hAnsi="Times New Roman"/>
          <w:bCs/>
          <w:color w:val="000000" w:themeColor="text1"/>
          <w:szCs w:val="24"/>
          <w:lang w:eastAsia="pl-PL"/>
        </w:rPr>
        <w:lastRenderedPageBreak/>
        <w:t xml:space="preserve">Na podstawie </w:t>
      </w:r>
      <w:r w:rsidRPr="00FA554D">
        <w:rPr>
          <w:rFonts w:ascii="Times New Roman" w:eastAsia="Times New Roman" w:hAnsi="Times New Roman"/>
          <w:b/>
          <w:bCs/>
          <w:color w:val="000000" w:themeColor="text1"/>
          <w:szCs w:val="24"/>
          <w:lang w:eastAsia="pl-PL"/>
        </w:rPr>
        <w:t>art. 17a</w:t>
      </w:r>
      <w:r w:rsidRPr="00FA554D">
        <w:rPr>
          <w:rFonts w:ascii="Times New Roman" w:eastAsia="Times New Roman" w:hAnsi="Times New Roman"/>
          <w:bCs/>
          <w:color w:val="000000" w:themeColor="text1"/>
          <w:szCs w:val="24"/>
          <w:lang w:eastAsia="pl-PL"/>
        </w:rPr>
        <w:t xml:space="preserve"> </w:t>
      </w:r>
      <w:r w:rsidRPr="00FA554D">
        <w:rPr>
          <w:rFonts w:ascii="Times New Roman" w:hAnsi="Times New Roman"/>
          <w:color w:val="000000" w:themeColor="text1"/>
          <w:szCs w:val="24"/>
        </w:rPr>
        <w:t>ustawy z dnia 27 marca 2003 r. o planowaniu i zagospodarowaniu przestrzennym (Dz.U. z 20</w:t>
      </w:r>
      <w:r w:rsidR="00624DFA">
        <w:rPr>
          <w:rFonts w:ascii="Times New Roman" w:hAnsi="Times New Roman"/>
          <w:color w:val="000000" w:themeColor="text1"/>
          <w:szCs w:val="24"/>
        </w:rPr>
        <w:t>21</w:t>
      </w:r>
      <w:r w:rsidRPr="00FA554D">
        <w:rPr>
          <w:rFonts w:ascii="Times New Roman" w:hAnsi="Times New Roman"/>
          <w:color w:val="000000" w:themeColor="text1"/>
          <w:szCs w:val="24"/>
        </w:rPr>
        <w:t xml:space="preserve"> r. poz. </w:t>
      </w:r>
      <w:r w:rsidR="00624DFA">
        <w:rPr>
          <w:rFonts w:ascii="Times New Roman" w:hAnsi="Times New Roman"/>
          <w:color w:val="000000" w:themeColor="text1"/>
          <w:szCs w:val="24"/>
        </w:rPr>
        <w:t>293</w:t>
      </w:r>
      <w:r w:rsidRPr="00FA554D">
        <w:rPr>
          <w:rFonts w:ascii="Times New Roman" w:hAnsi="Times New Roman"/>
          <w:color w:val="000000" w:themeColor="text1"/>
          <w:szCs w:val="24"/>
        </w:rPr>
        <w:t xml:space="preserve"> z późn.zm.)</w:t>
      </w:r>
      <w:r w:rsidRPr="00FA554D">
        <w:rPr>
          <w:rFonts w:ascii="Times New Roman" w:eastAsia="Times New Roman" w:hAnsi="Times New Roman"/>
          <w:bCs/>
          <w:color w:val="000000" w:themeColor="text1"/>
          <w:szCs w:val="24"/>
          <w:lang w:eastAsia="pl-PL"/>
        </w:rPr>
        <w:t xml:space="preserve"> </w:t>
      </w:r>
      <w:r w:rsidRPr="00FA554D">
        <w:rPr>
          <w:rFonts w:ascii="Times New Roman" w:eastAsia="Times New Roman" w:hAnsi="Times New Roman"/>
          <w:b/>
          <w:bCs/>
          <w:color w:val="000000" w:themeColor="text1"/>
          <w:szCs w:val="24"/>
          <w:u w:val="single"/>
          <w:lang w:eastAsia="pl-PL"/>
        </w:rPr>
        <w:t>Klauzula Informacyjna o przetwarzaniu danych osobowych w związku z</w:t>
      </w:r>
      <w:r w:rsidRPr="00FA554D">
        <w:rPr>
          <w:b/>
          <w:bCs/>
          <w:color w:val="000000" w:themeColor="text1"/>
          <w:sz w:val="20"/>
          <w:u w:val="single"/>
        </w:rPr>
        <w:t xml:space="preserve"> </w:t>
      </w:r>
      <w:r w:rsidRPr="00FA554D">
        <w:rPr>
          <w:rFonts w:ascii="Times New Roman" w:hAnsi="Times New Roman"/>
          <w:b/>
          <w:bCs/>
          <w:color w:val="000000" w:themeColor="text1"/>
          <w:szCs w:val="24"/>
          <w:u w:val="single"/>
        </w:rPr>
        <w:t>przystąpieniem do sporządzenia miejscowego planu zagospodarowania przestrzennego.</w:t>
      </w:r>
    </w:p>
    <w:p w:rsidR="00D37ECE" w:rsidRPr="00FA554D" w:rsidRDefault="00D37ECE" w:rsidP="00AD4E90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Cs w:val="24"/>
          <w:lang w:eastAsia="pl-PL"/>
        </w:rPr>
      </w:pPr>
      <w:r w:rsidRPr="00FA554D">
        <w:rPr>
          <w:rFonts w:ascii="Times New Roman" w:eastAsia="Times New Roman" w:hAnsi="Times New Roman"/>
          <w:color w:val="000000" w:themeColor="text1"/>
          <w:szCs w:val="24"/>
          <w:lang w:eastAsia="pl-PL"/>
        </w:rPr>
        <w:t xml:space="preserve">Zgodnie z art. 13 ust. 1-2 rozporządzenia Parlamentu Europejskiego i Rady (UE) </w:t>
      </w:r>
      <w:r w:rsidRPr="00FA554D">
        <w:rPr>
          <w:rFonts w:ascii="Times New Roman" w:eastAsia="Times New Roman" w:hAnsi="Times New Roman"/>
          <w:b/>
          <w:bCs/>
          <w:color w:val="000000" w:themeColor="text1"/>
          <w:szCs w:val="24"/>
          <w:lang w:eastAsia="pl-PL"/>
        </w:rPr>
        <w:t xml:space="preserve">2016/679 </w:t>
      </w:r>
      <w:r w:rsidRPr="00FA554D">
        <w:rPr>
          <w:rFonts w:ascii="Times New Roman" w:eastAsia="Times New Roman" w:hAnsi="Times New Roman"/>
          <w:color w:val="000000" w:themeColor="text1"/>
          <w:szCs w:val="24"/>
          <w:lang w:eastAsia="pl-PL"/>
        </w:rPr>
        <w:t>z 27 kwietnia 2016r. w sprawie ochrony osób fizycznych w związku z przetwarzaniem danych osobowych i w sprawie swobodnego przepływu takich danych oraz uchylenia dyrektywy</w:t>
      </w:r>
      <w:r w:rsidR="000C3D0F" w:rsidRPr="00FA554D">
        <w:rPr>
          <w:rFonts w:ascii="Times New Roman" w:eastAsia="Times New Roman" w:hAnsi="Times New Roman"/>
          <w:color w:val="000000" w:themeColor="text1"/>
          <w:szCs w:val="24"/>
          <w:lang w:eastAsia="pl-PL"/>
        </w:rPr>
        <w:t xml:space="preserve"> </w:t>
      </w:r>
      <w:r w:rsidRPr="00FA554D">
        <w:rPr>
          <w:rFonts w:ascii="Times New Roman" w:eastAsia="Times New Roman" w:hAnsi="Times New Roman"/>
          <w:b/>
          <w:bCs/>
          <w:color w:val="000000" w:themeColor="text1"/>
          <w:szCs w:val="24"/>
          <w:lang w:eastAsia="pl-PL"/>
        </w:rPr>
        <w:t>95/46/WE</w:t>
      </w:r>
      <w:r w:rsidR="000C3D0F" w:rsidRPr="00FA554D">
        <w:rPr>
          <w:rFonts w:ascii="Times New Roman" w:eastAsia="Times New Roman" w:hAnsi="Times New Roman"/>
          <w:b/>
          <w:bCs/>
          <w:color w:val="000000" w:themeColor="text1"/>
          <w:szCs w:val="24"/>
          <w:lang w:eastAsia="pl-PL"/>
        </w:rPr>
        <w:t xml:space="preserve"> </w:t>
      </w:r>
      <w:r w:rsidRPr="00FA554D">
        <w:rPr>
          <w:rFonts w:ascii="Times New Roman" w:eastAsia="Times New Roman" w:hAnsi="Times New Roman"/>
          <w:color w:val="000000" w:themeColor="text1"/>
          <w:szCs w:val="24"/>
          <w:lang w:eastAsia="pl-PL"/>
        </w:rPr>
        <w:t xml:space="preserve">(dalej RODO), informujemy, iż: </w:t>
      </w:r>
    </w:p>
    <w:p w:rsidR="00D37ECE" w:rsidRPr="00FA554D" w:rsidRDefault="00D37ECE" w:rsidP="00AD4E90">
      <w:pPr>
        <w:spacing w:before="120" w:after="0" w:line="240" w:lineRule="auto"/>
        <w:rPr>
          <w:rFonts w:ascii="Times New Roman" w:eastAsia="Times New Roman" w:hAnsi="Times New Roman"/>
          <w:color w:val="000000" w:themeColor="text1"/>
          <w:szCs w:val="24"/>
          <w:lang w:eastAsia="pl-PL"/>
        </w:rPr>
      </w:pPr>
      <w:r w:rsidRPr="00FA554D">
        <w:rPr>
          <w:rFonts w:ascii="Times New Roman" w:eastAsia="Times New Roman" w:hAnsi="Times New Roman"/>
          <w:color w:val="000000" w:themeColor="text1"/>
          <w:szCs w:val="24"/>
          <w:lang w:eastAsia="pl-PL"/>
        </w:rPr>
        <w:t>1. Administratorem Pani/Pana danych osobowych jest Wójt Gminy Chełmża z siedzibą w Chełmży, ul. Wodna 2, 87-140 Chełmża, adres e</w:t>
      </w:r>
      <w:r w:rsidR="000C3D0F" w:rsidRPr="00FA554D">
        <w:rPr>
          <w:rFonts w:ascii="Times New Roman" w:eastAsia="Times New Roman" w:hAnsi="Times New Roman"/>
          <w:color w:val="000000" w:themeColor="text1"/>
          <w:szCs w:val="24"/>
          <w:lang w:eastAsia="pl-PL"/>
        </w:rPr>
        <w:t>-</w:t>
      </w:r>
      <w:r w:rsidRPr="00FA554D">
        <w:rPr>
          <w:rFonts w:ascii="Times New Roman" w:eastAsia="Times New Roman" w:hAnsi="Times New Roman"/>
          <w:color w:val="000000" w:themeColor="text1"/>
          <w:szCs w:val="24"/>
          <w:lang w:eastAsia="pl-PL"/>
        </w:rPr>
        <w:t>mail: info@gminachelmza.pl, tel. 56 675 60 76.</w:t>
      </w:r>
    </w:p>
    <w:p w:rsidR="00D37ECE" w:rsidRPr="00FA554D" w:rsidRDefault="00D37ECE" w:rsidP="00AD4E90">
      <w:pPr>
        <w:spacing w:before="120" w:after="0" w:line="240" w:lineRule="auto"/>
        <w:rPr>
          <w:rFonts w:ascii="Times New Roman" w:eastAsia="Times New Roman" w:hAnsi="Times New Roman"/>
          <w:color w:val="000000" w:themeColor="text1"/>
          <w:szCs w:val="24"/>
          <w:lang w:eastAsia="pl-PL"/>
        </w:rPr>
      </w:pPr>
      <w:r w:rsidRPr="00FA554D">
        <w:rPr>
          <w:rFonts w:ascii="Times New Roman" w:eastAsia="Times New Roman" w:hAnsi="Times New Roman"/>
          <w:color w:val="000000" w:themeColor="text1"/>
          <w:szCs w:val="24"/>
          <w:lang w:eastAsia="pl-PL"/>
        </w:rPr>
        <w:t xml:space="preserve">2. W sprawie swoich danych osobowych może Pani/Pan kontaktować się z inspektorem ochrony </w:t>
      </w:r>
      <w:r w:rsidRPr="00CC0554">
        <w:rPr>
          <w:rFonts w:ascii="Times New Roman" w:eastAsia="Times New Roman" w:hAnsi="Times New Roman"/>
          <w:color w:val="000000" w:themeColor="text1"/>
          <w:szCs w:val="24"/>
          <w:lang w:eastAsia="pl-PL"/>
        </w:rPr>
        <w:t>danych, przesyłając e-mail</w:t>
      </w:r>
      <w:r w:rsidR="00CC0FFE" w:rsidRPr="00CC0554">
        <w:rPr>
          <w:rFonts w:ascii="Times New Roman" w:eastAsia="Times New Roman" w:hAnsi="Times New Roman"/>
          <w:color w:val="000000" w:themeColor="text1"/>
          <w:szCs w:val="24"/>
          <w:lang w:eastAsia="pl-PL"/>
        </w:rPr>
        <w:t xml:space="preserve">:   </w:t>
      </w:r>
      <w:hyperlink r:id="rId8" w:history="1">
        <w:r w:rsidR="000C3D0F" w:rsidRPr="00CC0554">
          <w:rPr>
            <w:rStyle w:val="Hipercze"/>
            <w:rFonts w:ascii="Times New Roman" w:eastAsia="Times New Roman" w:hAnsi="Times New Roman"/>
            <w:color w:val="000000" w:themeColor="text1"/>
            <w:szCs w:val="24"/>
            <w:lang w:eastAsia="pl-PL"/>
          </w:rPr>
          <w:t>iod@gminachelmza.pl</w:t>
        </w:r>
      </w:hyperlink>
      <w:r w:rsidR="00B951B5" w:rsidRPr="00CC0554">
        <w:rPr>
          <w:rFonts w:ascii="Times New Roman" w:eastAsia="Times New Roman" w:hAnsi="Times New Roman"/>
          <w:color w:val="000000" w:themeColor="text1"/>
          <w:szCs w:val="24"/>
          <w:lang w:eastAsia="pl-PL"/>
        </w:rPr>
        <w:t>, tel</w:t>
      </w:r>
      <w:r w:rsidR="00CC0554" w:rsidRPr="00CC0554">
        <w:rPr>
          <w:rFonts w:ascii="Times New Roman" w:eastAsia="Times New Roman" w:hAnsi="Times New Roman"/>
          <w:color w:val="000000" w:themeColor="text1"/>
          <w:szCs w:val="24"/>
          <w:lang w:eastAsia="pl-PL"/>
        </w:rPr>
        <w:t xml:space="preserve">.739000230. </w:t>
      </w:r>
    </w:p>
    <w:p w:rsidR="00D37ECE" w:rsidRPr="00FA554D" w:rsidRDefault="00D37ECE" w:rsidP="00AD4E90">
      <w:pPr>
        <w:spacing w:before="120" w:after="0" w:line="240" w:lineRule="auto"/>
        <w:rPr>
          <w:rFonts w:ascii="Times New Roman" w:eastAsia="Times New Roman" w:hAnsi="Times New Roman"/>
          <w:color w:val="000000" w:themeColor="text1"/>
          <w:szCs w:val="24"/>
          <w:lang w:eastAsia="pl-PL"/>
        </w:rPr>
      </w:pPr>
      <w:r w:rsidRPr="00FA554D">
        <w:rPr>
          <w:rFonts w:ascii="Times New Roman" w:eastAsia="Times New Roman" w:hAnsi="Times New Roman"/>
          <w:color w:val="000000" w:themeColor="text1"/>
          <w:szCs w:val="24"/>
          <w:lang w:eastAsia="pl-PL"/>
        </w:rPr>
        <w:t xml:space="preserve">3. Przetwarzanie Pani/Pana danych osobowych będzie się odbywać na podstawie art.6 ust. 1 lit. c  </w:t>
      </w:r>
      <w:r w:rsidR="00B951B5">
        <w:rPr>
          <w:rFonts w:ascii="Times New Roman" w:eastAsia="Times New Roman" w:hAnsi="Times New Roman"/>
          <w:color w:val="000000" w:themeColor="text1"/>
          <w:szCs w:val="24"/>
          <w:lang w:eastAsia="pl-PL"/>
        </w:rPr>
        <w:t xml:space="preserve">Rozporządzenia </w:t>
      </w:r>
      <w:r w:rsidRPr="00FA554D">
        <w:rPr>
          <w:rFonts w:ascii="Times New Roman" w:eastAsia="Times New Roman" w:hAnsi="Times New Roman"/>
          <w:color w:val="000000" w:themeColor="text1"/>
          <w:szCs w:val="24"/>
          <w:lang w:eastAsia="pl-PL"/>
        </w:rPr>
        <w:t xml:space="preserve">w celu </w:t>
      </w:r>
      <w:r w:rsidRPr="00FA554D">
        <w:rPr>
          <w:rFonts w:ascii="Times New Roman" w:eastAsia="Times New Roman" w:hAnsi="Times New Roman"/>
          <w:b/>
          <w:bCs/>
          <w:color w:val="000000" w:themeColor="text1"/>
          <w:szCs w:val="24"/>
          <w:lang w:eastAsia="pl-PL"/>
        </w:rPr>
        <w:t>opracowania miejscowego planu zagospodarowania przestrzennego</w:t>
      </w:r>
      <w:r w:rsidRPr="00FA554D">
        <w:rPr>
          <w:rFonts w:ascii="Times New Roman" w:eastAsia="Times New Roman" w:hAnsi="Times New Roman"/>
          <w:color w:val="000000" w:themeColor="text1"/>
          <w:szCs w:val="24"/>
          <w:lang w:eastAsia="pl-PL"/>
        </w:rPr>
        <w:t>.</w:t>
      </w:r>
    </w:p>
    <w:p w:rsidR="00D37ECE" w:rsidRPr="00FA554D" w:rsidRDefault="00D37ECE" w:rsidP="00AD4E90">
      <w:pPr>
        <w:spacing w:before="120" w:after="0" w:line="240" w:lineRule="auto"/>
        <w:rPr>
          <w:rFonts w:ascii="Times New Roman" w:eastAsia="Times New Roman" w:hAnsi="Times New Roman"/>
          <w:color w:val="000000" w:themeColor="text1"/>
          <w:szCs w:val="24"/>
          <w:lang w:eastAsia="pl-PL"/>
        </w:rPr>
      </w:pPr>
      <w:r w:rsidRPr="00FA554D">
        <w:rPr>
          <w:rFonts w:ascii="Times New Roman" w:eastAsia="Times New Roman" w:hAnsi="Times New Roman"/>
          <w:color w:val="000000" w:themeColor="text1"/>
          <w:szCs w:val="24"/>
          <w:lang w:eastAsia="pl-PL"/>
        </w:rPr>
        <w:t>4. Odbiorcą Pani/Pana danych osobowych będą organy upoważnione do otrzymania Pani/Pana danych na podstawie przepisów prawa.</w:t>
      </w:r>
    </w:p>
    <w:p w:rsidR="00D37ECE" w:rsidRPr="00FA554D" w:rsidRDefault="00D37ECE" w:rsidP="00AD4E90">
      <w:pPr>
        <w:spacing w:before="120" w:after="0" w:line="240" w:lineRule="auto"/>
        <w:rPr>
          <w:rFonts w:ascii="Times New Roman" w:eastAsia="Times New Roman" w:hAnsi="Times New Roman"/>
          <w:color w:val="000000" w:themeColor="text1"/>
          <w:szCs w:val="24"/>
          <w:lang w:eastAsia="pl-PL"/>
        </w:rPr>
      </w:pPr>
      <w:r w:rsidRPr="00FA554D">
        <w:rPr>
          <w:rFonts w:ascii="Times New Roman" w:eastAsia="Times New Roman" w:hAnsi="Times New Roman"/>
          <w:color w:val="000000" w:themeColor="text1"/>
          <w:szCs w:val="24"/>
          <w:lang w:eastAsia="pl-PL"/>
        </w:rPr>
        <w:t>5. Pani/Pana dane osobowe nie będą przekazywane do państwa trzeciego lub organizacji międzynarodowej.</w:t>
      </w:r>
    </w:p>
    <w:p w:rsidR="00270E78" w:rsidRPr="00B951B5" w:rsidRDefault="00D37ECE" w:rsidP="00AD4E90">
      <w:pPr>
        <w:spacing w:before="120" w:after="0" w:line="240" w:lineRule="auto"/>
        <w:rPr>
          <w:rFonts w:ascii="Times New Roman" w:eastAsia="Times New Roman" w:hAnsi="Times New Roman"/>
          <w:color w:val="000000" w:themeColor="text1"/>
          <w:lang w:eastAsia="pl-PL"/>
        </w:rPr>
      </w:pPr>
      <w:r w:rsidRPr="00FA554D">
        <w:rPr>
          <w:rFonts w:ascii="Times New Roman" w:eastAsia="Times New Roman" w:hAnsi="Times New Roman"/>
          <w:color w:val="000000" w:themeColor="text1"/>
          <w:szCs w:val="24"/>
          <w:lang w:eastAsia="pl-PL"/>
        </w:rPr>
        <w:t xml:space="preserve">6. </w:t>
      </w:r>
      <w:r w:rsidR="00B951B5" w:rsidRPr="00B951B5">
        <w:rPr>
          <w:rFonts w:eastAsia="Times New Roman" w:cs="Calibri"/>
          <w:sz w:val="24"/>
          <w:szCs w:val="24"/>
          <w:lang w:eastAsia="pl-PL"/>
        </w:rPr>
        <w:t xml:space="preserve"> </w:t>
      </w:r>
      <w:r w:rsidR="00B951B5" w:rsidRPr="00BE1219">
        <w:rPr>
          <w:rFonts w:ascii="Times New Roman" w:eastAsia="Times New Roman" w:hAnsi="Times New Roman"/>
          <w:lang w:eastAsia="pl-PL"/>
        </w:rPr>
        <w:t>Maksymalny okres przechowywania danych: wieczyście (kat. archiwizacji A), na podstawie przepisów ustawy z 14 lipca 1983 r. o narodowym zasobie archiwalnym i archiwach (Dz.U.</w:t>
      </w:r>
      <w:r w:rsidR="00B951B5">
        <w:rPr>
          <w:rFonts w:ascii="Times New Roman" w:eastAsia="Times New Roman" w:hAnsi="Times New Roman"/>
          <w:lang w:eastAsia="pl-PL"/>
        </w:rPr>
        <w:t xml:space="preserve"> z </w:t>
      </w:r>
      <w:r w:rsidR="00B951B5" w:rsidRPr="00BE1219">
        <w:rPr>
          <w:rFonts w:ascii="Times New Roman" w:eastAsia="Times New Roman" w:hAnsi="Times New Roman"/>
          <w:lang w:eastAsia="pl-PL"/>
        </w:rPr>
        <w:t>2019</w:t>
      </w:r>
      <w:r w:rsidR="00B951B5">
        <w:rPr>
          <w:rFonts w:ascii="Times New Roman" w:eastAsia="Times New Roman" w:hAnsi="Times New Roman"/>
          <w:lang w:eastAsia="pl-PL"/>
        </w:rPr>
        <w:t xml:space="preserve"> r. poz. </w:t>
      </w:r>
      <w:r w:rsidR="00B951B5" w:rsidRPr="00B951B5">
        <w:rPr>
          <w:rFonts w:ascii="Times New Roman" w:eastAsia="Times New Roman" w:hAnsi="Times New Roman"/>
          <w:lang w:eastAsia="pl-PL"/>
        </w:rPr>
        <w:t>553 z</w:t>
      </w:r>
      <w:r w:rsidR="00B951B5">
        <w:rPr>
          <w:rFonts w:ascii="Times New Roman" w:eastAsia="Times New Roman" w:hAnsi="Times New Roman"/>
          <w:lang w:eastAsia="pl-PL"/>
        </w:rPr>
        <w:t xml:space="preserve"> </w:t>
      </w:r>
      <w:proofErr w:type="spellStart"/>
      <w:r w:rsidR="00B951B5">
        <w:rPr>
          <w:rFonts w:ascii="Times New Roman" w:eastAsia="Times New Roman" w:hAnsi="Times New Roman"/>
          <w:lang w:eastAsia="pl-PL"/>
        </w:rPr>
        <w:t>późn</w:t>
      </w:r>
      <w:proofErr w:type="spellEnd"/>
      <w:r w:rsidR="00B951B5">
        <w:rPr>
          <w:rFonts w:ascii="Times New Roman" w:eastAsia="Times New Roman" w:hAnsi="Times New Roman"/>
          <w:lang w:eastAsia="pl-PL"/>
        </w:rPr>
        <w:t>.</w:t>
      </w:r>
      <w:r w:rsidR="00B951B5" w:rsidRPr="00BE1219">
        <w:rPr>
          <w:rFonts w:ascii="Times New Roman" w:eastAsia="Times New Roman" w:hAnsi="Times New Roman"/>
          <w:lang w:eastAsia="pl-PL"/>
        </w:rPr>
        <w:t xml:space="preserve"> zm.)</w:t>
      </w:r>
      <w:r w:rsidR="00B951B5">
        <w:rPr>
          <w:rFonts w:ascii="Times New Roman" w:eastAsia="Times New Roman" w:hAnsi="Times New Roman"/>
          <w:lang w:eastAsia="pl-PL"/>
        </w:rPr>
        <w:t>.</w:t>
      </w:r>
    </w:p>
    <w:p w:rsidR="00D37ECE" w:rsidRPr="00FA554D" w:rsidRDefault="00D37ECE" w:rsidP="00AD4E90">
      <w:pPr>
        <w:spacing w:before="120" w:after="0" w:line="240" w:lineRule="auto"/>
        <w:rPr>
          <w:rFonts w:ascii="Times New Roman" w:eastAsia="Times New Roman" w:hAnsi="Times New Roman"/>
          <w:color w:val="000000" w:themeColor="text1"/>
          <w:szCs w:val="24"/>
          <w:lang w:eastAsia="pl-PL"/>
        </w:rPr>
      </w:pPr>
      <w:r w:rsidRPr="00FA554D">
        <w:rPr>
          <w:rFonts w:ascii="Times New Roman" w:eastAsia="Times New Roman" w:hAnsi="Times New Roman"/>
          <w:color w:val="000000" w:themeColor="text1"/>
          <w:szCs w:val="24"/>
          <w:lang w:eastAsia="pl-PL"/>
        </w:rPr>
        <w:t>7. W związku z przetwarzaniem Pani/Pana danych osobowych przez podmioty przetwarzające lub nadzorowane przez Wójta Gminy Chełmża przysługują Pani/Panu następujące prawa:</w:t>
      </w:r>
    </w:p>
    <w:p w:rsidR="00D37ECE" w:rsidRPr="00FA554D" w:rsidRDefault="00D37ECE" w:rsidP="00AD4E90">
      <w:pPr>
        <w:spacing w:before="120" w:after="0" w:line="240" w:lineRule="auto"/>
        <w:rPr>
          <w:rFonts w:ascii="Times New Roman" w:eastAsia="Times New Roman" w:hAnsi="Times New Roman"/>
          <w:color w:val="000000" w:themeColor="text1"/>
          <w:szCs w:val="24"/>
          <w:lang w:eastAsia="pl-PL"/>
        </w:rPr>
      </w:pPr>
      <w:r w:rsidRPr="00FA554D">
        <w:rPr>
          <w:rFonts w:ascii="Times New Roman" w:eastAsia="Times New Roman" w:hAnsi="Times New Roman"/>
          <w:color w:val="000000" w:themeColor="text1"/>
          <w:szCs w:val="24"/>
          <w:lang w:eastAsia="pl-PL"/>
        </w:rPr>
        <w:t>a) prawo dostępu do treści swoich danych,</w:t>
      </w:r>
    </w:p>
    <w:p w:rsidR="00D37ECE" w:rsidRPr="00FA554D" w:rsidRDefault="00D37ECE" w:rsidP="00AD4E90">
      <w:pPr>
        <w:spacing w:before="120" w:after="0" w:line="240" w:lineRule="auto"/>
        <w:rPr>
          <w:rFonts w:ascii="Times New Roman" w:eastAsia="Times New Roman" w:hAnsi="Times New Roman"/>
          <w:color w:val="000000" w:themeColor="text1"/>
          <w:szCs w:val="24"/>
          <w:lang w:eastAsia="pl-PL"/>
        </w:rPr>
      </w:pPr>
      <w:r w:rsidRPr="00FA554D">
        <w:rPr>
          <w:rFonts w:ascii="Times New Roman" w:eastAsia="Times New Roman" w:hAnsi="Times New Roman"/>
          <w:color w:val="000000" w:themeColor="text1"/>
          <w:szCs w:val="24"/>
          <w:lang w:eastAsia="pl-PL"/>
        </w:rPr>
        <w:t>b) prawo sprostowania swoich danych osobowych,</w:t>
      </w:r>
    </w:p>
    <w:p w:rsidR="00D37ECE" w:rsidRPr="00FA554D" w:rsidRDefault="00D37ECE" w:rsidP="00AD4E90">
      <w:pPr>
        <w:spacing w:before="120" w:after="0" w:line="240" w:lineRule="auto"/>
        <w:rPr>
          <w:rFonts w:ascii="Times New Roman" w:eastAsia="Times New Roman" w:hAnsi="Times New Roman"/>
          <w:color w:val="000000" w:themeColor="text1"/>
          <w:szCs w:val="24"/>
          <w:lang w:eastAsia="pl-PL"/>
        </w:rPr>
      </w:pPr>
      <w:r w:rsidRPr="00FA554D">
        <w:rPr>
          <w:rFonts w:ascii="Times New Roman" w:eastAsia="Times New Roman" w:hAnsi="Times New Roman"/>
          <w:color w:val="000000" w:themeColor="text1"/>
          <w:szCs w:val="24"/>
          <w:lang w:eastAsia="pl-PL"/>
        </w:rPr>
        <w:t>c) prawo do usunięcia danych,</w:t>
      </w:r>
    </w:p>
    <w:p w:rsidR="00D37ECE" w:rsidRPr="00FA554D" w:rsidRDefault="00D37ECE" w:rsidP="00AD4E90">
      <w:pPr>
        <w:spacing w:before="120" w:after="0" w:line="240" w:lineRule="auto"/>
        <w:rPr>
          <w:rFonts w:ascii="Times New Roman" w:eastAsia="Times New Roman" w:hAnsi="Times New Roman"/>
          <w:color w:val="000000" w:themeColor="text1"/>
          <w:szCs w:val="24"/>
          <w:lang w:eastAsia="pl-PL"/>
        </w:rPr>
      </w:pPr>
      <w:r w:rsidRPr="00FA554D">
        <w:rPr>
          <w:rFonts w:ascii="Times New Roman" w:eastAsia="Times New Roman" w:hAnsi="Times New Roman"/>
          <w:color w:val="000000" w:themeColor="text1"/>
          <w:szCs w:val="24"/>
          <w:lang w:eastAsia="pl-PL"/>
        </w:rPr>
        <w:t>d) prawo do ograniczenia przetwarzania,</w:t>
      </w:r>
    </w:p>
    <w:p w:rsidR="00D37ECE" w:rsidRPr="00FA554D" w:rsidRDefault="00D37ECE" w:rsidP="00AD4E90">
      <w:pPr>
        <w:spacing w:before="120" w:after="0" w:line="240" w:lineRule="auto"/>
        <w:rPr>
          <w:rFonts w:ascii="Times New Roman" w:eastAsia="Times New Roman" w:hAnsi="Times New Roman"/>
          <w:color w:val="000000" w:themeColor="text1"/>
          <w:szCs w:val="24"/>
          <w:lang w:eastAsia="pl-PL"/>
        </w:rPr>
      </w:pPr>
      <w:r w:rsidRPr="00FA554D">
        <w:rPr>
          <w:rFonts w:ascii="Times New Roman" w:eastAsia="Times New Roman" w:hAnsi="Times New Roman"/>
          <w:color w:val="000000" w:themeColor="text1"/>
          <w:szCs w:val="24"/>
          <w:lang w:eastAsia="pl-PL"/>
        </w:rPr>
        <w:t>e) prawo do przenoszenia danych,</w:t>
      </w:r>
    </w:p>
    <w:p w:rsidR="00D37ECE" w:rsidRPr="00FA554D" w:rsidRDefault="00D37ECE" w:rsidP="00AD4E90">
      <w:pPr>
        <w:spacing w:before="120" w:after="0" w:line="240" w:lineRule="auto"/>
        <w:rPr>
          <w:rFonts w:ascii="Times New Roman" w:eastAsia="Times New Roman" w:hAnsi="Times New Roman"/>
          <w:color w:val="000000" w:themeColor="text1"/>
          <w:szCs w:val="24"/>
          <w:lang w:eastAsia="pl-PL"/>
        </w:rPr>
      </w:pPr>
      <w:r w:rsidRPr="00FA554D">
        <w:rPr>
          <w:rFonts w:ascii="Times New Roman" w:eastAsia="Times New Roman" w:hAnsi="Times New Roman"/>
          <w:color w:val="000000" w:themeColor="text1"/>
          <w:szCs w:val="24"/>
          <w:lang w:eastAsia="pl-PL"/>
        </w:rPr>
        <w:t>f) prawo wniesienia sprzeciwu,</w:t>
      </w:r>
    </w:p>
    <w:p w:rsidR="00D37ECE" w:rsidRPr="00FA554D" w:rsidRDefault="00D37ECE" w:rsidP="00AD4E90">
      <w:pPr>
        <w:spacing w:before="120" w:after="0" w:line="240" w:lineRule="auto"/>
        <w:rPr>
          <w:rFonts w:ascii="Times New Roman" w:eastAsia="Times New Roman" w:hAnsi="Times New Roman"/>
          <w:color w:val="000000" w:themeColor="text1"/>
          <w:szCs w:val="24"/>
          <w:lang w:eastAsia="pl-PL"/>
        </w:rPr>
      </w:pPr>
      <w:r w:rsidRPr="00FA554D">
        <w:rPr>
          <w:rFonts w:ascii="Times New Roman" w:eastAsia="Times New Roman" w:hAnsi="Times New Roman"/>
          <w:color w:val="000000" w:themeColor="text1"/>
          <w:szCs w:val="24"/>
          <w:lang w:eastAsia="pl-PL"/>
        </w:rPr>
        <w:t>g) prawo do cofnięcia zgody w dowolnym momencie bez wpływu na zgodność z prawem przetwarzania, którego dokonano na podstawie zgody przed jej cofnięciem.</w:t>
      </w:r>
    </w:p>
    <w:p w:rsidR="00D37ECE" w:rsidRPr="00FA554D" w:rsidRDefault="00D37ECE" w:rsidP="00AD4E90">
      <w:pPr>
        <w:spacing w:before="120" w:after="0" w:line="240" w:lineRule="auto"/>
        <w:rPr>
          <w:rFonts w:ascii="Times New Roman" w:eastAsia="Times New Roman" w:hAnsi="Times New Roman"/>
          <w:color w:val="000000" w:themeColor="text1"/>
          <w:szCs w:val="24"/>
          <w:lang w:eastAsia="pl-PL"/>
        </w:rPr>
      </w:pPr>
      <w:r w:rsidRPr="00FA554D">
        <w:rPr>
          <w:rFonts w:ascii="Times New Roman" w:eastAsia="Times New Roman" w:hAnsi="Times New Roman"/>
          <w:color w:val="000000" w:themeColor="text1"/>
          <w:szCs w:val="24"/>
          <w:lang w:eastAsia="pl-PL"/>
        </w:rPr>
        <w:t>8. Posiada Pani/Pan również prawo do wniesienia skargi do Prezesa Urzędu Ochrony Danych Osobowych gdy uzna Pani/Pan, iż przetwarzanie danych osobowych Pani/Pana narusza przepisy RODO.</w:t>
      </w:r>
    </w:p>
    <w:p w:rsidR="00D37ECE" w:rsidRPr="00FA554D" w:rsidRDefault="00D37ECE" w:rsidP="00AD4E90">
      <w:pPr>
        <w:spacing w:before="120" w:after="0" w:line="240" w:lineRule="auto"/>
        <w:rPr>
          <w:rFonts w:ascii="Times New Roman" w:eastAsia="Times New Roman" w:hAnsi="Times New Roman"/>
          <w:color w:val="000000" w:themeColor="text1"/>
          <w:szCs w:val="24"/>
          <w:lang w:eastAsia="pl-PL"/>
        </w:rPr>
      </w:pPr>
      <w:r w:rsidRPr="00FA554D">
        <w:rPr>
          <w:rFonts w:ascii="Times New Roman" w:eastAsia="Times New Roman" w:hAnsi="Times New Roman"/>
          <w:color w:val="000000" w:themeColor="text1"/>
          <w:szCs w:val="24"/>
          <w:lang w:eastAsia="pl-PL"/>
        </w:rPr>
        <w:t>9. W oparciu o Pani/Pana dane osobowe Wójt Gminy Chełmża nie będzie podejmował wobec Pani/Pana zautomatyzowanych decyzji, w tym decyzji będących wynikiem profilowania.</w:t>
      </w:r>
    </w:p>
    <w:bookmarkEnd w:id="1"/>
    <w:p w:rsidR="00D37ECE" w:rsidRPr="00FA554D" w:rsidRDefault="00D37ECE" w:rsidP="00D37ECE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D37ECE" w:rsidRPr="00FA554D" w:rsidRDefault="00D37ECE" w:rsidP="00D37ECE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1E1279" w:rsidRDefault="001E1279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br w:type="page"/>
      </w:r>
    </w:p>
    <w:p w:rsidR="001E1279" w:rsidRPr="00FA554D" w:rsidRDefault="001E1279" w:rsidP="001E1279">
      <w:pPr>
        <w:tabs>
          <w:tab w:val="left" w:pos="708"/>
          <w:tab w:val="left" w:pos="1416"/>
          <w:tab w:val="left" w:pos="2124"/>
          <w:tab w:val="left" w:pos="2832"/>
          <w:tab w:val="left" w:pos="5715"/>
        </w:tabs>
        <w:spacing w:after="0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FA554D">
        <w:rPr>
          <w:rFonts w:ascii="Arial" w:hAnsi="Arial" w:cs="Arial"/>
          <w:b/>
          <w:i/>
          <w:color w:val="000000" w:themeColor="text1"/>
          <w:sz w:val="20"/>
          <w:szCs w:val="20"/>
        </w:rPr>
        <w:lastRenderedPageBreak/>
        <w:t>Obwieszczenie</w:t>
      </w:r>
      <w:r w:rsidR="002E4A31">
        <w:rPr>
          <w:rFonts w:ascii="Arial" w:hAnsi="Arial" w:cs="Arial"/>
          <w:b/>
          <w:i/>
          <w:color w:val="000000" w:themeColor="text1"/>
          <w:sz w:val="20"/>
          <w:szCs w:val="20"/>
        </w:rPr>
        <w:t>/ogłoszenie</w:t>
      </w:r>
      <w:r w:rsidRPr="00FA554D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2E4A31">
        <w:rPr>
          <w:rFonts w:ascii="Arial" w:hAnsi="Arial" w:cs="Arial"/>
          <w:b/>
          <w:i/>
          <w:color w:val="000000" w:themeColor="text1"/>
          <w:sz w:val="20"/>
          <w:szCs w:val="20"/>
        </w:rPr>
        <w:t>wywieszono na</w:t>
      </w:r>
      <w:r w:rsidRPr="00FA554D">
        <w:rPr>
          <w:rFonts w:ascii="Arial" w:hAnsi="Arial" w:cs="Arial"/>
          <w:b/>
          <w:i/>
          <w:color w:val="000000" w:themeColor="text1"/>
          <w:sz w:val="20"/>
          <w:szCs w:val="20"/>
        </w:rPr>
        <w:t>:</w:t>
      </w:r>
    </w:p>
    <w:p w:rsidR="001E1279" w:rsidRPr="00FA554D" w:rsidRDefault="00363A2E" w:rsidP="001E1279">
      <w:pPr>
        <w:pStyle w:val="Akapitzlis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5715"/>
        </w:tabs>
        <w:spacing w:after="0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hyperlink r:id="rId9" w:history="1">
        <w:r w:rsidR="001E1279" w:rsidRPr="00FA554D">
          <w:rPr>
            <w:rStyle w:val="Hipercze"/>
            <w:rFonts w:ascii="Arial" w:hAnsi="Arial" w:cs="Arial"/>
            <w:b/>
            <w:i/>
            <w:color w:val="000000" w:themeColor="text1"/>
            <w:sz w:val="20"/>
            <w:szCs w:val="20"/>
          </w:rPr>
          <w:t>www.bip.gminachelmza.pl</w:t>
        </w:r>
      </w:hyperlink>
    </w:p>
    <w:p w:rsidR="001E1279" w:rsidRPr="00FA554D" w:rsidRDefault="001E1279" w:rsidP="001E1279">
      <w:pPr>
        <w:pStyle w:val="Akapitzlis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5715"/>
        </w:tabs>
        <w:spacing w:after="0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FA554D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tablica ogłoszeń Urzędu Gminy przy </w:t>
      </w:r>
      <w:proofErr w:type="spellStart"/>
      <w:r w:rsidRPr="00FA554D">
        <w:rPr>
          <w:rFonts w:ascii="Arial" w:hAnsi="Arial" w:cs="Arial"/>
          <w:b/>
          <w:i/>
          <w:color w:val="000000" w:themeColor="text1"/>
          <w:sz w:val="20"/>
          <w:szCs w:val="20"/>
        </w:rPr>
        <w:t>ul.Wodnej</w:t>
      </w:r>
      <w:proofErr w:type="spellEnd"/>
      <w:r w:rsidRPr="00FA554D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2, 87-140 Chełmża</w:t>
      </w:r>
    </w:p>
    <w:p w:rsidR="0041153B" w:rsidRDefault="0041153B" w:rsidP="0041153B">
      <w:pPr>
        <w:pStyle w:val="Akapitzlis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5715"/>
        </w:tabs>
        <w:spacing w:after="0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FA554D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tablica ogłoszeń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S</w:t>
      </w:r>
      <w:r w:rsidRPr="00FA554D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ołectwa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Kiełbasin</w:t>
      </w:r>
    </w:p>
    <w:p w:rsidR="0041153B" w:rsidRDefault="0041153B" w:rsidP="0041153B">
      <w:pPr>
        <w:pStyle w:val="Akapitzlis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5715"/>
        </w:tabs>
        <w:spacing w:after="0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FA554D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tablica ogłoszeń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S</w:t>
      </w:r>
      <w:r w:rsidRPr="00FA554D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ołectwa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Dźwierzno</w:t>
      </w:r>
    </w:p>
    <w:p w:rsidR="0041153B" w:rsidRDefault="0041153B" w:rsidP="0041153B">
      <w:pPr>
        <w:pStyle w:val="Akapitzlis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5715"/>
        </w:tabs>
        <w:spacing w:after="0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FA554D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tablica ogłoszeń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S</w:t>
      </w:r>
      <w:r w:rsidRPr="00FA554D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ołectwa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Kuczwały</w:t>
      </w:r>
    </w:p>
    <w:p w:rsidR="0041153B" w:rsidRDefault="0041153B" w:rsidP="0041153B">
      <w:pPr>
        <w:pStyle w:val="Akapitzlis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5715"/>
        </w:tabs>
        <w:spacing w:after="0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FA554D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tablica ogłoszeń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S</w:t>
      </w:r>
      <w:r w:rsidRPr="00FA554D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ołectwa </w:t>
      </w:r>
      <w:proofErr w:type="spellStart"/>
      <w:r>
        <w:rPr>
          <w:rFonts w:ascii="Arial" w:hAnsi="Arial" w:cs="Arial"/>
          <w:b/>
          <w:i/>
          <w:color w:val="000000" w:themeColor="text1"/>
          <w:sz w:val="20"/>
          <w:szCs w:val="20"/>
        </w:rPr>
        <w:t>Strużal</w:t>
      </w:r>
      <w:proofErr w:type="spellEnd"/>
    </w:p>
    <w:p w:rsidR="001E1279" w:rsidRPr="00FA554D" w:rsidRDefault="001E1279" w:rsidP="001E1279">
      <w:pPr>
        <w:pStyle w:val="Akapitzlis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5715"/>
        </w:tabs>
        <w:spacing w:after="0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>gazeta lokalna „Nowości Toruńskie”</w:t>
      </w:r>
    </w:p>
    <w:p w:rsidR="005165BC" w:rsidRDefault="005165BC" w:rsidP="001E1279">
      <w:pPr>
        <w:tabs>
          <w:tab w:val="left" w:pos="708"/>
          <w:tab w:val="left" w:pos="1416"/>
          <w:tab w:val="left" w:pos="2124"/>
          <w:tab w:val="left" w:pos="2832"/>
          <w:tab w:val="left" w:pos="5715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1E1279" w:rsidRPr="00CF06AA" w:rsidRDefault="001E1279" w:rsidP="00CF06AA">
      <w:pPr>
        <w:rPr>
          <w:rFonts w:ascii="Arial" w:hAnsi="Arial" w:cs="Arial"/>
          <w:sz w:val="18"/>
          <w:szCs w:val="18"/>
        </w:rPr>
      </w:pPr>
    </w:p>
    <w:sectPr w:rsidR="001E1279" w:rsidRPr="00CF06A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5CD" w:rsidRDefault="000F45CD" w:rsidP="00094765">
      <w:pPr>
        <w:spacing w:after="0" w:line="240" w:lineRule="auto"/>
      </w:pPr>
      <w:r>
        <w:separator/>
      </w:r>
    </w:p>
  </w:endnote>
  <w:endnote w:type="continuationSeparator" w:id="0">
    <w:p w:rsidR="000F45CD" w:rsidRDefault="000F45CD" w:rsidP="00094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5CD" w:rsidRDefault="000F45CD" w:rsidP="00094765">
      <w:pPr>
        <w:spacing w:after="0" w:line="240" w:lineRule="auto"/>
      </w:pPr>
      <w:r>
        <w:separator/>
      </w:r>
    </w:p>
  </w:footnote>
  <w:footnote w:type="continuationSeparator" w:id="0">
    <w:p w:rsidR="000F45CD" w:rsidRDefault="000F45CD" w:rsidP="00094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5BC" w:rsidRDefault="005165BC" w:rsidP="0041153B">
    <w:pPr>
      <w:pStyle w:val="Nagwek"/>
      <w:tabs>
        <w:tab w:val="clear" w:pos="4536"/>
        <w:tab w:val="clear" w:pos="9072"/>
        <w:tab w:val="left" w:pos="3293"/>
        <w:tab w:val="left" w:pos="4808"/>
        <w:tab w:val="left" w:pos="670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2516"/>
    <w:multiLevelType w:val="multilevel"/>
    <w:tmpl w:val="CC4C1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C2482"/>
    <w:multiLevelType w:val="hybridMultilevel"/>
    <w:tmpl w:val="86FCEF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22AF6"/>
    <w:multiLevelType w:val="hybridMultilevel"/>
    <w:tmpl w:val="CFC2D01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1BEC680B"/>
    <w:multiLevelType w:val="hybridMultilevel"/>
    <w:tmpl w:val="79BEF6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C258FB"/>
    <w:multiLevelType w:val="multilevel"/>
    <w:tmpl w:val="C758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5A1BD2"/>
    <w:multiLevelType w:val="hybridMultilevel"/>
    <w:tmpl w:val="B59006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C4790"/>
    <w:multiLevelType w:val="multilevel"/>
    <w:tmpl w:val="6C461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9A05EB"/>
    <w:multiLevelType w:val="hybridMultilevel"/>
    <w:tmpl w:val="7012F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C6848"/>
    <w:multiLevelType w:val="hybridMultilevel"/>
    <w:tmpl w:val="AB8EF2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663B1"/>
    <w:multiLevelType w:val="hybridMultilevel"/>
    <w:tmpl w:val="8272D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56336"/>
    <w:multiLevelType w:val="hybridMultilevel"/>
    <w:tmpl w:val="B4ACA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2A59D0"/>
    <w:multiLevelType w:val="hybridMultilevel"/>
    <w:tmpl w:val="DB4C6F52"/>
    <w:lvl w:ilvl="0" w:tplc="9EFE08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6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93"/>
    <w:rsid w:val="000128C4"/>
    <w:rsid w:val="00012B21"/>
    <w:rsid w:val="00025C46"/>
    <w:rsid w:val="00030CC3"/>
    <w:rsid w:val="00035939"/>
    <w:rsid w:val="00046E66"/>
    <w:rsid w:val="00047355"/>
    <w:rsid w:val="00063DB6"/>
    <w:rsid w:val="00064736"/>
    <w:rsid w:val="00093333"/>
    <w:rsid w:val="00094765"/>
    <w:rsid w:val="000A77B2"/>
    <w:rsid w:val="000B60BE"/>
    <w:rsid w:val="000C3D0F"/>
    <w:rsid w:val="000D2364"/>
    <w:rsid w:val="000E1C0E"/>
    <w:rsid w:val="000F45CD"/>
    <w:rsid w:val="001022F0"/>
    <w:rsid w:val="001446BF"/>
    <w:rsid w:val="00147AF0"/>
    <w:rsid w:val="00152147"/>
    <w:rsid w:val="00161CF3"/>
    <w:rsid w:val="001849CA"/>
    <w:rsid w:val="001874DE"/>
    <w:rsid w:val="00187C46"/>
    <w:rsid w:val="001D7B63"/>
    <w:rsid w:val="001E1279"/>
    <w:rsid w:val="00200B40"/>
    <w:rsid w:val="0022653B"/>
    <w:rsid w:val="002524A9"/>
    <w:rsid w:val="00270E78"/>
    <w:rsid w:val="002B4874"/>
    <w:rsid w:val="002B4D40"/>
    <w:rsid w:val="002C6EFF"/>
    <w:rsid w:val="002C76AB"/>
    <w:rsid w:val="002D3B61"/>
    <w:rsid w:val="002E4A31"/>
    <w:rsid w:val="0030548B"/>
    <w:rsid w:val="00340F48"/>
    <w:rsid w:val="00350B35"/>
    <w:rsid w:val="00356420"/>
    <w:rsid w:val="00363A2E"/>
    <w:rsid w:val="003F457D"/>
    <w:rsid w:val="00403941"/>
    <w:rsid w:val="0041153B"/>
    <w:rsid w:val="0044406B"/>
    <w:rsid w:val="00447717"/>
    <w:rsid w:val="00473441"/>
    <w:rsid w:val="004824CF"/>
    <w:rsid w:val="004875FE"/>
    <w:rsid w:val="004D35AA"/>
    <w:rsid w:val="004D3FCB"/>
    <w:rsid w:val="004E23BB"/>
    <w:rsid w:val="005065BA"/>
    <w:rsid w:val="005165BC"/>
    <w:rsid w:val="005528EB"/>
    <w:rsid w:val="00560E92"/>
    <w:rsid w:val="00564CFE"/>
    <w:rsid w:val="005954F2"/>
    <w:rsid w:val="00624DFA"/>
    <w:rsid w:val="00681C7D"/>
    <w:rsid w:val="0069287B"/>
    <w:rsid w:val="006952CA"/>
    <w:rsid w:val="006A7C75"/>
    <w:rsid w:val="007303D8"/>
    <w:rsid w:val="00732F09"/>
    <w:rsid w:val="007740F7"/>
    <w:rsid w:val="00775FC2"/>
    <w:rsid w:val="00796B67"/>
    <w:rsid w:val="007C4616"/>
    <w:rsid w:val="007C5B8C"/>
    <w:rsid w:val="007D7D52"/>
    <w:rsid w:val="007F3B74"/>
    <w:rsid w:val="00801BA1"/>
    <w:rsid w:val="00802AF2"/>
    <w:rsid w:val="008225BF"/>
    <w:rsid w:val="00823397"/>
    <w:rsid w:val="008257BB"/>
    <w:rsid w:val="00833311"/>
    <w:rsid w:val="008351B5"/>
    <w:rsid w:val="00845004"/>
    <w:rsid w:val="008639AD"/>
    <w:rsid w:val="00884304"/>
    <w:rsid w:val="008B774C"/>
    <w:rsid w:val="008C0FC2"/>
    <w:rsid w:val="008D3951"/>
    <w:rsid w:val="008F6B40"/>
    <w:rsid w:val="00921D9B"/>
    <w:rsid w:val="00924FE5"/>
    <w:rsid w:val="00933338"/>
    <w:rsid w:val="009347EF"/>
    <w:rsid w:val="00946EDC"/>
    <w:rsid w:val="00953597"/>
    <w:rsid w:val="009653FC"/>
    <w:rsid w:val="00971CF6"/>
    <w:rsid w:val="009B6EBC"/>
    <w:rsid w:val="009C3A58"/>
    <w:rsid w:val="009C58F6"/>
    <w:rsid w:val="009E04E8"/>
    <w:rsid w:val="009F624B"/>
    <w:rsid w:val="00A020ED"/>
    <w:rsid w:val="00A054B3"/>
    <w:rsid w:val="00A1032D"/>
    <w:rsid w:val="00A34D0A"/>
    <w:rsid w:val="00A36093"/>
    <w:rsid w:val="00A603BA"/>
    <w:rsid w:val="00A71F99"/>
    <w:rsid w:val="00A8004B"/>
    <w:rsid w:val="00AA61ED"/>
    <w:rsid w:val="00AB60B1"/>
    <w:rsid w:val="00AD4E90"/>
    <w:rsid w:val="00AE1231"/>
    <w:rsid w:val="00B173B5"/>
    <w:rsid w:val="00B17B29"/>
    <w:rsid w:val="00B21855"/>
    <w:rsid w:val="00B23301"/>
    <w:rsid w:val="00B36761"/>
    <w:rsid w:val="00B820A8"/>
    <w:rsid w:val="00B82F23"/>
    <w:rsid w:val="00B83339"/>
    <w:rsid w:val="00B951B5"/>
    <w:rsid w:val="00BA1CE7"/>
    <w:rsid w:val="00BB0DD7"/>
    <w:rsid w:val="00BC515B"/>
    <w:rsid w:val="00BE1219"/>
    <w:rsid w:val="00BF3713"/>
    <w:rsid w:val="00C45FB5"/>
    <w:rsid w:val="00C66E2B"/>
    <w:rsid w:val="00C74E2E"/>
    <w:rsid w:val="00C93293"/>
    <w:rsid w:val="00C97B58"/>
    <w:rsid w:val="00CC0554"/>
    <w:rsid w:val="00CC0FFE"/>
    <w:rsid w:val="00CD0FC8"/>
    <w:rsid w:val="00CD15AE"/>
    <w:rsid w:val="00CF06AA"/>
    <w:rsid w:val="00D0602D"/>
    <w:rsid w:val="00D15F63"/>
    <w:rsid w:val="00D25D11"/>
    <w:rsid w:val="00D32E34"/>
    <w:rsid w:val="00D37ECE"/>
    <w:rsid w:val="00D6119A"/>
    <w:rsid w:val="00D747B3"/>
    <w:rsid w:val="00D8477A"/>
    <w:rsid w:val="00DA78AD"/>
    <w:rsid w:val="00DB34FE"/>
    <w:rsid w:val="00DB7FC3"/>
    <w:rsid w:val="00DC2D73"/>
    <w:rsid w:val="00DD6C08"/>
    <w:rsid w:val="00E03032"/>
    <w:rsid w:val="00E0305C"/>
    <w:rsid w:val="00E47670"/>
    <w:rsid w:val="00E872E8"/>
    <w:rsid w:val="00EB3067"/>
    <w:rsid w:val="00EC1A44"/>
    <w:rsid w:val="00EC7FF7"/>
    <w:rsid w:val="00F12B4A"/>
    <w:rsid w:val="00F21CB9"/>
    <w:rsid w:val="00F840E0"/>
    <w:rsid w:val="00F9222E"/>
    <w:rsid w:val="00FA554D"/>
    <w:rsid w:val="00FD5AAE"/>
    <w:rsid w:val="00FF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854CA-372E-4EE7-834D-FFAFFF0A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93293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/>
      <w:b/>
      <w:snapToGrid w:val="0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7F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7F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93293"/>
    <w:rPr>
      <w:rFonts w:ascii="Times New Roman" w:eastAsia="Times New Roman" w:hAnsi="Times New Roman"/>
      <w:b/>
      <w:snapToGrid w:val="0"/>
    </w:rPr>
  </w:style>
  <w:style w:type="paragraph" w:styleId="Tekstpodstawowywcity">
    <w:name w:val="Body Text Indent"/>
    <w:basedOn w:val="Normalny"/>
    <w:link w:val="TekstpodstawowywcityZnak"/>
    <w:semiHidden/>
    <w:rsid w:val="00C93293"/>
    <w:pPr>
      <w:widowControl w:val="0"/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C93293"/>
    <w:rPr>
      <w:rFonts w:ascii="Times New Roman" w:eastAsia="Times New Roman" w:hAnsi="Times New Roman"/>
      <w:snapToGrid w:val="0"/>
      <w:sz w:val="24"/>
    </w:rPr>
  </w:style>
  <w:style w:type="character" w:styleId="Hipercze">
    <w:name w:val="Hyperlink"/>
    <w:uiPriority w:val="99"/>
    <w:unhideWhenUsed/>
    <w:rsid w:val="008639A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820A8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B820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20A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820A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20A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20A8"/>
    <w:rPr>
      <w:b/>
      <w:bCs/>
      <w:lang w:eastAsia="en-US"/>
    </w:rPr>
  </w:style>
  <w:style w:type="paragraph" w:customStyle="1" w:styleId="Tekstpodstawowy21">
    <w:name w:val="Tekst podstawowy 21"/>
    <w:basedOn w:val="Normalny"/>
    <w:rsid w:val="00047355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065BA"/>
    <w:pPr>
      <w:ind w:left="708"/>
    </w:pPr>
  </w:style>
  <w:style w:type="paragraph" w:styleId="Tekstpodstawowy">
    <w:name w:val="Body Text"/>
    <w:basedOn w:val="Normalny"/>
    <w:link w:val="TekstpodstawowyZnak"/>
    <w:uiPriority w:val="99"/>
    <w:unhideWhenUsed/>
    <w:rsid w:val="00B17B29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B17B29"/>
    <w:rPr>
      <w:sz w:val="22"/>
      <w:szCs w:val="22"/>
      <w:lang w:val="x-none" w:eastAsia="en-US"/>
    </w:rPr>
  </w:style>
  <w:style w:type="paragraph" w:styleId="Nagwek">
    <w:name w:val="header"/>
    <w:basedOn w:val="Normalny"/>
    <w:link w:val="NagwekZnak"/>
    <w:uiPriority w:val="99"/>
    <w:unhideWhenUsed/>
    <w:rsid w:val="000947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9476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9476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94765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7FF7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7FF7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character" w:customStyle="1" w:styleId="activezoom">
    <w:name w:val="activezoom"/>
    <w:basedOn w:val="Domylnaczcionkaakapitu"/>
    <w:rsid w:val="00EC7FF7"/>
  </w:style>
  <w:style w:type="character" w:customStyle="1" w:styleId="at4-visually-hidden">
    <w:name w:val="at4-visually-hidden"/>
    <w:basedOn w:val="Domylnaczcionkaakapitu"/>
    <w:rsid w:val="00EC7FF7"/>
  </w:style>
  <w:style w:type="character" w:customStyle="1" w:styleId="at4-share-count-container">
    <w:name w:val="at4-share-count-container"/>
    <w:basedOn w:val="Domylnaczcionkaakapitu"/>
    <w:rsid w:val="00EC7FF7"/>
  </w:style>
  <w:style w:type="paragraph" w:styleId="NormalnyWeb">
    <w:name w:val="Normal (Web)"/>
    <w:basedOn w:val="Normalny"/>
    <w:uiPriority w:val="99"/>
    <w:semiHidden/>
    <w:unhideWhenUsed/>
    <w:rsid w:val="00EC7F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7FF7"/>
    <w:rPr>
      <w:b/>
      <w:bCs/>
    </w:rPr>
  </w:style>
  <w:style w:type="character" w:customStyle="1" w:styleId="alb">
    <w:name w:val="a_lb"/>
    <w:basedOn w:val="Domylnaczcionkaakapitu"/>
    <w:rsid w:val="001874DE"/>
  </w:style>
  <w:style w:type="character" w:customStyle="1" w:styleId="alb-s">
    <w:name w:val="a_lb-s"/>
    <w:basedOn w:val="Domylnaczcionkaakapitu"/>
    <w:rsid w:val="001874DE"/>
  </w:style>
  <w:style w:type="character" w:customStyle="1" w:styleId="fn-ref">
    <w:name w:val="fn-ref"/>
    <w:basedOn w:val="Domylnaczcionkaakapitu"/>
    <w:rsid w:val="00D32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5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17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40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3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9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29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9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99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4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4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8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chelmz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p.gminachelmz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36274-D1C4-421A-93E5-B9FE4F71C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881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Kornalewska</dc:creator>
  <cp:lastModifiedBy>Elżbieta Kornalewska</cp:lastModifiedBy>
  <cp:revision>28</cp:revision>
  <cp:lastPrinted>2019-08-12T06:18:00Z</cp:lastPrinted>
  <dcterms:created xsi:type="dcterms:W3CDTF">2019-08-09T08:31:00Z</dcterms:created>
  <dcterms:modified xsi:type="dcterms:W3CDTF">2021-04-14T10:14:00Z</dcterms:modified>
</cp:coreProperties>
</file>