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5AB3" w14:textId="51C3D26C" w:rsidR="00033625" w:rsidRDefault="00033625" w:rsidP="0003362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Hlk77326765"/>
      <w:r>
        <w:rPr>
          <w:rStyle w:val="Pogrubienie"/>
        </w:rPr>
        <w:t>OGŁOSZENIE NR 2110.3.2021</w:t>
      </w:r>
      <w:r>
        <w:rPr>
          <w:b/>
          <w:bCs/>
        </w:rPr>
        <w:br/>
      </w:r>
      <w:r>
        <w:rPr>
          <w:rStyle w:val="Pogrubienie"/>
        </w:rPr>
        <w:t>WÓJTA GMINY CHEŁMŻA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6129AA">
        <w:rPr>
          <w:rStyle w:val="Pogrubienie"/>
        </w:rPr>
        <w:t>23</w:t>
      </w:r>
      <w:r>
        <w:rPr>
          <w:rStyle w:val="Pogrubienie"/>
        </w:rPr>
        <w:t xml:space="preserve">  lipca  2021 ROKU</w:t>
      </w:r>
    </w:p>
    <w:p w14:paraId="389257AD" w14:textId="77777777" w:rsidR="00033625" w:rsidRDefault="00033625" w:rsidP="0003362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o naborze na wolne stanowisko urzędnicze</w:t>
      </w:r>
    </w:p>
    <w:p w14:paraId="613A48BC" w14:textId="77777777" w:rsidR="00033625" w:rsidRDefault="00033625" w:rsidP="0003362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( umowa na zastępstwo)</w:t>
      </w:r>
    </w:p>
    <w:p w14:paraId="140539AE" w14:textId="77777777" w:rsidR="00033625" w:rsidRDefault="00033625" w:rsidP="00033625">
      <w:pPr>
        <w:pStyle w:val="NormalnyWeb"/>
        <w:spacing w:before="0" w:beforeAutospacing="0" w:after="0" w:afterAutospacing="0"/>
      </w:pPr>
    </w:p>
    <w:p w14:paraId="27827279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Wójt Gminy Chełmża ogłasza otwarty i konkurencyjny nabór na wolne  stanowisko urzędnicze w Urzędzie Gminy Chełmża, ul. Wodna 2, 87-140 Chełmża.</w:t>
      </w:r>
    </w:p>
    <w:p w14:paraId="526E5084" w14:textId="77777777" w:rsidR="00033625" w:rsidRDefault="00033625" w:rsidP="00033625">
      <w:pPr>
        <w:pStyle w:val="NormalnyWeb"/>
        <w:spacing w:before="0" w:beforeAutospacing="0" w:after="0" w:afterAutospacing="0"/>
      </w:pPr>
      <w:r>
        <w:br/>
        <w:t xml:space="preserve">1.Stanowisko pracy:  </w:t>
      </w:r>
      <w:r w:rsidRPr="00FD5CDE">
        <w:rPr>
          <w:b/>
        </w:rPr>
        <w:t xml:space="preserve">stanowisko </w:t>
      </w:r>
      <w:r w:rsidRPr="00C00581">
        <w:rPr>
          <w:b/>
        </w:rPr>
        <w:t>ds.</w:t>
      </w:r>
      <w:r>
        <w:rPr>
          <w:b/>
        </w:rPr>
        <w:t xml:space="preserve"> zagospodarowania terenów oraz programów środowiskowych.</w:t>
      </w:r>
    </w:p>
    <w:p w14:paraId="6D13B982" w14:textId="77777777" w:rsidR="00033625" w:rsidRDefault="00033625" w:rsidP="00033625">
      <w:pPr>
        <w:pStyle w:val="NormalnyWeb"/>
        <w:spacing w:before="0" w:beforeAutospacing="0" w:after="0" w:afterAutospacing="0"/>
      </w:pPr>
      <w:r>
        <w:br/>
        <w:t>2. Niezbędne ( obowiązkowe) wymagania związane ze stanowiskiem pracy:</w:t>
      </w:r>
    </w:p>
    <w:p w14:paraId="28C09D19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1)  obywatelstwo polskie,</w:t>
      </w:r>
    </w:p>
    <w:p w14:paraId="00579F14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2)  pełna zdolność do czynności prawnych oraz korzystanie z pełni praw publicznych,</w:t>
      </w:r>
    </w:p>
    <w:p w14:paraId="3C7E7152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3) brak skazania prawomocnym wyrokiem sądu za przestępstwo umyślne ścigane </w:t>
      </w:r>
      <w:r>
        <w:br/>
        <w:t>z oskarżenia publicznego lub umyślne przestępstwo skarbowe,</w:t>
      </w:r>
    </w:p>
    <w:p w14:paraId="59CE3353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4)  nieposzlakowana opinia,</w:t>
      </w:r>
    </w:p>
    <w:p w14:paraId="5693EBE4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5) wykształcenie wyższe ( preferowany kierunek/specjalność: kierunki techniczne administracja, ochrona środowiska )</w:t>
      </w:r>
    </w:p>
    <w:p w14:paraId="03CD6385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6)  znajomość obsługi komputera,</w:t>
      </w:r>
    </w:p>
    <w:p w14:paraId="796FA90C" w14:textId="77777777" w:rsidR="00033625" w:rsidRPr="00C00581" w:rsidRDefault="00033625" w:rsidP="00033625">
      <w:pPr>
        <w:pStyle w:val="NormalnyWeb"/>
        <w:spacing w:before="0" w:beforeAutospacing="0" w:after="0" w:afterAutospacing="0"/>
        <w:ind w:left="567" w:hanging="283"/>
      </w:pPr>
      <w:r w:rsidRPr="00C00581">
        <w:t>7)  znajomość przepisów prawnych regulujących: zagadnienia z ochrony środowiska, procesy inwestycyjne).</w:t>
      </w:r>
    </w:p>
    <w:p w14:paraId="4BB5395B" w14:textId="77777777" w:rsidR="00033625" w:rsidRPr="004648A8" w:rsidRDefault="00033625" w:rsidP="00033625">
      <w:pPr>
        <w:pStyle w:val="NormalnyWeb"/>
        <w:spacing w:before="0" w:beforeAutospacing="0" w:after="0" w:afterAutospacing="0"/>
        <w:ind w:left="567" w:hanging="283"/>
        <w:rPr>
          <w:color w:val="000000"/>
        </w:rPr>
      </w:pPr>
    </w:p>
    <w:p w14:paraId="0266259D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3. Dodatkowe ( nieobowiązkowe) wymagania od kandydatów:</w:t>
      </w:r>
    </w:p>
    <w:p w14:paraId="23BDAB70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1) znajomość problematyki Gminy Chełmża,</w:t>
      </w:r>
    </w:p>
    <w:p w14:paraId="3E66B265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2) znajomość zasad funkcjonowania elektronicznego zarządzania dokumentacją biurową,</w:t>
      </w:r>
    </w:p>
    <w:p w14:paraId="04D69AD8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3) doświadczenie w pracy w administracji publicznej  min. 2 lata,</w:t>
      </w:r>
    </w:p>
    <w:p w14:paraId="37FF1541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4) posiadanie prawa jazdy kat. B.</w:t>
      </w:r>
    </w:p>
    <w:p w14:paraId="4FDF2EB6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</w:p>
    <w:p w14:paraId="400FDCA0" w14:textId="48A080DE" w:rsidR="00033625" w:rsidRDefault="00033625" w:rsidP="00033625">
      <w:pPr>
        <w:pStyle w:val="NormalnyWeb"/>
        <w:spacing w:before="0" w:beforeAutospacing="0" w:after="0" w:afterAutospacing="0"/>
        <w:ind w:left="284" w:hanging="284"/>
        <w:jc w:val="both"/>
      </w:pPr>
      <w:r>
        <w:t xml:space="preserve">4. Niezbędne predyspozycje osobowościowe na stanowisku: komunikatywność, umiejętność </w:t>
      </w:r>
      <w:r w:rsidR="00C412B1">
        <w:t xml:space="preserve">samodzielnej </w:t>
      </w:r>
      <w:r>
        <w:t>organizacji pracy, dobra orientacja w terenie, systematyczność, wysoka kultura osobista.</w:t>
      </w:r>
    </w:p>
    <w:p w14:paraId="3B8FBE2B" w14:textId="77777777" w:rsidR="00033625" w:rsidRDefault="00033625" w:rsidP="00033625">
      <w:pPr>
        <w:pStyle w:val="NormalnyWeb"/>
        <w:spacing w:before="0" w:beforeAutospacing="0" w:after="0" w:afterAutospacing="0"/>
        <w:ind w:left="284" w:hanging="284"/>
        <w:jc w:val="both"/>
      </w:pPr>
    </w:p>
    <w:p w14:paraId="147F3B82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5. Podstawowe zadania obsługiwane przez stanowisko:</w:t>
      </w:r>
    </w:p>
    <w:p w14:paraId="701AB36E" w14:textId="77777777" w:rsidR="00033625" w:rsidRDefault="00033625" w:rsidP="00033625">
      <w:pPr>
        <w:pStyle w:val="NormalnyWeb"/>
        <w:spacing w:before="0" w:beforeAutospacing="0" w:after="0" w:afterAutospacing="0"/>
        <w:ind w:left="709" w:hanging="425"/>
        <w:jc w:val="both"/>
      </w:pPr>
      <w:r>
        <w:t>1)  koordynacja procesów związanych z zagospodarowywaniem terenów komunalnych przeznaczonych w szczególności na cele rekreacyjne, sportowe i kulturalne w tym:</w:t>
      </w:r>
      <w:r w:rsidRPr="00CD07DE">
        <w:t xml:space="preserve"> </w:t>
      </w:r>
    </w:p>
    <w:p w14:paraId="4B626E8F" w14:textId="77777777" w:rsidR="00033625" w:rsidRDefault="00033625" w:rsidP="00033625">
      <w:pPr>
        <w:pStyle w:val="NormalnyWeb"/>
        <w:spacing w:before="0" w:beforeAutospacing="0" w:after="0" w:afterAutospacing="0"/>
        <w:ind w:left="709"/>
        <w:jc w:val="both"/>
      </w:pPr>
      <w:r>
        <w:t>- planowanie zakresu realizacji przedsięwzięć,</w:t>
      </w:r>
    </w:p>
    <w:p w14:paraId="1A38377F" w14:textId="77777777" w:rsidR="00033625" w:rsidRDefault="00033625" w:rsidP="00033625">
      <w:pPr>
        <w:pStyle w:val="NormalnyWeb"/>
        <w:spacing w:before="0" w:beforeAutospacing="0" w:after="0" w:afterAutospacing="0"/>
        <w:ind w:left="709"/>
        <w:jc w:val="both"/>
      </w:pPr>
      <w:r>
        <w:t>- przygotowanie projektów umów z usługodawcami/wykonawcami,</w:t>
      </w:r>
    </w:p>
    <w:p w14:paraId="79B5CAEA" w14:textId="77777777" w:rsidR="00033625" w:rsidRDefault="00033625" w:rsidP="00033625">
      <w:pPr>
        <w:pStyle w:val="NormalnyWeb"/>
        <w:spacing w:before="0" w:beforeAutospacing="0" w:after="0" w:afterAutospacing="0"/>
        <w:ind w:left="709"/>
        <w:jc w:val="both"/>
      </w:pPr>
      <w:r>
        <w:t>- przygotowanie wniosków o dofinansowanie przedsięwzięć,</w:t>
      </w:r>
    </w:p>
    <w:p w14:paraId="4E3673A9" w14:textId="77777777" w:rsidR="00033625" w:rsidRDefault="00033625" w:rsidP="00033625">
      <w:pPr>
        <w:pStyle w:val="NormalnyWeb"/>
        <w:spacing w:before="0" w:beforeAutospacing="0" w:after="0" w:afterAutospacing="0"/>
        <w:ind w:left="709"/>
        <w:jc w:val="both"/>
      </w:pPr>
      <w:r>
        <w:t>- koordynowanie przebiegu prac wykonawczych,</w:t>
      </w:r>
    </w:p>
    <w:p w14:paraId="19FFEF97" w14:textId="77777777" w:rsidR="00033625" w:rsidRDefault="00033625" w:rsidP="00033625">
      <w:pPr>
        <w:pStyle w:val="NormalnyWeb"/>
        <w:spacing w:before="0" w:beforeAutospacing="0" w:after="0" w:afterAutospacing="0"/>
        <w:ind w:left="709"/>
        <w:jc w:val="both"/>
      </w:pPr>
      <w:r>
        <w:t>- rozliczenie przedsięwzięcia;</w:t>
      </w:r>
    </w:p>
    <w:p w14:paraId="66D1F6C3" w14:textId="72BF740C" w:rsidR="00033625" w:rsidRDefault="00C412B1" w:rsidP="00033625">
      <w:pPr>
        <w:pStyle w:val="NormalnyWeb"/>
        <w:spacing w:before="0" w:beforeAutospacing="0" w:after="0" w:afterAutospacing="0"/>
        <w:ind w:left="709" w:hanging="425"/>
        <w:jc w:val="both"/>
      </w:pPr>
      <w:r>
        <w:t>2</w:t>
      </w:r>
      <w:r w:rsidR="00033625">
        <w:t>) wdrażanie gminnych programów ochrony środowiska (np. usuwanie azbestu, oczyszczalnie przydomowe, instalacje solarne</w:t>
      </w:r>
      <w:r>
        <w:t>, wymiana źródeł ciepła</w:t>
      </w:r>
      <w:r w:rsidR="00033625">
        <w:t>);</w:t>
      </w:r>
    </w:p>
    <w:p w14:paraId="1FF47434" w14:textId="772375F0" w:rsidR="00033625" w:rsidRDefault="00C412B1" w:rsidP="00033625">
      <w:pPr>
        <w:pStyle w:val="NormalnyWeb"/>
        <w:spacing w:before="0" w:beforeAutospacing="0" w:after="0" w:afterAutospacing="0"/>
        <w:ind w:left="709" w:hanging="425"/>
        <w:jc w:val="both"/>
      </w:pPr>
      <w:r>
        <w:t>3)</w:t>
      </w:r>
      <w:r w:rsidR="00033625">
        <w:t xml:space="preserve"> </w:t>
      </w:r>
      <w:r w:rsidR="00033625">
        <w:tab/>
        <w:t xml:space="preserve">współpraca z </w:t>
      </w:r>
      <w:proofErr w:type="spellStart"/>
      <w:r w:rsidR="00033625">
        <w:t>WFOŚiGW</w:t>
      </w:r>
      <w:proofErr w:type="spellEnd"/>
      <w:r w:rsidR="00033625">
        <w:t xml:space="preserve"> oraz NFOŚiGW w zakresie realizacji programów środowiskowych</w:t>
      </w:r>
      <w:r>
        <w:t>,</w:t>
      </w:r>
    </w:p>
    <w:p w14:paraId="26707DF0" w14:textId="577A4B06" w:rsidR="00C412B1" w:rsidRDefault="00C412B1" w:rsidP="00033625">
      <w:pPr>
        <w:pStyle w:val="NormalnyWeb"/>
        <w:spacing w:before="0" w:beforeAutospacing="0" w:after="0" w:afterAutospacing="0"/>
        <w:ind w:left="709" w:hanging="425"/>
        <w:jc w:val="both"/>
      </w:pPr>
      <w:r>
        <w:t>4)   realizacja zadań finansowanych z funduszu sołeckiego ( dot. świetlic wiejskich, teren  rekreac</w:t>
      </w:r>
      <w:r w:rsidR="00057CF3">
        <w:t>yjnych, terenów zielonych i innych zadań finansowanych z Funduszu)</w:t>
      </w:r>
    </w:p>
    <w:p w14:paraId="30EF5FCD" w14:textId="77777777" w:rsidR="00C412B1" w:rsidRDefault="00C412B1" w:rsidP="00033625">
      <w:pPr>
        <w:pStyle w:val="NormalnyWeb"/>
        <w:spacing w:before="0" w:beforeAutospacing="0" w:after="0" w:afterAutospacing="0"/>
        <w:ind w:left="709" w:hanging="425"/>
        <w:jc w:val="both"/>
      </w:pPr>
    </w:p>
    <w:p w14:paraId="0BF6F53D" w14:textId="77777777" w:rsidR="00C412B1" w:rsidRDefault="00C412B1" w:rsidP="00033625">
      <w:pPr>
        <w:pStyle w:val="NormalnyWeb"/>
        <w:spacing w:before="0" w:beforeAutospacing="0" w:after="0" w:afterAutospacing="0"/>
        <w:ind w:left="709" w:hanging="425"/>
        <w:jc w:val="both"/>
      </w:pPr>
    </w:p>
    <w:p w14:paraId="001AAECF" w14:textId="77777777" w:rsidR="00033625" w:rsidRDefault="00033625" w:rsidP="00033625">
      <w:pPr>
        <w:pStyle w:val="NormalnyWeb"/>
        <w:spacing w:before="0" w:beforeAutospacing="0" w:after="0" w:afterAutospacing="0"/>
        <w:ind w:left="709" w:hanging="425"/>
        <w:jc w:val="both"/>
      </w:pPr>
    </w:p>
    <w:p w14:paraId="1AB0EC5B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lastRenderedPageBreak/>
        <w:t>6. Informacja o warunkach pracy na danym stanowisku:</w:t>
      </w:r>
    </w:p>
    <w:p w14:paraId="10681889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1) wymiar zatrudnienia – pełen etat,</w:t>
      </w:r>
    </w:p>
    <w:p w14:paraId="069A3DDE" w14:textId="2222FDB1" w:rsidR="00033625" w:rsidRDefault="00033625" w:rsidP="005D6A8C">
      <w:pPr>
        <w:pStyle w:val="NormalnyWeb"/>
        <w:spacing w:before="0" w:beforeAutospacing="0" w:after="0" w:afterAutospacing="0"/>
        <w:ind w:left="567" w:hanging="283"/>
        <w:jc w:val="both"/>
      </w:pPr>
      <w:r>
        <w:t>2) zatrudnienie na podstawie umowy o pracę na czas określony w związku z nieobecnością pracownika</w:t>
      </w:r>
      <w:r w:rsidR="005D6A8C">
        <w:t xml:space="preserve">. </w:t>
      </w:r>
      <w:r>
        <w:t>Umowa może zostać poprzedzona umową na okres próbny.</w:t>
      </w:r>
    </w:p>
    <w:p w14:paraId="183662AE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7. Wskaźnik zatrudnienia osób niepełnosprawnych.</w:t>
      </w:r>
    </w:p>
    <w:p w14:paraId="79746C00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W miesiącu poprzedzającym datę upublicznienia ogłoszenia tj. w m-</w:t>
      </w:r>
      <w:proofErr w:type="spellStart"/>
      <w:r>
        <w:t>cu</w:t>
      </w:r>
      <w:proofErr w:type="spellEnd"/>
      <w:r>
        <w:t xml:space="preserve"> czerwcu 2021r. wskaźnik zatrudnienia osób niepełnosprawnych w Urzędzie Gminy Chełmża w rozumieniu przepisów o rehabilitacji zawodowej i społecznej oraz zatrudnianiu osób niepełnosprawnych, wyniósł poniżej 6%.</w:t>
      </w:r>
    </w:p>
    <w:p w14:paraId="02602996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</w:p>
    <w:p w14:paraId="3E2818D0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8. Wymagane dokumenty:</w:t>
      </w:r>
    </w:p>
    <w:p w14:paraId="234CBBAF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1) list motywacyjny;</w:t>
      </w:r>
    </w:p>
    <w:p w14:paraId="51C8E411" w14:textId="7A659D61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2) kwestionariusz osobowy – według wzoru dostępnego na stronie internetowej Urzędu Gminy Chełmża;</w:t>
      </w:r>
    </w:p>
    <w:p w14:paraId="22E2428F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3) CV z informacjami o wykształceniu i opisem dotychczasowego przebiegu pracy zawodowej;</w:t>
      </w:r>
    </w:p>
    <w:p w14:paraId="5D202E61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4) oświadczenia o:</w:t>
      </w:r>
    </w:p>
    <w:p w14:paraId="36A0358D" w14:textId="77777777" w:rsidR="00033625" w:rsidRDefault="00033625" w:rsidP="00033625">
      <w:pPr>
        <w:pStyle w:val="NormalnyWeb"/>
        <w:spacing w:before="0" w:beforeAutospacing="0" w:after="0" w:afterAutospacing="0"/>
        <w:ind w:left="851" w:hanging="284"/>
        <w:jc w:val="both"/>
      </w:pPr>
      <w:r>
        <w:t>a) posiadaniu pełnej zdolności do czynności prawnych i korzystaniu z pełni praw  publicznych;</w:t>
      </w:r>
    </w:p>
    <w:p w14:paraId="3B3334CB" w14:textId="77777777" w:rsidR="00033625" w:rsidRDefault="00033625" w:rsidP="00033625">
      <w:pPr>
        <w:pStyle w:val="NormalnyWeb"/>
        <w:spacing w:before="0" w:beforeAutospacing="0" w:after="0" w:afterAutospacing="0"/>
        <w:ind w:left="851" w:hanging="284"/>
        <w:jc w:val="both"/>
      </w:pPr>
      <w:r>
        <w:t>b)  braku skazania prawomocnym wyrokiem sadu za przestępstwo umyślne ścigane z oskarżenia publicznego lub umyślne przestępstwo skarbowe;</w:t>
      </w:r>
    </w:p>
    <w:p w14:paraId="367D3008" w14:textId="77777777" w:rsidR="00033625" w:rsidRDefault="00033625" w:rsidP="00033625">
      <w:pPr>
        <w:pStyle w:val="NormalnyWeb"/>
        <w:spacing w:before="0" w:beforeAutospacing="0" w:after="0" w:afterAutospacing="0"/>
        <w:ind w:left="851" w:hanging="284"/>
        <w:jc w:val="both"/>
      </w:pPr>
      <w:r>
        <w:t>c)  posiadaniu nieposzlakowanej  opinii,</w:t>
      </w:r>
    </w:p>
    <w:p w14:paraId="7BA8660A" w14:textId="77777777" w:rsidR="00033625" w:rsidRDefault="00033625" w:rsidP="00033625">
      <w:pPr>
        <w:pStyle w:val="NormalnyWeb"/>
        <w:spacing w:before="0" w:beforeAutospacing="0" w:after="0" w:afterAutospacing="0"/>
        <w:ind w:left="851" w:hanging="284"/>
        <w:jc w:val="both"/>
      </w:pPr>
      <w:r>
        <w:t>d)  wyrażeniu zgody na przetwarzanie danych osobowych o treści:</w:t>
      </w:r>
    </w:p>
    <w:p w14:paraId="065F8440" w14:textId="77777777" w:rsidR="00033625" w:rsidRDefault="00033625" w:rsidP="00033625">
      <w:pPr>
        <w:pStyle w:val="NormalnyWeb"/>
        <w:spacing w:before="0" w:beforeAutospacing="0" w:after="0" w:afterAutospacing="0"/>
        <w:ind w:left="851"/>
        <w:jc w:val="both"/>
      </w:pPr>
      <w:r w:rsidRPr="00FD5CDE">
        <w:rPr>
          <w:i/>
        </w:rPr>
        <w:t>„ Wyrażam zgodę na przetwarzanie moich danych osobowych przez administratora danych Wójta Gminy Chełmża w celu przeprowadzenia naboru na stanowisko kasjera. Jednocześnie informuję, że zapoznałem(-</w:t>
      </w:r>
      <w:proofErr w:type="spellStart"/>
      <w:r w:rsidRPr="00FD5CDE">
        <w:rPr>
          <w:i/>
        </w:rPr>
        <w:t>am</w:t>
      </w:r>
      <w:proofErr w:type="spellEnd"/>
      <w:r w:rsidRPr="00FD5CDE">
        <w:rPr>
          <w:i/>
        </w:rPr>
        <w:t xml:space="preserve">) się z treścią klauzuli informacyjnej, </w:t>
      </w:r>
      <w:r>
        <w:rPr>
          <w:i/>
        </w:rPr>
        <w:br/>
      </w:r>
      <w:r w:rsidRPr="00FD5CDE">
        <w:rPr>
          <w:i/>
        </w:rPr>
        <w:t>w tym z informacją o celu  i sposobach przetwarzania danych osobowych oraz przysługujących mi prawach, zamieszczonej w Biuletynie Informacji Publicznej Gminy Chełmża”.</w:t>
      </w:r>
      <w:r>
        <w:rPr>
          <w:i/>
        </w:rPr>
        <w:br/>
      </w:r>
      <w:r>
        <w:t>Treść klauzuli dostępna: www.bip.gminachelmza.pl zakładka: klauzula informacyjna (RODO).</w:t>
      </w:r>
    </w:p>
    <w:p w14:paraId="19612D0C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5) kopie dokumentów potwierdzających wykształcenie oraz dodatkowe kwalifikacje </w:t>
      </w:r>
      <w:r>
        <w:br/>
        <w:t>i umiejętności ( szkolenia/ kursy);</w:t>
      </w:r>
    </w:p>
    <w:p w14:paraId="4009D5C3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6) kopie świadectw pracy z dotychczasowych miejsc pracy ( jeśli dotyczy),</w:t>
      </w:r>
    </w:p>
    <w:p w14:paraId="545A80B7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  <w:r>
        <w:t>7) kopia dokumentu potwierdzającego niepełnosprawność (jeśli dotyczy).</w:t>
      </w:r>
    </w:p>
    <w:p w14:paraId="2F08D562" w14:textId="77777777" w:rsidR="00033625" w:rsidRDefault="00033625" w:rsidP="00033625">
      <w:pPr>
        <w:pStyle w:val="NormalnyWeb"/>
        <w:spacing w:before="0" w:beforeAutospacing="0" w:after="0" w:afterAutospacing="0"/>
        <w:ind w:left="284"/>
        <w:jc w:val="both"/>
      </w:pPr>
    </w:p>
    <w:p w14:paraId="00EECF78" w14:textId="77777777" w:rsidR="00033625" w:rsidRDefault="00033625" w:rsidP="00033625">
      <w:pPr>
        <w:pStyle w:val="NormalnyWeb"/>
        <w:spacing w:before="0" w:beforeAutospacing="0" w:after="0" w:afterAutospacing="0"/>
        <w:jc w:val="both"/>
      </w:pPr>
      <w:r>
        <w:t>9. Miejsce i termin złożenia dokumentów</w:t>
      </w:r>
    </w:p>
    <w:p w14:paraId="00CA23F7" w14:textId="27538D6C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1) Miejsce składania dokumentów: Urząd Gminy Chełmża, ul. Wodna 2, 87-140 Chełmża</w:t>
      </w:r>
      <w:r>
        <w:br/>
        <w:t>( biuro obsługi interesanta -parter). W przypadku przesłania dokumentów drogą pocztową decyduje data faktycznego wpływu do Urzędu.</w:t>
      </w:r>
    </w:p>
    <w:p w14:paraId="65D25A46" w14:textId="1C9F311F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2) Ostateczny termin składania dokumentów:  </w:t>
      </w:r>
      <w:r w:rsidR="006129AA">
        <w:rPr>
          <w:b/>
        </w:rPr>
        <w:t>3 sierpnia</w:t>
      </w:r>
      <w:r w:rsidRPr="00FD5CDE">
        <w:rPr>
          <w:b/>
        </w:rPr>
        <w:t>  20</w:t>
      </w:r>
      <w:r>
        <w:rPr>
          <w:b/>
        </w:rPr>
        <w:t>21 r. do godz. 15</w:t>
      </w:r>
      <w:r w:rsidRPr="00FD5CDE">
        <w:rPr>
          <w:b/>
        </w:rPr>
        <w:t>.00</w:t>
      </w:r>
      <w:r>
        <w:t xml:space="preserve"> (decyduje data faktycznego wpływu do Urzędu).  Dokumenty, które wpłyną do Urzędu po wyżej wymienionym terminie nie będą rozpatrywane.</w:t>
      </w:r>
    </w:p>
    <w:p w14:paraId="51DE1B54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</w:pPr>
      <w:r>
        <w:t>3) Dokumenty należy składać  w zamkniętej kopercie z dopiskiem: „</w:t>
      </w:r>
      <w:r w:rsidRPr="004648A8">
        <w:rPr>
          <w:b/>
        </w:rPr>
        <w:t xml:space="preserve">Nabór na stanowisko </w:t>
      </w:r>
      <w:r w:rsidRPr="00C00581">
        <w:rPr>
          <w:b/>
        </w:rPr>
        <w:t>ds. zagospodarowania</w:t>
      </w:r>
      <w:r>
        <w:rPr>
          <w:b/>
        </w:rPr>
        <w:t xml:space="preserve"> terenów oraz programów środowiskowych</w:t>
      </w:r>
      <w:r>
        <w:t>”.</w:t>
      </w:r>
    </w:p>
    <w:p w14:paraId="50CB3A09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  <w:jc w:val="both"/>
      </w:pPr>
      <w:r>
        <w:t>4) Dokumenty aplikacyjne kandydata, który zostanie wyłoniony w procesie naboru, zostaną dołączone do  jego akt osobowych. Dokumenty aplikacyjne pozostałych kandydatów przechowywane będą zgodnie z instrukcją kancelaryjną.</w:t>
      </w:r>
    </w:p>
    <w:p w14:paraId="1F7E40EA" w14:textId="77777777" w:rsidR="00033625" w:rsidRDefault="00033625" w:rsidP="00033625">
      <w:pPr>
        <w:pStyle w:val="NormalnyWeb"/>
        <w:spacing w:before="0" w:beforeAutospacing="0" w:after="0" w:afterAutospacing="0"/>
        <w:ind w:left="567" w:hanging="283"/>
      </w:pPr>
    </w:p>
    <w:p w14:paraId="74BA9D9E" w14:textId="45D7DD0A" w:rsidR="00035AD7" w:rsidRPr="00033625" w:rsidRDefault="00033625" w:rsidP="00AE3C44">
      <w:pPr>
        <w:pStyle w:val="NormalnyWeb"/>
        <w:spacing w:before="0" w:beforeAutospacing="0" w:after="0" w:afterAutospacing="0"/>
      </w:pPr>
      <w:r>
        <w:t>Z up. Wójta</w:t>
      </w:r>
      <w:r>
        <w:br/>
        <w:t>Ewa Pudo</w:t>
      </w:r>
      <w:r>
        <w:br/>
        <w:t>Sekretarz Gminy</w:t>
      </w:r>
      <w:bookmarkEnd w:id="0"/>
    </w:p>
    <w:sectPr w:rsidR="00035AD7" w:rsidRPr="00033625" w:rsidSect="000A6451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32373"/>
    <w:multiLevelType w:val="hybridMultilevel"/>
    <w:tmpl w:val="3278B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2A"/>
    <w:rsid w:val="00033625"/>
    <w:rsid w:val="00035AD7"/>
    <w:rsid w:val="000400BE"/>
    <w:rsid w:val="00057CF3"/>
    <w:rsid w:val="00071B10"/>
    <w:rsid w:val="0009454C"/>
    <w:rsid w:val="000E372A"/>
    <w:rsid w:val="00230D31"/>
    <w:rsid w:val="005D6A8C"/>
    <w:rsid w:val="006129AA"/>
    <w:rsid w:val="006B6565"/>
    <w:rsid w:val="00AE3C44"/>
    <w:rsid w:val="00C412B1"/>
    <w:rsid w:val="00D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B80D"/>
  <w15:chartTrackingRefBased/>
  <w15:docId w15:val="{E175953D-504B-48E9-9E2E-837A4448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Pudo</dc:creator>
  <cp:keywords/>
  <dc:description/>
  <cp:lastModifiedBy>Ewa Pudo</cp:lastModifiedBy>
  <cp:revision>8</cp:revision>
  <dcterms:created xsi:type="dcterms:W3CDTF">2021-07-16T06:39:00Z</dcterms:created>
  <dcterms:modified xsi:type="dcterms:W3CDTF">2021-07-23T10:17:00Z</dcterms:modified>
</cp:coreProperties>
</file>