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AFA9" w14:textId="3A1E707E" w:rsidR="00694A59" w:rsidRDefault="004B6909" w:rsidP="00D013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04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Chełmża, </w:t>
      </w:r>
      <w:r w:rsidR="00106095">
        <w:rPr>
          <w:rFonts w:ascii="Times New Roman" w:eastAsia="Calibri" w:hAnsi="Times New Roman" w:cs="Times New Roman"/>
          <w:sz w:val="24"/>
          <w:szCs w:val="24"/>
          <w:lang w:eastAsia="pl-PL"/>
        </w:rPr>
        <w:t>dnia</w:t>
      </w:r>
      <w:r w:rsidR="005C0F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945CA">
        <w:rPr>
          <w:rFonts w:ascii="Times New Roman" w:eastAsia="Calibri" w:hAnsi="Times New Roman" w:cs="Times New Roman"/>
          <w:sz w:val="24"/>
          <w:szCs w:val="24"/>
          <w:lang w:eastAsia="pl-PL"/>
        </w:rPr>
        <w:t>17 sierpnia</w:t>
      </w:r>
      <w:r w:rsidR="00477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80E55">
        <w:rPr>
          <w:rFonts w:ascii="Times New Roman" w:eastAsia="Calibri" w:hAnsi="Times New Roman" w:cs="Times New Roman"/>
          <w:sz w:val="24"/>
          <w:szCs w:val="24"/>
          <w:lang w:eastAsia="pl-PL"/>
        </w:rPr>
        <w:t>2021 r.</w:t>
      </w:r>
    </w:p>
    <w:p w14:paraId="6F5609CC" w14:textId="5E689245" w:rsidR="002060DF" w:rsidRPr="00694A59" w:rsidRDefault="002060DF" w:rsidP="00694A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04FE">
        <w:rPr>
          <w:rFonts w:ascii="Times New Roman" w:eastAsia="Calibri" w:hAnsi="Times New Roman" w:cs="Times New Roman"/>
          <w:sz w:val="24"/>
          <w:szCs w:val="24"/>
          <w:lang w:eastAsia="pl-PL"/>
        </w:rPr>
        <w:t>PIR.6730.</w:t>
      </w:r>
      <w:r w:rsidR="00172977">
        <w:rPr>
          <w:rFonts w:ascii="Times New Roman" w:eastAsia="Calibri" w:hAnsi="Times New Roman" w:cs="Times New Roman"/>
          <w:sz w:val="24"/>
          <w:szCs w:val="24"/>
          <w:lang w:eastAsia="pl-PL"/>
        </w:rPr>
        <w:t>57</w:t>
      </w:r>
      <w:r w:rsidR="00F80E55">
        <w:rPr>
          <w:rFonts w:ascii="Times New Roman" w:eastAsia="Calibri" w:hAnsi="Times New Roman" w:cs="Times New Roman"/>
          <w:sz w:val="24"/>
          <w:szCs w:val="24"/>
          <w:lang w:eastAsia="pl-PL"/>
        </w:rPr>
        <w:t>.2021</w:t>
      </w:r>
    </w:p>
    <w:p w14:paraId="6FA21F67" w14:textId="12E02806" w:rsidR="002060DF" w:rsidRPr="007904FE" w:rsidRDefault="002060DF" w:rsidP="00D013F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6126EF" w14:textId="129D3285" w:rsidR="00172977" w:rsidRPr="0077129D" w:rsidRDefault="00172977" w:rsidP="00D013F7">
      <w:pPr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 xml:space="preserve">o </w:t>
      </w:r>
      <w:r>
        <w:rPr>
          <w:rFonts w:ascii="Times New Roman" w:hAnsi="Times New Roman" w:cs="Times New Roman"/>
          <w:b/>
        </w:rPr>
        <w:t>zawieszeniu postępowania</w:t>
      </w:r>
    </w:p>
    <w:p w14:paraId="5F73F092" w14:textId="4DADF055" w:rsidR="00172977" w:rsidRDefault="00172977" w:rsidP="00172977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Na podstawie </w:t>
      </w:r>
      <w:r w:rsidR="00A02EFC" w:rsidRPr="00A02EFC">
        <w:rPr>
          <w:rFonts w:ascii="Times New Roman" w:hAnsi="Times New Roman"/>
          <w:color w:val="000000" w:themeColor="text1"/>
          <w:sz w:val="24"/>
          <w:szCs w:val="24"/>
        </w:rPr>
        <w:t>art. 97 § 1 pkt 4</w:t>
      </w:r>
      <w:r w:rsidR="00A02EFC">
        <w:rPr>
          <w:rFonts w:ascii="Times New Roman" w:hAnsi="Times New Roman"/>
          <w:color w:val="000000" w:themeColor="text1"/>
          <w:sz w:val="24"/>
          <w:szCs w:val="24"/>
        </w:rPr>
        <w:t>, art. 49a</w:t>
      </w:r>
      <w:r w:rsidR="00A02EFC" w:rsidRPr="00A02EFC">
        <w:rPr>
          <w:rFonts w:ascii="Times New Roman" w:hAnsi="Times New Roman"/>
          <w:color w:val="000000" w:themeColor="text1"/>
          <w:sz w:val="24"/>
          <w:szCs w:val="24"/>
        </w:rPr>
        <w:t xml:space="preserve"> ustawy z dnia 14 czerwca 1960 r. Kodeks postępowania administracyjnego </w:t>
      </w:r>
      <w:r w:rsidRPr="00A02EFC">
        <w:rPr>
          <w:rFonts w:ascii="Times New Roman" w:hAnsi="Times New Roman"/>
          <w:color w:val="000000" w:themeColor="text1"/>
          <w:sz w:val="24"/>
          <w:szCs w:val="24"/>
        </w:rPr>
        <w:t>(Dz.U. z 2021 r. poz. 735 z późn. zm.)</w:t>
      </w:r>
      <w:r w:rsidRPr="007712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/>
          <w:color w:val="000000" w:themeColor="text1"/>
          <w:sz w:val="24"/>
          <w:szCs w:val="24"/>
          <w:lang w:val="x-none"/>
        </w:rPr>
        <w:t>zawiadamia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 zawieszeniu postępowania w sprawie ustalenia warunków zabudowy dla inwestycji polegającej na budowie pięciu elektrowni fotowoltaicznych o mocy do 1MW każda wraz z infrastrukturą towarzyszącą na działce nr 90/4, obręb Nowa Chełmża, Gmina Chełmża, wszczętego w dniu 17 maja 2021 r. na wniosek SIG Polska Portfolio 8 Sp. z o.o., reprezentowanej przez Tomasza Tracz.</w:t>
      </w:r>
    </w:p>
    <w:p w14:paraId="76FD6815" w14:textId="26A8C75C" w:rsidR="00172977" w:rsidRDefault="00172977" w:rsidP="00172977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Przedmiotowe postępowanie zawieszono postanowieniem Wójta Gminy Chełmża z dnia </w:t>
      </w:r>
      <w:r w:rsidR="003945CA">
        <w:rPr>
          <w:rFonts w:ascii="Times New Roman" w:hAnsi="Times New Roman"/>
          <w:color w:val="000000" w:themeColor="text1"/>
          <w:sz w:val="24"/>
          <w:szCs w:val="24"/>
        </w:rPr>
        <w:t>17 sierpnia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2021 r., </w:t>
      </w:r>
      <w:r w:rsidR="00A02EFC">
        <w:rPr>
          <w:rFonts w:ascii="Times New Roman" w:hAnsi="Times New Roman"/>
          <w:color w:val="000000" w:themeColor="text1"/>
          <w:sz w:val="24"/>
          <w:szCs w:val="24"/>
        </w:rPr>
        <w:t xml:space="preserve">z powodu ustalenia iż nie żyją strony postępowania. </w:t>
      </w:r>
    </w:p>
    <w:p w14:paraId="571C0463" w14:textId="2B769DDE" w:rsidR="00A02EFC" w:rsidRDefault="00A02EFC" w:rsidP="00A02EFC">
      <w:pPr>
        <w:pStyle w:val="Bezodstpw"/>
        <w:spacing w:line="276" w:lineRule="auto"/>
        <w:jc w:val="both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pl-PL"/>
        </w:rPr>
      </w:pPr>
      <w:r w:rsidRPr="00A02EFC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pl-PL"/>
        </w:rPr>
        <w:t>Zgodnie z art. 28 KPA „</w:t>
      </w:r>
      <w:r w:rsidRPr="00A02EFC">
        <w:rPr>
          <w:rFonts w:ascii="Times New Roman" w:eastAsia="Lucida Sans Unicode" w:hAnsi="Times New Roman"/>
          <w:i/>
          <w:iCs/>
          <w:color w:val="000000" w:themeColor="text1"/>
          <w:kern w:val="2"/>
          <w:sz w:val="24"/>
          <w:szCs w:val="24"/>
          <w:lang w:eastAsia="pl-PL"/>
        </w:rPr>
        <w:t>Stroną jest każdy, czyjego interesu prawnego lub obowiązku dotyczy postępowanie albo kto żąda czynności organu ze względu na swój interes prawny lub obowiązek.”</w:t>
      </w:r>
      <w:r w:rsidRPr="00A02EFC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pl-PL"/>
        </w:rPr>
        <w:t>, a o wszczęciu zawiadamia się strony.</w:t>
      </w:r>
    </w:p>
    <w:p w14:paraId="009319EE" w14:textId="7C9D111B" w:rsidR="00A02EFC" w:rsidRDefault="00A02EFC" w:rsidP="00A02EFC">
      <w:pPr>
        <w:pStyle w:val="Bezodstpw"/>
        <w:spacing w:line="276" w:lineRule="auto"/>
        <w:jc w:val="both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pl-PL"/>
        </w:rPr>
      </w:pPr>
      <w:r w:rsidRPr="00A02EFC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pl-PL"/>
        </w:rPr>
        <w:t xml:space="preserve">W przedmiotowej sprawie zawiesza się postępowanie do czasu ustalenia następców prawnych  nieżyjących </w:t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pl-PL"/>
        </w:rPr>
        <w:t>stron postępowania</w:t>
      </w:r>
      <w:r w:rsidRPr="00A02EFC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pl-PL"/>
        </w:rPr>
        <w:t xml:space="preserve">, na podstawie orzeczenia Sądu lub poświadczenia dziedziczenia sporządzonego przez notariusza i złożenia dokumentu organowi.  </w:t>
      </w:r>
    </w:p>
    <w:p w14:paraId="7DE0FB49" w14:textId="77777777" w:rsidR="00172977" w:rsidRPr="0077129D" w:rsidRDefault="00172977" w:rsidP="00172977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/>
          <w:color w:val="000000" w:themeColor="text1"/>
          <w:sz w:val="24"/>
          <w:szCs w:val="24"/>
        </w:rPr>
        <w:t>w Referacie Planowania Przestrzennego, Inwestycji i Rozwoju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F10FC0" w14:textId="1DE91DF6" w:rsidR="00AE6D75" w:rsidRDefault="00172977" w:rsidP="00D1456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5F8FC029" w14:textId="28FCC727" w:rsidR="00A601C4" w:rsidRDefault="00A601C4" w:rsidP="00604039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i/>
        </w:rPr>
      </w:pPr>
    </w:p>
    <w:p w14:paraId="0470DCF1" w14:textId="78D8BEBF" w:rsidR="00F45EAB" w:rsidRDefault="00F45EAB" w:rsidP="00604039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i/>
        </w:rPr>
      </w:pPr>
    </w:p>
    <w:p w14:paraId="72B97945" w14:textId="77777777" w:rsidR="00F45EAB" w:rsidRDefault="00F45EAB" w:rsidP="00604039">
      <w:pPr>
        <w:spacing w:line="360" w:lineRule="auto"/>
        <w:ind w:left="5670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566F4869" w14:textId="28CBD045" w:rsidR="00172977" w:rsidRPr="0077129D" w:rsidRDefault="00172977" w:rsidP="00172977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39C8ED" w14:textId="49B50E4A" w:rsidR="00172977" w:rsidRPr="0077129D" w:rsidRDefault="00172977" w:rsidP="00172977">
      <w:pPr>
        <w:widowControl w:val="0"/>
        <w:numPr>
          <w:ilvl w:val="0"/>
          <w:numId w:val="10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3945C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17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71DDEB56" w14:textId="77777777" w:rsidR="00172977" w:rsidRPr="0077129D" w:rsidRDefault="00172977" w:rsidP="00172977">
      <w:pPr>
        <w:widowControl w:val="0"/>
        <w:numPr>
          <w:ilvl w:val="0"/>
          <w:numId w:val="10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99A27C5" w14:textId="36F26008" w:rsidR="00172977" w:rsidRPr="0077129D" w:rsidRDefault="00172977" w:rsidP="00172977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3945C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17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59F48F33" w14:textId="77777777" w:rsidR="00172977" w:rsidRPr="0077129D" w:rsidRDefault="00172977" w:rsidP="00172977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626812E" w14:textId="38499404" w:rsidR="00172977" w:rsidRPr="0077129D" w:rsidRDefault="00172977" w:rsidP="00172977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a Nowa Chełmża,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Gmina Chełmża: </w:t>
      </w:r>
    </w:p>
    <w:p w14:paraId="5E367988" w14:textId="77777777" w:rsidR="00172977" w:rsidRPr="0077129D" w:rsidRDefault="00172977" w:rsidP="00172977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6AE13C9B" w14:textId="77777777" w:rsidR="00172977" w:rsidRPr="00985F94" w:rsidRDefault="00172977" w:rsidP="00172977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DDEFD38" w14:textId="77777777" w:rsidR="00172977" w:rsidRDefault="00172977" w:rsidP="00172977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4EA5315F" w14:textId="77777777" w:rsidR="00172977" w:rsidRPr="00985F94" w:rsidRDefault="00172977" w:rsidP="00172977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Sprawę prowadzi:</w:t>
      </w:r>
    </w:p>
    <w:p w14:paraId="3263F629" w14:textId="77777777" w:rsidR="00172977" w:rsidRPr="00985F94" w:rsidRDefault="00172977" w:rsidP="00172977">
      <w:pPr>
        <w:pStyle w:val="Tekstpodstawowy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  <w:lang w:val="pl-PL"/>
        </w:rPr>
        <w:t>Agnieszka Korenkiewicz, Urząd Gminy Chełmża</w:t>
      </w:r>
      <w:r w:rsidRPr="00985F94">
        <w:rPr>
          <w:color w:val="000000" w:themeColor="text1"/>
          <w:sz w:val="16"/>
          <w:szCs w:val="16"/>
        </w:rPr>
        <w:t xml:space="preserve"> </w:t>
      </w:r>
    </w:p>
    <w:p w14:paraId="3FE744E8" w14:textId="77777777" w:rsidR="00172977" w:rsidRPr="00985F94" w:rsidRDefault="00172977" w:rsidP="00172977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Referat Planowania, Inwestycji i Rozwoju</w:t>
      </w:r>
    </w:p>
    <w:p w14:paraId="264B5319" w14:textId="77777777" w:rsidR="00172977" w:rsidRPr="00985F94" w:rsidRDefault="00172977" w:rsidP="00172977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  <w:r w:rsidRPr="00985F94">
        <w:rPr>
          <w:color w:val="000000" w:themeColor="text1"/>
          <w:sz w:val="16"/>
          <w:szCs w:val="16"/>
          <w:lang w:val="pl-PL"/>
        </w:rPr>
        <w:t>tel. 56 675 60 76 wew. 47</w:t>
      </w:r>
    </w:p>
    <w:p w14:paraId="0ACB5E1D" w14:textId="59472480" w:rsidR="0061431D" w:rsidRPr="00106095" w:rsidRDefault="00172977" w:rsidP="00D013F7">
      <w:pPr>
        <w:pStyle w:val="Tekstpodstawowy"/>
        <w:spacing w:line="276" w:lineRule="auto"/>
        <w:jc w:val="left"/>
      </w:pPr>
      <w:r w:rsidRPr="00172977">
        <w:rPr>
          <w:color w:val="000000" w:themeColor="text1"/>
          <w:sz w:val="16"/>
          <w:szCs w:val="16"/>
          <w:lang w:val="pl-PL"/>
        </w:rPr>
        <w:t>e-mail: akorenkiewicz@gminachelmza.p</w:t>
      </w:r>
      <w:r w:rsidR="00D013F7">
        <w:rPr>
          <w:color w:val="000000" w:themeColor="text1"/>
          <w:sz w:val="16"/>
          <w:szCs w:val="16"/>
          <w:lang w:val="pl-PL"/>
        </w:rPr>
        <w:t>l</w:t>
      </w:r>
    </w:p>
    <w:sectPr w:rsidR="0061431D" w:rsidRPr="00106095" w:rsidSect="0060403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3EF"/>
    <w:multiLevelType w:val="hybridMultilevel"/>
    <w:tmpl w:val="F836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D5E"/>
    <w:multiLevelType w:val="hybridMultilevel"/>
    <w:tmpl w:val="CA469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4E9F"/>
    <w:multiLevelType w:val="hybridMultilevel"/>
    <w:tmpl w:val="BA4EC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3B58"/>
    <w:multiLevelType w:val="hybridMultilevel"/>
    <w:tmpl w:val="03BE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2F755F"/>
    <w:multiLevelType w:val="hybridMultilevel"/>
    <w:tmpl w:val="25800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172D1A"/>
    <w:multiLevelType w:val="hybridMultilevel"/>
    <w:tmpl w:val="81088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E55345"/>
    <w:multiLevelType w:val="hybridMultilevel"/>
    <w:tmpl w:val="03BE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3094A"/>
    <w:multiLevelType w:val="hybridMultilevel"/>
    <w:tmpl w:val="8B280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DF"/>
    <w:rsid w:val="00016D41"/>
    <w:rsid w:val="0002649D"/>
    <w:rsid w:val="000360EB"/>
    <w:rsid w:val="000364CE"/>
    <w:rsid w:val="00036738"/>
    <w:rsid w:val="000367AA"/>
    <w:rsid w:val="000408E6"/>
    <w:rsid w:val="000433F4"/>
    <w:rsid w:val="00045BFD"/>
    <w:rsid w:val="00050DC5"/>
    <w:rsid w:val="000521F8"/>
    <w:rsid w:val="00054265"/>
    <w:rsid w:val="00067905"/>
    <w:rsid w:val="000974F2"/>
    <w:rsid w:val="000B79FE"/>
    <w:rsid w:val="000C0DCA"/>
    <w:rsid w:val="000E256C"/>
    <w:rsid w:val="000E5A1A"/>
    <w:rsid w:val="000F3EBD"/>
    <w:rsid w:val="00102B8A"/>
    <w:rsid w:val="00106095"/>
    <w:rsid w:val="0011431D"/>
    <w:rsid w:val="00114756"/>
    <w:rsid w:val="001501B7"/>
    <w:rsid w:val="00171731"/>
    <w:rsid w:val="00172977"/>
    <w:rsid w:val="001913F2"/>
    <w:rsid w:val="001A38A4"/>
    <w:rsid w:val="001A7871"/>
    <w:rsid w:val="001B6DE4"/>
    <w:rsid w:val="001B6F69"/>
    <w:rsid w:val="001C5C51"/>
    <w:rsid w:val="001C7D82"/>
    <w:rsid w:val="001D2F12"/>
    <w:rsid w:val="001D3A69"/>
    <w:rsid w:val="001D50F5"/>
    <w:rsid w:val="001F6A15"/>
    <w:rsid w:val="00203483"/>
    <w:rsid w:val="002060DF"/>
    <w:rsid w:val="002144B5"/>
    <w:rsid w:val="00214AA4"/>
    <w:rsid w:val="00224E04"/>
    <w:rsid w:val="00234A3F"/>
    <w:rsid w:val="00236CD6"/>
    <w:rsid w:val="00240C38"/>
    <w:rsid w:val="00275E35"/>
    <w:rsid w:val="0028211C"/>
    <w:rsid w:val="00283550"/>
    <w:rsid w:val="00290ABB"/>
    <w:rsid w:val="002A4E00"/>
    <w:rsid w:val="002A5FFE"/>
    <w:rsid w:val="002B3AE1"/>
    <w:rsid w:val="002E0AD3"/>
    <w:rsid w:val="002E39B6"/>
    <w:rsid w:val="002E7B7F"/>
    <w:rsid w:val="002F37CA"/>
    <w:rsid w:val="0030286B"/>
    <w:rsid w:val="00313270"/>
    <w:rsid w:val="00315F1C"/>
    <w:rsid w:val="0033243F"/>
    <w:rsid w:val="003326A7"/>
    <w:rsid w:val="00342A43"/>
    <w:rsid w:val="00376ED2"/>
    <w:rsid w:val="00391241"/>
    <w:rsid w:val="003945CA"/>
    <w:rsid w:val="003A5AE0"/>
    <w:rsid w:val="003A79BE"/>
    <w:rsid w:val="003B04EE"/>
    <w:rsid w:val="003B1D0D"/>
    <w:rsid w:val="003B26B0"/>
    <w:rsid w:val="003C0728"/>
    <w:rsid w:val="003D13CC"/>
    <w:rsid w:val="003D3C82"/>
    <w:rsid w:val="00401B04"/>
    <w:rsid w:val="00403593"/>
    <w:rsid w:val="00411D32"/>
    <w:rsid w:val="004161A4"/>
    <w:rsid w:val="00417E52"/>
    <w:rsid w:val="00422038"/>
    <w:rsid w:val="00441D5D"/>
    <w:rsid w:val="00443E53"/>
    <w:rsid w:val="00445ABD"/>
    <w:rsid w:val="00450A03"/>
    <w:rsid w:val="0047717B"/>
    <w:rsid w:val="0047738C"/>
    <w:rsid w:val="004877FA"/>
    <w:rsid w:val="00493283"/>
    <w:rsid w:val="0049369B"/>
    <w:rsid w:val="00493850"/>
    <w:rsid w:val="004A45E1"/>
    <w:rsid w:val="004B6909"/>
    <w:rsid w:val="004C1620"/>
    <w:rsid w:val="004C197C"/>
    <w:rsid w:val="004C77FE"/>
    <w:rsid w:val="004D0694"/>
    <w:rsid w:val="004D5662"/>
    <w:rsid w:val="004E7717"/>
    <w:rsid w:val="00511C73"/>
    <w:rsid w:val="00513625"/>
    <w:rsid w:val="005226E8"/>
    <w:rsid w:val="00525558"/>
    <w:rsid w:val="00542711"/>
    <w:rsid w:val="00550FC1"/>
    <w:rsid w:val="00583C45"/>
    <w:rsid w:val="005877E0"/>
    <w:rsid w:val="005924C8"/>
    <w:rsid w:val="00595D28"/>
    <w:rsid w:val="005A1DB6"/>
    <w:rsid w:val="005A598A"/>
    <w:rsid w:val="005B5360"/>
    <w:rsid w:val="005C0FED"/>
    <w:rsid w:val="005C378E"/>
    <w:rsid w:val="005C658A"/>
    <w:rsid w:val="005E4F2F"/>
    <w:rsid w:val="006011CF"/>
    <w:rsid w:val="00604039"/>
    <w:rsid w:val="0061431D"/>
    <w:rsid w:val="00624C48"/>
    <w:rsid w:val="00631C7E"/>
    <w:rsid w:val="00631DD7"/>
    <w:rsid w:val="0063767F"/>
    <w:rsid w:val="0066462F"/>
    <w:rsid w:val="00665794"/>
    <w:rsid w:val="00667C04"/>
    <w:rsid w:val="00694A59"/>
    <w:rsid w:val="006D510B"/>
    <w:rsid w:val="006E43B0"/>
    <w:rsid w:val="0070185A"/>
    <w:rsid w:val="00702086"/>
    <w:rsid w:val="0072778A"/>
    <w:rsid w:val="007338D5"/>
    <w:rsid w:val="00742C4E"/>
    <w:rsid w:val="00746914"/>
    <w:rsid w:val="00766A8B"/>
    <w:rsid w:val="00770A3B"/>
    <w:rsid w:val="00772B7B"/>
    <w:rsid w:val="00772D7B"/>
    <w:rsid w:val="007752A4"/>
    <w:rsid w:val="00777488"/>
    <w:rsid w:val="007834A8"/>
    <w:rsid w:val="00786943"/>
    <w:rsid w:val="007904FE"/>
    <w:rsid w:val="007909FF"/>
    <w:rsid w:val="007B2AD5"/>
    <w:rsid w:val="007C51B4"/>
    <w:rsid w:val="007C5A68"/>
    <w:rsid w:val="007D2258"/>
    <w:rsid w:val="007D3924"/>
    <w:rsid w:val="007E31A8"/>
    <w:rsid w:val="007E4DE3"/>
    <w:rsid w:val="007F0C49"/>
    <w:rsid w:val="007F2EF1"/>
    <w:rsid w:val="0080017B"/>
    <w:rsid w:val="008106AA"/>
    <w:rsid w:val="008152D4"/>
    <w:rsid w:val="008267E3"/>
    <w:rsid w:val="00830016"/>
    <w:rsid w:val="00832D80"/>
    <w:rsid w:val="00861DFB"/>
    <w:rsid w:val="00873B55"/>
    <w:rsid w:val="008755B8"/>
    <w:rsid w:val="00877D4B"/>
    <w:rsid w:val="008A13F8"/>
    <w:rsid w:val="008A4587"/>
    <w:rsid w:val="008B2853"/>
    <w:rsid w:val="008B6E88"/>
    <w:rsid w:val="008B7CBE"/>
    <w:rsid w:val="008C7CF6"/>
    <w:rsid w:val="008D3CF0"/>
    <w:rsid w:val="008E0C90"/>
    <w:rsid w:val="00901F8B"/>
    <w:rsid w:val="00913790"/>
    <w:rsid w:val="0091446D"/>
    <w:rsid w:val="0091769A"/>
    <w:rsid w:val="0092097F"/>
    <w:rsid w:val="0092726B"/>
    <w:rsid w:val="0093153E"/>
    <w:rsid w:val="00932F85"/>
    <w:rsid w:val="0093508A"/>
    <w:rsid w:val="009511E8"/>
    <w:rsid w:val="00973A5D"/>
    <w:rsid w:val="0098435E"/>
    <w:rsid w:val="0099261F"/>
    <w:rsid w:val="009969FB"/>
    <w:rsid w:val="009A28B4"/>
    <w:rsid w:val="009B2DFB"/>
    <w:rsid w:val="009B413B"/>
    <w:rsid w:val="009D0CC6"/>
    <w:rsid w:val="009D2BF4"/>
    <w:rsid w:val="009D4EFB"/>
    <w:rsid w:val="009D613A"/>
    <w:rsid w:val="00A02B58"/>
    <w:rsid w:val="00A02EFC"/>
    <w:rsid w:val="00A04036"/>
    <w:rsid w:val="00A06B0F"/>
    <w:rsid w:val="00A070C1"/>
    <w:rsid w:val="00A136D6"/>
    <w:rsid w:val="00A14C19"/>
    <w:rsid w:val="00A159F9"/>
    <w:rsid w:val="00A23B92"/>
    <w:rsid w:val="00A34073"/>
    <w:rsid w:val="00A40396"/>
    <w:rsid w:val="00A44708"/>
    <w:rsid w:val="00A4490B"/>
    <w:rsid w:val="00A601C4"/>
    <w:rsid w:val="00A62117"/>
    <w:rsid w:val="00A66958"/>
    <w:rsid w:val="00A94C0A"/>
    <w:rsid w:val="00A97511"/>
    <w:rsid w:val="00AA0C0B"/>
    <w:rsid w:val="00AA317B"/>
    <w:rsid w:val="00AB6941"/>
    <w:rsid w:val="00AC1FC6"/>
    <w:rsid w:val="00AD0512"/>
    <w:rsid w:val="00AE110D"/>
    <w:rsid w:val="00AE2DFD"/>
    <w:rsid w:val="00AE6D75"/>
    <w:rsid w:val="00AF1E45"/>
    <w:rsid w:val="00B205AA"/>
    <w:rsid w:val="00B24089"/>
    <w:rsid w:val="00B31C3D"/>
    <w:rsid w:val="00B35C81"/>
    <w:rsid w:val="00B42CA7"/>
    <w:rsid w:val="00B42E7A"/>
    <w:rsid w:val="00B4735A"/>
    <w:rsid w:val="00B50B8E"/>
    <w:rsid w:val="00B66ED4"/>
    <w:rsid w:val="00B7426F"/>
    <w:rsid w:val="00B74B06"/>
    <w:rsid w:val="00B81A47"/>
    <w:rsid w:val="00B8551A"/>
    <w:rsid w:val="00B86B00"/>
    <w:rsid w:val="00B92ECC"/>
    <w:rsid w:val="00B93F4A"/>
    <w:rsid w:val="00BA66A4"/>
    <w:rsid w:val="00BB23BD"/>
    <w:rsid w:val="00BB632B"/>
    <w:rsid w:val="00BB6739"/>
    <w:rsid w:val="00BC153F"/>
    <w:rsid w:val="00BC59C9"/>
    <w:rsid w:val="00BD2CC8"/>
    <w:rsid w:val="00BE732E"/>
    <w:rsid w:val="00BF34AD"/>
    <w:rsid w:val="00BF76F2"/>
    <w:rsid w:val="00C01348"/>
    <w:rsid w:val="00C02812"/>
    <w:rsid w:val="00C108CE"/>
    <w:rsid w:val="00C1310B"/>
    <w:rsid w:val="00C135CD"/>
    <w:rsid w:val="00C2362C"/>
    <w:rsid w:val="00C25C5D"/>
    <w:rsid w:val="00C35AAA"/>
    <w:rsid w:val="00C4239C"/>
    <w:rsid w:val="00C66E0F"/>
    <w:rsid w:val="00C80A09"/>
    <w:rsid w:val="00C85412"/>
    <w:rsid w:val="00CA118B"/>
    <w:rsid w:val="00CC1FDF"/>
    <w:rsid w:val="00CC3A2F"/>
    <w:rsid w:val="00CC3B20"/>
    <w:rsid w:val="00CD0B94"/>
    <w:rsid w:val="00CD2B94"/>
    <w:rsid w:val="00CE431C"/>
    <w:rsid w:val="00CE7F5F"/>
    <w:rsid w:val="00CF05FC"/>
    <w:rsid w:val="00CF21A5"/>
    <w:rsid w:val="00CF54F6"/>
    <w:rsid w:val="00CF6D00"/>
    <w:rsid w:val="00D013F7"/>
    <w:rsid w:val="00D02269"/>
    <w:rsid w:val="00D044B5"/>
    <w:rsid w:val="00D05056"/>
    <w:rsid w:val="00D14560"/>
    <w:rsid w:val="00D41594"/>
    <w:rsid w:val="00D41C3C"/>
    <w:rsid w:val="00D60ECF"/>
    <w:rsid w:val="00D63B7C"/>
    <w:rsid w:val="00D70157"/>
    <w:rsid w:val="00D7396F"/>
    <w:rsid w:val="00D75084"/>
    <w:rsid w:val="00D945E1"/>
    <w:rsid w:val="00D96D56"/>
    <w:rsid w:val="00DA1528"/>
    <w:rsid w:val="00DA682F"/>
    <w:rsid w:val="00DB29F4"/>
    <w:rsid w:val="00DB3048"/>
    <w:rsid w:val="00DB3AD8"/>
    <w:rsid w:val="00DB3E92"/>
    <w:rsid w:val="00DC0A81"/>
    <w:rsid w:val="00DD2FC2"/>
    <w:rsid w:val="00DE0081"/>
    <w:rsid w:val="00DE10B4"/>
    <w:rsid w:val="00DE1729"/>
    <w:rsid w:val="00DE62F2"/>
    <w:rsid w:val="00E16CDF"/>
    <w:rsid w:val="00E2646D"/>
    <w:rsid w:val="00E26A81"/>
    <w:rsid w:val="00E32443"/>
    <w:rsid w:val="00E40190"/>
    <w:rsid w:val="00E40DF0"/>
    <w:rsid w:val="00E4141E"/>
    <w:rsid w:val="00E41E1E"/>
    <w:rsid w:val="00E4222C"/>
    <w:rsid w:val="00E46360"/>
    <w:rsid w:val="00E46BF8"/>
    <w:rsid w:val="00E50436"/>
    <w:rsid w:val="00E51FF9"/>
    <w:rsid w:val="00E557BA"/>
    <w:rsid w:val="00E6547B"/>
    <w:rsid w:val="00E70591"/>
    <w:rsid w:val="00E71183"/>
    <w:rsid w:val="00E8109F"/>
    <w:rsid w:val="00E8487B"/>
    <w:rsid w:val="00E84F55"/>
    <w:rsid w:val="00E8558B"/>
    <w:rsid w:val="00E90BEA"/>
    <w:rsid w:val="00EA79D7"/>
    <w:rsid w:val="00EB3243"/>
    <w:rsid w:val="00EC32D8"/>
    <w:rsid w:val="00EC6FDE"/>
    <w:rsid w:val="00ED4CCB"/>
    <w:rsid w:val="00EE0812"/>
    <w:rsid w:val="00F0181A"/>
    <w:rsid w:val="00F10B46"/>
    <w:rsid w:val="00F12C28"/>
    <w:rsid w:val="00F14251"/>
    <w:rsid w:val="00F25EB4"/>
    <w:rsid w:val="00F43E33"/>
    <w:rsid w:val="00F45EAB"/>
    <w:rsid w:val="00F545B7"/>
    <w:rsid w:val="00F577E3"/>
    <w:rsid w:val="00F63DB3"/>
    <w:rsid w:val="00F7791D"/>
    <w:rsid w:val="00F80E55"/>
    <w:rsid w:val="00F951CE"/>
    <w:rsid w:val="00FA0FBD"/>
    <w:rsid w:val="00FB0474"/>
    <w:rsid w:val="00FC3E54"/>
    <w:rsid w:val="00FC5F35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7F51"/>
  <w15:docId w15:val="{DA02B952-E492-4866-920A-A2F32247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0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0DF"/>
    <w:pPr>
      <w:ind w:left="720"/>
      <w:contextualSpacing/>
    </w:pPr>
  </w:style>
  <w:style w:type="paragraph" w:styleId="Bezodstpw">
    <w:name w:val="No Spacing"/>
    <w:uiPriority w:val="1"/>
    <w:qFormat/>
    <w:rsid w:val="002060D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060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D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729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977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Kornalewska</dc:creator>
  <cp:lastModifiedBy>Natalia Bogusz</cp:lastModifiedBy>
  <cp:revision>2</cp:revision>
  <cp:lastPrinted>2021-02-19T10:22:00Z</cp:lastPrinted>
  <dcterms:created xsi:type="dcterms:W3CDTF">2021-08-17T08:17:00Z</dcterms:created>
  <dcterms:modified xsi:type="dcterms:W3CDTF">2021-08-17T08:17:00Z</dcterms:modified>
</cp:coreProperties>
</file>