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1AFF" w14:textId="77777777" w:rsidR="006F6D08" w:rsidRPr="00B64E39" w:rsidRDefault="006F6D08" w:rsidP="006F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E3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B152" wp14:editId="03B78384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51DA9" w14:textId="77777777" w:rsidR="006F6D08" w:rsidRDefault="006F6D08" w:rsidP="006F6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B1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" stroked="f">
                <v:textbox>
                  <w:txbxContent>
                    <w:p w14:paraId="1B951DA9" w14:textId="77777777" w:rsidR="006F6D08" w:rsidRDefault="006F6D08" w:rsidP="006F6D08"/>
                  </w:txbxContent>
                </v:textbox>
              </v:shape>
            </w:pict>
          </mc:Fallback>
        </mc:AlternateContent>
      </w:r>
      <w:r w:rsidRPr="00B64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85/</w:t>
      </w:r>
      <w:r w:rsidRPr="00B64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14:paraId="10B75479" w14:textId="77777777" w:rsidR="006F6D08" w:rsidRPr="00B64E39" w:rsidRDefault="006F6D08" w:rsidP="006F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14:paraId="64306366" w14:textId="77777777" w:rsidR="006F6D08" w:rsidRPr="00B64E39" w:rsidRDefault="006F6D08" w:rsidP="006F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62262A" w14:textId="77777777" w:rsidR="006F6D08" w:rsidRPr="00B64E39" w:rsidRDefault="006F6D08" w:rsidP="006F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września</w:t>
      </w:r>
      <w:r w:rsidRPr="00B64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635EEAB4" w14:textId="77777777" w:rsidR="006F6D08" w:rsidRPr="00B64E39" w:rsidRDefault="006F6D08" w:rsidP="006F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EE63D" w14:textId="77777777" w:rsidR="006F6D08" w:rsidRPr="00B64E39" w:rsidRDefault="006F6D08" w:rsidP="006F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uchylające zarządzenie </w:t>
      </w:r>
      <w:r w:rsidRPr="00B64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podania do publicznej wiadomości wykazu nieruchomości przeznaczonej do oddania w użyczenie we wsi Sławkowo.</w:t>
      </w:r>
    </w:p>
    <w:p w14:paraId="12B38CC0" w14:textId="77777777" w:rsidR="006F6D08" w:rsidRPr="00B64E39" w:rsidRDefault="006F6D08" w:rsidP="006F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B6C62" w14:textId="77777777" w:rsidR="006F6D08" w:rsidRPr="00B64E39" w:rsidRDefault="006F6D08" w:rsidP="006F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64E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30 ust. 2 pkt 3 ustawy z dnia 8 marca 1990 r. o samorządzie gminnym (Dz.U. z 2021 r. poz. 1372) zarządzam, co następuje:</w:t>
      </w:r>
    </w:p>
    <w:p w14:paraId="55E99BC8" w14:textId="77777777" w:rsidR="006F6D08" w:rsidRPr="00B64E39" w:rsidRDefault="006F6D08" w:rsidP="006F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0A19A0" w14:textId="77777777" w:rsidR="006F6D08" w:rsidRPr="00B64E39" w:rsidRDefault="006F6D08" w:rsidP="006F6D08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E39">
        <w:rPr>
          <w:rFonts w:ascii="Calibri" w:eastAsia="Calibri" w:hAnsi="Calibri" w:cs="Times New Roman"/>
          <w:b/>
          <w:lang w:eastAsia="pl-PL"/>
        </w:rPr>
        <w:t xml:space="preserve">     </w:t>
      </w:r>
      <w:r w:rsidRPr="00B64E39">
        <w:rPr>
          <w:rFonts w:ascii="Calibri" w:eastAsia="Calibri" w:hAnsi="Calibri" w:cs="Times New Roman"/>
          <w:b/>
          <w:lang w:eastAsia="pl-PL"/>
        </w:rPr>
        <w:tab/>
      </w:r>
      <w:r w:rsidRPr="00B64E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1.</w:t>
      </w:r>
      <w:r w:rsidRPr="00B64E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Uchylam zarządzenie Nr 67/21 Wójta Gminy Chełmża z dnia 2 sierpnia 2021 r. w sprawie podania</w:t>
      </w:r>
      <w:r w:rsidRPr="00B64E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publicznej wiadomości wykaz nieruchomości przeznaczonej do oddania w użyczenie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we wsi Sławkowo</w:t>
      </w:r>
      <w:r w:rsidRPr="00B64E3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4860463" w14:textId="77777777" w:rsidR="006F6D08" w:rsidRPr="00B64E39" w:rsidRDefault="006F6D08" w:rsidP="006F6D08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E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4E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632E26" w14:textId="77777777" w:rsidR="006F6D08" w:rsidRPr="00B64E39" w:rsidRDefault="006F6D08" w:rsidP="006F6D08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4E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Pr="00B64E3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Pr="00B64E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B64E39">
        <w:rPr>
          <w:rFonts w:ascii="Times New Roman" w:eastAsia="Calibri" w:hAnsi="Times New Roman" w:cs="Times New Roman"/>
          <w:sz w:val="24"/>
          <w:szCs w:val="24"/>
          <w:lang w:eastAsia="pl-PL"/>
        </w:rPr>
        <w:t>Zarządzenie wchodzi w życie z dniem wydania.</w:t>
      </w:r>
    </w:p>
    <w:p w14:paraId="6BEE15A9" w14:textId="77777777" w:rsidR="006F6D08" w:rsidRPr="00B64E39" w:rsidRDefault="006F6D08" w:rsidP="006F6D0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1D488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52031AAE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5C2364AB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54D9DDB2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451ACCE1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3032BE10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25B23BFD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41B41A06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35572C1A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6C43A5B4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7A38D66F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71875DD4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71277171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1137FDC1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2C0E98C6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4707BE98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0F279ED2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7E048A58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0F3C4AAE" w14:textId="77777777" w:rsidR="006F6D08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1709C0AB" w14:textId="77777777" w:rsidR="006F6D08" w:rsidRPr="00B64E39" w:rsidRDefault="006F6D08" w:rsidP="006F6D08">
      <w:pPr>
        <w:spacing w:line="252" w:lineRule="auto"/>
        <w:rPr>
          <w:rFonts w:ascii="Calibri" w:eastAsia="Calibri" w:hAnsi="Calibri" w:cs="Times New Roman"/>
        </w:rPr>
      </w:pPr>
    </w:p>
    <w:p w14:paraId="6C311039" w14:textId="77777777" w:rsidR="006F6D08" w:rsidRPr="00A50C7F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84C13" w14:textId="77777777" w:rsidR="006F6D08" w:rsidRPr="00B64E39" w:rsidRDefault="006F6D08" w:rsidP="006F6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E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3D9B4800" w14:textId="77777777" w:rsidR="006F6D08" w:rsidRPr="00A50C7F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5EC57" w14:textId="77777777" w:rsidR="006F6D08" w:rsidRPr="00B64E39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Zawiadomieniem z dnia 22 września 2021 r. Wojewoda Kujawsko – Pomorski wszczął postępowanie w sprawie stwierdzenia nieważności zarządzenie Nr 66/21Wójta Gminy Chełmża z dnia 2 sierpnia 2021 r. w sprawie </w:t>
      </w:r>
      <w:r w:rsidRPr="00B64E3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do publicznej wiadomości wykazu nieruchomości przeznaczonej do oddania w użyczenie we wsi Sławkowo.</w:t>
      </w:r>
    </w:p>
    <w:p w14:paraId="0EE86BE6" w14:textId="77777777" w:rsidR="006F6D08" w:rsidRPr="00B64E39" w:rsidRDefault="006F6D08" w:rsidP="006F6D08">
      <w:pPr>
        <w:spacing w:line="252" w:lineRule="auto"/>
        <w:jc w:val="both"/>
        <w:rPr>
          <w:rFonts w:ascii="Calibri" w:eastAsia="Calibri" w:hAnsi="Calibri" w:cs="Times New Roman"/>
        </w:rPr>
      </w:pPr>
    </w:p>
    <w:p w14:paraId="05800311" w14:textId="77777777" w:rsidR="006F6D08" w:rsidRDefault="006F6D08" w:rsidP="006F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uzasadnieniu zarządzenia wskazano, że w dniu wydania zarządzenia nieruchomość stanowiła siedzibę Szkoły Podstawowej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Słąwkowie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przeznaczeniu nieruchomości zadecydował Wójt Gminy, natomiast organem właściwym rozstrzygającym o przeznaczeniu nieruchomości powinna być Rada Gminy, która do dnia wydania zarządzenia nie podjęła ostatecznej decyzji o likwidacji Szkoły Podstawowej w Sławkowie. </w:t>
      </w:r>
    </w:p>
    <w:p w14:paraId="1B02529C" w14:textId="77777777" w:rsidR="006F6D08" w:rsidRDefault="006F6D08" w:rsidP="006F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zarządzenia można zatem uznać za przedwczesne i naruszające przepisy kompetencyjne</w:t>
      </w:r>
    </w:p>
    <w:p w14:paraId="4327DD53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28AE6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D88">
        <w:rPr>
          <w:rFonts w:ascii="Times New Roman" w:eastAsia="Calibri" w:hAnsi="Times New Roman" w:cs="Times New Roman"/>
          <w:sz w:val="24"/>
          <w:szCs w:val="24"/>
        </w:rPr>
        <w:t xml:space="preserve">Ponieważ </w:t>
      </w:r>
      <w:r>
        <w:rPr>
          <w:rFonts w:ascii="Times New Roman" w:eastAsia="Calibri" w:hAnsi="Times New Roman" w:cs="Times New Roman"/>
          <w:sz w:val="24"/>
          <w:szCs w:val="24"/>
        </w:rPr>
        <w:t>w dniu 30 sierpnia 2021 r. Rada Gminy Chełmża podjęła uchwałę Nr XLVII/291/21 o likwidacji z dniem 31 sierpnia 2021 r. Szkoły Podstawowej im. Mikołaja Kopernika w Sławkowie oraz o przeznaczeniu mienia pozostałego po likwidacji szkoły, które pozostanie własnością Gminy Chełmża.</w:t>
      </w:r>
    </w:p>
    <w:p w14:paraId="3E7779EA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Zatem od 1 września 2021 r. o przeznaczeniu mienia zlikwidowanej szkoły decyduje Wójt Gminy Chełmża.</w:t>
      </w:r>
    </w:p>
    <w:p w14:paraId="088CD044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celu powtórzenia procedury należało wydać przedmiotowe zarządzenie. </w:t>
      </w:r>
    </w:p>
    <w:p w14:paraId="1D1E7468" w14:textId="77777777" w:rsidR="006F6D08" w:rsidRPr="007F5D8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6479FF" w14:textId="77777777" w:rsidR="006F6D08" w:rsidRPr="007F5D8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8F8AB" w14:textId="77777777" w:rsidR="006F6D08" w:rsidRPr="007F5D8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8611C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2305C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61450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60134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8EDF2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D56C0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5C4B6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86678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FAFBC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5843B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EA977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838DD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A28B7" w14:textId="77777777" w:rsidR="006F6D08" w:rsidRDefault="006F6D08" w:rsidP="006F6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18B70E" w14:textId="77777777" w:rsidR="00A82923" w:rsidRDefault="00A82923"/>
    <w:sectPr w:rsidR="00A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08"/>
    <w:rsid w:val="006F6D08"/>
    <w:rsid w:val="00A82923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DE1B"/>
  <w15:chartTrackingRefBased/>
  <w15:docId w15:val="{7F3FDE59-33D4-48BA-93AA-EB08C04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1</cp:revision>
  <dcterms:created xsi:type="dcterms:W3CDTF">2021-09-27T10:45:00Z</dcterms:created>
  <dcterms:modified xsi:type="dcterms:W3CDTF">2021-09-27T10:45:00Z</dcterms:modified>
</cp:coreProperties>
</file>