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63FE" w14:textId="77777777" w:rsidR="006E1421" w:rsidRPr="002318C9" w:rsidRDefault="006E1421" w:rsidP="002318C9">
      <w:pPr>
        <w:jc w:val="center"/>
        <w:rPr>
          <w:b/>
          <w:bCs/>
          <w:color w:val="auto"/>
        </w:rPr>
      </w:pPr>
      <w:r w:rsidRPr="002318C9">
        <w:rPr>
          <w:b/>
          <w:bCs/>
          <w:color w:val="auto"/>
        </w:rPr>
        <w:t>UMOWA</w:t>
      </w:r>
    </w:p>
    <w:p w14:paraId="726DFB8F" w14:textId="77777777" w:rsidR="006E1421" w:rsidRPr="002318C9" w:rsidRDefault="006E1421" w:rsidP="002318C9">
      <w:pPr>
        <w:jc w:val="both"/>
        <w:rPr>
          <w:b/>
          <w:bCs/>
          <w:color w:val="auto"/>
        </w:rPr>
      </w:pPr>
    </w:p>
    <w:p w14:paraId="0058998F" w14:textId="77777777"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>W dniu ………………. 2021 r. w Chełmży, pomiędzy:</w:t>
      </w:r>
    </w:p>
    <w:p w14:paraId="6207B91F" w14:textId="77777777" w:rsidR="006E1421" w:rsidRPr="002318C9" w:rsidRDefault="006E1421" w:rsidP="002318C9">
      <w:pPr>
        <w:jc w:val="both"/>
        <w:rPr>
          <w:color w:val="auto"/>
        </w:rPr>
      </w:pPr>
    </w:p>
    <w:p w14:paraId="5D55C09D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Gminą Chełmża reprezentowaną przez:</w:t>
      </w:r>
    </w:p>
    <w:p w14:paraId="3DCB33E8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mgr inż. Jacka Czarneckiego Wójta Gminy Chełmża</w:t>
      </w:r>
    </w:p>
    <w:p w14:paraId="37932233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z  kontrasygnatą  Skarbnika Gminy  Marty Rygielskiej</w:t>
      </w:r>
    </w:p>
    <w:p w14:paraId="2293CCFB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NIP   879-24-58-798</w:t>
      </w:r>
      <w:r w:rsidR="001C3BCC">
        <w:rPr>
          <w:color w:val="auto"/>
        </w:rPr>
        <w:t>1</w:t>
      </w:r>
    </w:p>
    <w:p w14:paraId="1B2B737B" w14:textId="77777777" w:rsidR="00E00E72" w:rsidRDefault="00E00E72" w:rsidP="00CA5070">
      <w:pPr>
        <w:spacing w:line="276" w:lineRule="auto"/>
      </w:pPr>
      <w:r w:rsidRPr="00EA307A">
        <w:t xml:space="preserve">adres skrytki </w:t>
      </w:r>
      <w:proofErr w:type="spellStart"/>
      <w:r w:rsidRPr="00EA307A">
        <w:t>ePUAP</w:t>
      </w:r>
      <w:proofErr w:type="spellEnd"/>
      <w:r w:rsidRPr="00EA307A">
        <w:t xml:space="preserve">  /1k6o1ww2df/</w:t>
      </w:r>
      <w:proofErr w:type="spellStart"/>
      <w:r w:rsidRPr="00EA307A">
        <w:t>SkrytkaESP</w:t>
      </w:r>
      <w:proofErr w:type="spellEnd"/>
    </w:p>
    <w:p w14:paraId="6CF9F54C" w14:textId="77777777" w:rsidR="00E00E72" w:rsidRPr="00E00E72" w:rsidRDefault="00E00E72" w:rsidP="00CA5070">
      <w:pPr>
        <w:spacing w:line="276" w:lineRule="auto"/>
        <w:contextualSpacing/>
        <w:jc w:val="both"/>
      </w:pPr>
      <w:r w:rsidRPr="00EA307A">
        <w:rPr>
          <w:rFonts w:eastAsia="Calibri"/>
          <w:spacing w:val="-5"/>
          <w:shd w:val="clear" w:color="auto" w:fill="FFFFFF"/>
        </w:rPr>
        <w:t xml:space="preserve">e-mail: </w:t>
      </w:r>
      <w:hyperlink r:id="rId6" w:history="1">
        <w:r w:rsidRPr="00EA307A">
          <w:rPr>
            <w:rStyle w:val="czeinternetowe"/>
            <w:rFonts w:eastAsia="Calibri"/>
            <w:color w:val="auto"/>
            <w:spacing w:val="-5"/>
          </w:rPr>
          <w:t>info@gminachelmza.pl</w:t>
        </w:r>
      </w:hyperlink>
    </w:p>
    <w:p w14:paraId="4C44469D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korespondencja na adres: Urząd Gminy Chełmża, ul. Wodna 2, 87-140 Chełmża</w:t>
      </w:r>
    </w:p>
    <w:p w14:paraId="7255E55A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 xml:space="preserve">zwaną dalej </w:t>
      </w:r>
      <w:r w:rsidRPr="002318C9">
        <w:rPr>
          <w:b/>
          <w:color w:val="auto"/>
        </w:rPr>
        <w:t>Zamawiającym</w:t>
      </w:r>
      <w:r w:rsidRPr="002318C9">
        <w:rPr>
          <w:color w:val="auto"/>
        </w:rPr>
        <w:t xml:space="preserve">, </w:t>
      </w:r>
    </w:p>
    <w:p w14:paraId="644C923F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</w:p>
    <w:p w14:paraId="68937218" w14:textId="77777777"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a</w:t>
      </w:r>
    </w:p>
    <w:p w14:paraId="7B8D028B" w14:textId="77777777"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>………………………………………………………………………………………………………..</w:t>
      </w:r>
    </w:p>
    <w:p w14:paraId="6BA78A0D" w14:textId="77777777" w:rsidR="006E1421" w:rsidRPr="002318C9" w:rsidRDefault="006E1421" w:rsidP="002318C9">
      <w:pPr>
        <w:jc w:val="both"/>
        <w:rPr>
          <w:b/>
          <w:color w:val="auto"/>
        </w:rPr>
      </w:pPr>
      <w:r w:rsidRPr="002318C9">
        <w:rPr>
          <w:b/>
          <w:color w:val="auto"/>
        </w:rPr>
        <w:t>Wykonawcą,</w:t>
      </w:r>
    </w:p>
    <w:p w14:paraId="156802CC" w14:textId="77777777" w:rsidR="006E1421" w:rsidRPr="002318C9" w:rsidRDefault="006E1421" w:rsidP="002318C9">
      <w:pPr>
        <w:jc w:val="both"/>
        <w:rPr>
          <w:b/>
          <w:color w:val="auto"/>
        </w:rPr>
      </w:pPr>
    </w:p>
    <w:p w14:paraId="523FF924" w14:textId="77777777"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 xml:space="preserve">w związku z wyborem oferty na podstawie przeprowadzonego postępowania do którego nie mają zastosowania przepisy ustawy z dnia 11 września 2019 r. Prawo Zamówień Publicznych </w:t>
      </w:r>
      <w:r w:rsidR="00027F22">
        <w:rPr>
          <w:color w:val="auto"/>
        </w:rPr>
        <w:t>(</w:t>
      </w:r>
      <w:r w:rsidRPr="002318C9">
        <w:rPr>
          <w:color w:val="auto"/>
        </w:rPr>
        <w:t>Dz.U.</w:t>
      </w:r>
      <w:r w:rsidR="00027F22">
        <w:rPr>
          <w:color w:val="auto"/>
        </w:rPr>
        <w:t xml:space="preserve"> </w:t>
      </w:r>
      <w:r w:rsidRPr="002318C9">
        <w:rPr>
          <w:color w:val="auto"/>
        </w:rPr>
        <w:t>z 20</w:t>
      </w:r>
      <w:r w:rsidR="00027F22">
        <w:rPr>
          <w:color w:val="auto"/>
        </w:rPr>
        <w:t>21</w:t>
      </w:r>
      <w:r w:rsidRPr="002318C9">
        <w:rPr>
          <w:color w:val="auto"/>
        </w:rPr>
        <w:t xml:space="preserve"> r. poz. </w:t>
      </w:r>
      <w:r w:rsidR="00027F22">
        <w:rPr>
          <w:color w:val="auto"/>
        </w:rPr>
        <w:t>1129</w:t>
      </w:r>
      <w:r w:rsidRPr="002318C9">
        <w:rPr>
          <w:color w:val="auto"/>
        </w:rPr>
        <w:t xml:space="preserve"> z późn.zm.</w:t>
      </w:r>
      <w:r w:rsidR="0041683D">
        <w:rPr>
          <w:color w:val="auto"/>
        </w:rPr>
        <w:t>)</w:t>
      </w:r>
      <w:r w:rsidRPr="002318C9">
        <w:rPr>
          <w:color w:val="auto"/>
        </w:rPr>
        <w:t xml:space="preserve"> strony </w:t>
      </w:r>
      <w:r w:rsidRPr="002318C9">
        <w:rPr>
          <w:bCs/>
          <w:color w:val="auto"/>
        </w:rPr>
        <w:t xml:space="preserve">zawierają </w:t>
      </w:r>
      <w:r w:rsidRPr="002318C9">
        <w:rPr>
          <w:color w:val="auto"/>
        </w:rPr>
        <w:t>umowę na zamówienie, którego wartość</w:t>
      </w:r>
      <w:r w:rsidR="008E6445">
        <w:rPr>
          <w:color w:val="auto"/>
        </w:rPr>
        <w:t xml:space="preserve"> jest </w:t>
      </w:r>
      <w:r w:rsidRPr="002318C9">
        <w:rPr>
          <w:color w:val="auto"/>
        </w:rPr>
        <w:t xml:space="preserve"> </w:t>
      </w:r>
      <w:r w:rsidR="00027F22">
        <w:rPr>
          <w:color w:val="auto"/>
        </w:rPr>
        <w:t>niższ</w:t>
      </w:r>
      <w:r w:rsidR="008E6445">
        <w:rPr>
          <w:color w:val="auto"/>
        </w:rPr>
        <w:t>a</w:t>
      </w:r>
      <w:r w:rsidR="00027F22">
        <w:rPr>
          <w:color w:val="auto"/>
        </w:rPr>
        <w:t xml:space="preserve"> od </w:t>
      </w:r>
      <w:r w:rsidRPr="002318C9">
        <w:rPr>
          <w:color w:val="auto"/>
        </w:rPr>
        <w:t>130.000 zł, następującej treści:</w:t>
      </w:r>
    </w:p>
    <w:p w14:paraId="7B45BA48" w14:textId="77777777" w:rsidR="006E1421" w:rsidRPr="002318C9" w:rsidRDefault="006E1421" w:rsidP="002318C9">
      <w:pPr>
        <w:jc w:val="both"/>
        <w:rPr>
          <w:color w:val="auto"/>
        </w:rPr>
      </w:pPr>
    </w:p>
    <w:p w14:paraId="3D08650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0619782C" w14:textId="77777777" w:rsidR="001C3BCC" w:rsidRDefault="006E1421" w:rsidP="001C3BCC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 xml:space="preserve">§ </w:t>
      </w:r>
      <w:r w:rsidR="001C3BCC">
        <w:rPr>
          <w:color w:val="auto"/>
        </w:rPr>
        <w:t>1</w:t>
      </w:r>
    </w:p>
    <w:p w14:paraId="1A23D84C" w14:textId="77777777" w:rsidR="00D67518" w:rsidRPr="001C3BCC" w:rsidRDefault="006E1421" w:rsidP="001C3BCC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1C3BCC">
        <w:rPr>
          <w:color w:val="auto"/>
        </w:rPr>
        <w:t xml:space="preserve">1. Przedmiotem </w:t>
      </w:r>
      <w:r w:rsidR="00925193" w:rsidRPr="001C3BCC">
        <w:rPr>
          <w:color w:val="auto"/>
        </w:rPr>
        <w:t xml:space="preserve">umowy </w:t>
      </w:r>
      <w:r w:rsidRPr="001C3BCC">
        <w:rPr>
          <w:color w:val="auto"/>
        </w:rPr>
        <w:t xml:space="preserve">jest wykonanie </w:t>
      </w:r>
      <w:r w:rsidR="00824B57">
        <w:t>p</w:t>
      </w:r>
      <w:r w:rsidR="00824B57" w:rsidRPr="00DA0881">
        <w:t>rzebudow</w:t>
      </w:r>
      <w:r w:rsidR="00824B57">
        <w:t>y</w:t>
      </w:r>
      <w:r w:rsidR="00824B57" w:rsidRPr="00DA0881">
        <w:t xml:space="preserve"> </w:t>
      </w:r>
      <w:bookmarkStart w:id="0" w:name="_Hlk85113652"/>
      <w:r w:rsidR="00824B57" w:rsidRPr="00DA0881">
        <w:t>istniejącego przejścia dla pieszych na drodze gminnej 100514</w:t>
      </w:r>
      <w:r w:rsidR="00824B57">
        <w:t xml:space="preserve"> </w:t>
      </w:r>
      <w:r w:rsidR="00824B57" w:rsidRPr="00DA0881">
        <w:t>C na dz. nr 88/2 w miejscowości Kończewice</w:t>
      </w:r>
      <w:bookmarkEnd w:id="0"/>
      <w:r w:rsidR="001C3BCC">
        <w:t xml:space="preserve"> </w:t>
      </w:r>
      <w:r w:rsidR="004A0CE8">
        <w:t>zgodnie dokumentacją projektową</w:t>
      </w:r>
      <w:r w:rsidR="001C3BCC">
        <w:t xml:space="preserve"> </w:t>
      </w:r>
      <w:r w:rsidR="004A0CE8">
        <w:t>-„Projekt budowlany uproszczony”</w:t>
      </w:r>
      <w:r w:rsidR="001C3BCC">
        <w:t>.</w:t>
      </w:r>
    </w:p>
    <w:p w14:paraId="6C2DAACE" w14:textId="77777777" w:rsidR="00D67518" w:rsidRPr="002318C9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2.</w:t>
      </w:r>
      <w:r w:rsidRPr="006E1421">
        <w:rPr>
          <w:b/>
          <w:color w:val="auto"/>
        </w:rPr>
        <w:t xml:space="preserve"> </w:t>
      </w:r>
      <w:r w:rsidRPr="006E1421">
        <w:rPr>
          <w:color w:val="auto"/>
        </w:rPr>
        <w:t xml:space="preserve">Przedmiot zamówienia należy wykonać w ramach prowadzonej działalności, zgodnie z postanowieniami umowy, </w:t>
      </w:r>
      <w:r w:rsidR="00D67518" w:rsidRPr="002318C9">
        <w:rPr>
          <w:color w:val="auto"/>
        </w:rPr>
        <w:t xml:space="preserve">zasadami sztuki budowlanej, </w:t>
      </w:r>
      <w:r w:rsidRPr="006E1421">
        <w:rPr>
          <w:color w:val="auto"/>
        </w:rPr>
        <w:t>obow</w:t>
      </w:r>
      <w:r w:rsidR="00D67518" w:rsidRPr="002318C9">
        <w:rPr>
          <w:color w:val="auto"/>
        </w:rPr>
        <w:t>iązującymi normami i przepisami oraz:</w:t>
      </w:r>
    </w:p>
    <w:p w14:paraId="2EFEA0D1" w14:textId="77777777" w:rsidR="00D67518" w:rsidRPr="00925193" w:rsidRDefault="00D67518" w:rsidP="00925193">
      <w:pPr>
        <w:pStyle w:val="Akapitzlist"/>
        <w:widowControl/>
        <w:numPr>
          <w:ilvl w:val="0"/>
          <w:numId w:val="34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dokumentacj</w:t>
      </w:r>
      <w:r w:rsidR="00641CA3">
        <w:rPr>
          <w:color w:val="auto"/>
        </w:rPr>
        <w:t>ą</w:t>
      </w:r>
      <w:r w:rsidRPr="00925193">
        <w:rPr>
          <w:color w:val="auto"/>
        </w:rPr>
        <w:t xml:space="preserve"> projektow</w:t>
      </w:r>
      <w:r w:rsidR="00641CA3">
        <w:rPr>
          <w:color w:val="auto"/>
        </w:rPr>
        <w:t>ą</w:t>
      </w:r>
      <w:r w:rsidRPr="00925193">
        <w:rPr>
          <w:color w:val="auto"/>
        </w:rPr>
        <w:t xml:space="preserve"> wykonan</w:t>
      </w:r>
      <w:r w:rsidR="00641CA3">
        <w:rPr>
          <w:color w:val="auto"/>
        </w:rPr>
        <w:t>ą</w:t>
      </w:r>
      <w:r w:rsidRPr="00925193">
        <w:rPr>
          <w:color w:val="auto"/>
        </w:rPr>
        <w:t xml:space="preserve"> przez</w:t>
      </w:r>
      <w:r w:rsidR="00CA5070">
        <w:rPr>
          <w:color w:val="auto"/>
        </w:rPr>
        <w:t xml:space="preserve"> </w:t>
      </w:r>
      <w:r w:rsidR="00D96AF5">
        <w:rPr>
          <w:color w:val="auto"/>
        </w:rPr>
        <w:t>firmę</w:t>
      </w:r>
      <w:r w:rsidR="009A5065">
        <w:rPr>
          <w:color w:val="auto"/>
        </w:rPr>
        <w:t xml:space="preserve"> działalność</w:t>
      </w:r>
      <w:r w:rsidR="00B24679">
        <w:rPr>
          <w:color w:val="auto"/>
        </w:rPr>
        <w:t xml:space="preserve"> pod f</w:t>
      </w:r>
      <w:r w:rsidRPr="00925193">
        <w:rPr>
          <w:color w:val="auto"/>
        </w:rPr>
        <w:t>irmę AS Projektowanie i Nadzory z siedziba w Golubiu Dobrzyniu,</w:t>
      </w:r>
      <w:r w:rsidR="00F67F81">
        <w:rPr>
          <w:color w:val="auto"/>
        </w:rPr>
        <w:t xml:space="preserve"> </w:t>
      </w:r>
      <w:r w:rsidRPr="00925193">
        <w:rPr>
          <w:color w:val="auto"/>
        </w:rPr>
        <w:t>ul. Marii Konopnickiej 17/10, 87 – 400 Golub Dobrzyń</w:t>
      </w:r>
      <w:r w:rsidR="00B24679">
        <w:rPr>
          <w:color w:val="auto"/>
        </w:rPr>
        <w:t>,</w:t>
      </w:r>
      <w:r w:rsidRPr="00925193">
        <w:rPr>
          <w:color w:val="auto"/>
        </w:rPr>
        <w:t xml:space="preserve"> </w:t>
      </w:r>
    </w:p>
    <w:p w14:paraId="796C2EB0" w14:textId="77777777" w:rsidR="00F67F81" w:rsidRPr="003120EE" w:rsidRDefault="00D67518" w:rsidP="003120EE">
      <w:pPr>
        <w:pStyle w:val="Akapitzlist"/>
        <w:widowControl/>
        <w:numPr>
          <w:ilvl w:val="0"/>
          <w:numId w:val="34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925193">
        <w:rPr>
          <w:color w:val="auto"/>
        </w:rPr>
        <w:t xml:space="preserve">zaświadczeniem </w:t>
      </w:r>
      <w:r w:rsidR="002318C9" w:rsidRPr="00925193">
        <w:rPr>
          <w:color w:val="auto"/>
        </w:rPr>
        <w:t xml:space="preserve">nr AB.6743.1497.2021.ŁK </w:t>
      </w:r>
      <w:r w:rsidRPr="00925193">
        <w:rPr>
          <w:color w:val="auto"/>
        </w:rPr>
        <w:t>z dnia 2 sierpnia 2021 r</w:t>
      </w:r>
      <w:r w:rsidR="003120EE">
        <w:rPr>
          <w:color w:val="auto"/>
        </w:rPr>
        <w:t>.</w:t>
      </w:r>
      <w:r w:rsidRPr="00925193">
        <w:rPr>
          <w:color w:val="auto"/>
        </w:rPr>
        <w:t xml:space="preserve"> o braku podstaw do wniesienia sprzeciwu wobec zgłoszenia Gminy Chełmża z dnia 30 lipca 2021 roku dla </w:t>
      </w:r>
      <w:r w:rsidR="00641CA3">
        <w:rPr>
          <w:color w:val="auto"/>
        </w:rPr>
        <w:t xml:space="preserve">przebudowy </w:t>
      </w:r>
      <w:r w:rsidR="00641CA3" w:rsidRPr="00DA0881">
        <w:t>istniejącego przejścia dla pieszych na drodze gminnej 100514</w:t>
      </w:r>
      <w:r w:rsidR="00641CA3">
        <w:t xml:space="preserve"> </w:t>
      </w:r>
      <w:r w:rsidR="00641CA3" w:rsidRPr="00DA0881">
        <w:t>C na</w:t>
      </w:r>
      <w:r w:rsidR="00641CA3">
        <w:t xml:space="preserve">                   </w:t>
      </w:r>
      <w:r w:rsidR="00641CA3" w:rsidRPr="00DA0881">
        <w:t xml:space="preserve"> dz. nr 88/2 w miejscowości Kończewice</w:t>
      </w:r>
      <w:r w:rsidR="003120EE">
        <w:rPr>
          <w:color w:val="auto"/>
        </w:rPr>
        <w:t>.</w:t>
      </w:r>
    </w:p>
    <w:p w14:paraId="4648220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Materiały niezbędne do wykonania przedmiotu umowy zabezpiecza Wykonawca. </w:t>
      </w:r>
    </w:p>
    <w:p w14:paraId="584F4056" w14:textId="77777777" w:rsidR="003120EE" w:rsidRDefault="003120EE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14:paraId="7364077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</w:rPr>
      </w:pPr>
      <w:r w:rsidRPr="006E1421">
        <w:rPr>
          <w:color w:val="auto"/>
        </w:rPr>
        <w:t>§ 2</w:t>
      </w:r>
    </w:p>
    <w:p w14:paraId="5F806E5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Przekazanie plac</w:t>
      </w:r>
      <w:r w:rsidR="00B24679">
        <w:rPr>
          <w:color w:val="auto"/>
        </w:rPr>
        <w:t>ów</w:t>
      </w:r>
      <w:r w:rsidRPr="006E1421">
        <w:rPr>
          <w:color w:val="auto"/>
        </w:rPr>
        <w:t xml:space="preserve"> budowy nastąpi nie później niż w ciągu 7 dni od  daty podpisania</w:t>
      </w:r>
    </w:p>
    <w:p w14:paraId="5D15423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umowy.</w:t>
      </w:r>
    </w:p>
    <w:p w14:paraId="139B011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Przekazanie następuje protokolarnie.</w:t>
      </w:r>
    </w:p>
    <w:p w14:paraId="3C84BA0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Wykonawca zgłosi Zamawiającemu o  terminie przystąpienia do organizacji placu</w:t>
      </w:r>
    </w:p>
    <w:p w14:paraId="4AE151A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lastRenderedPageBreak/>
        <w:t>budowy.</w:t>
      </w:r>
    </w:p>
    <w:p w14:paraId="4105FC2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14:paraId="1DA69259" w14:textId="77777777" w:rsidR="006E1421" w:rsidRPr="006E1421" w:rsidRDefault="006E1421" w:rsidP="00885A68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3</w:t>
      </w:r>
    </w:p>
    <w:p w14:paraId="1A492CB0" w14:textId="77777777" w:rsidR="006E1421" w:rsidRPr="006E1421" w:rsidRDefault="009A5065" w:rsidP="008F57A4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  <w:r>
        <w:rPr>
          <w:color w:val="auto"/>
        </w:rPr>
        <w:t xml:space="preserve">1. </w:t>
      </w:r>
      <w:r w:rsidR="006E1421" w:rsidRPr="006E1421">
        <w:rPr>
          <w:color w:val="auto"/>
        </w:rPr>
        <w:t xml:space="preserve">Zakres robót objętych umową należy wykonać </w:t>
      </w:r>
      <w:r w:rsidR="006E1421" w:rsidRPr="006E1421">
        <w:rPr>
          <w:b/>
          <w:color w:val="auto"/>
        </w:rPr>
        <w:t>od dnia podpisania umowy</w:t>
      </w:r>
      <w:r w:rsidR="006E1421" w:rsidRPr="006E1421">
        <w:rPr>
          <w:color w:val="auto"/>
        </w:rPr>
        <w:t xml:space="preserve"> </w:t>
      </w:r>
      <w:r w:rsidR="00AA1644" w:rsidRPr="002318C9">
        <w:rPr>
          <w:b/>
          <w:color w:val="auto"/>
        </w:rPr>
        <w:t xml:space="preserve">do dnia </w:t>
      </w:r>
      <w:r w:rsidR="005D749B">
        <w:rPr>
          <w:b/>
          <w:color w:val="auto"/>
        </w:rPr>
        <w:t xml:space="preserve">                    </w:t>
      </w:r>
      <w:r w:rsidR="00F67F81">
        <w:rPr>
          <w:b/>
          <w:color w:val="auto"/>
        </w:rPr>
        <w:t>1</w:t>
      </w:r>
      <w:r w:rsidR="00D96AF5">
        <w:rPr>
          <w:b/>
          <w:color w:val="auto"/>
        </w:rPr>
        <w:t>5</w:t>
      </w:r>
      <w:r w:rsidR="00F67F81" w:rsidRPr="002318C9">
        <w:rPr>
          <w:b/>
          <w:color w:val="auto"/>
        </w:rPr>
        <w:t xml:space="preserve"> </w:t>
      </w:r>
      <w:r w:rsidR="00F67F81">
        <w:rPr>
          <w:b/>
          <w:color w:val="auto"/>
        </w:rPr>
        <w:t>grudnia</w:t>
      </w:r>
      <w:r w:rsidR="00AA1644" w:rsidRPr="002318C9">
        <w:rPr>
          <w:b/>
          <w:color w:val="auto"/>
        </w:rPr>
        <w:t xml:space="preserve"> 2021</w:t>
      </w:r>
      <w:r w:rsidR="006E1421" w:rsidRPr="006E1421">
        <w:rPr>
          <w:b/>
          <w:color w:val="auto"/>
        </w:rPr>
        <w:t xml:space="preserve"> r. wraz z przeprowadzeniem </w:t>
      </w:r>
      <w:r w:rsidR="006E1421" w:rsidRPr="006E1421">
        <w:rPr>
          <w:b/>
          <w:bCs/>
          <w:color w:val="auto"/>
        </w:rPr>
        <w:t xml:space="preserve">bezusterkowego odbioru. </w:t>
      </w:r>
    </w:p>
    <w:p w14:paraId="044412F0" w14:textId="77777777" w:rsidR="009A5065" w:rsidRPr="004E1767" w:rsidRDefault="009A5065" w:rsidP="00CA5070">
      <w:pPr>
        <w:pStyle w:val="Tekstpodstawowy"/>
        <w:spacing w:after="0" w:line="276" w:lineRule="auto"/>
      </w:pPr>
      <w:r w:rsidRPr="00CA5070">
        <w:t>2.</w:t>
      </w:r>
      <w:r w:rsidRPr="009A5065">
        <w:t xml:space="preserve"> </w:t>
      </w:r>
      <w:r w:rsidRPr="004E1767">
        <w:t>Termin ustalony w ust. 1 ulegnie przesunięciu w przypadku wystąpienia opóźnień wynikających z:</w:t>
      </w:r>
    </w:p>
    <w:p w14:paraId="4297411A" w14:textId="77777777" w:rsidR="009A5065" w:rsidRPr="004E1767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67">
        <w:rPr>
          <w:rFonts w:ascii="Times New Roman" w:hAnsi="Times New Roman" w:cs="Times New Roman"/>
          <w:sz w:val="24"/>
          <w:szCs w:val="24"/>
        </w:rPr>
        <w:t>przestojów i opóźnień zawinionych przez Zamawiającego;</w:t>
      </w:r>
    </w:p>
    <w:p w14:paraId="3FA959F6" w14:textId="77777777" w:rsidR="009A5065" w:rsidRPr="004E1767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67">
        <w:rPr>
          <w:rFonts w:ascii="Times New Roman" w:hAnsi="Times New Roman" w:cs="Times New Roman"/>
          <w:sz w:val="24"/>
          <w:szCs w:val="24"/>
        </w:rPr>
        <w:t>działania siły wyższej, mającej bezpośredni wpływ na terminowość wykonywania robót;</w:t>
      </w:r>
    </w:p>
    <w:p w14:paraId="5EED1233" w14:textId="77777777" w:rsidR="009A5065" w:rsidRPr="00233258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>wystąpienia warunków atmosferycznych uniemożliwiających wykonywanie robót;</w:t>
      </w:r>
    </w:p>
    <w:p w14:paraId="47E01494" w14:textId="77777777" w:rsidR="009A5065" w:rsidRPr="00233258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 xml:space="preserve">wystąpienia okoliczności, których strony umowy nie były w stanie przewidzieć, </w:t>
      </w:r>
    </w:p>
    <w:p w14:paraId="7A825ABD" w14:textId="77777777" w:rsidR="009A5065" w:rsidRPr="00233258" w:rsidRDefault="009A5065" w:rsidP="00CA507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>pomimo zachowania należytej staranności.</w:t>
      </w:r>
    </w:p>
    <w:p w14:paraId="75DFF0DB" w14:textId="77777777" w:rsidR="009A5065" w:rsidRPr="00233258" w:rsidRDefault="009A5065" w:rsidP="00CA50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0">
        <w:rPr>
          <w:rFonts w:ascii="Times New Roman" w:hAnsi="Times New Roman" w:cs="Times New Roman"/>
          <w:sz w:val="24"/>
          <w:szCs w:val="24"/>
        </w:rPr>
        <w:t>3.</w:t>
      </w:r>
      <w:r w:rsidRPr="00233258">
        <w:rPr>
          <w:rFonts w:ascii="Times New Roman" w:hAnsi="Times New Roman" w:cs="Times New Roman"/>
          <w:sz w:val="24"/>
          <w:szCs w:val="24"/>
        </w:rPr>
        <w:t xml:space="preserve"> W przedstawionych w ust. 2 przypadkach wystąpienia opóźnień ustalony zostanie nowy termin realizacji z tym, że maksymalny okres przesunięcia terminu zakończenia równy będzie okresowi przerwy lub przestoju.</w:t>
      </w:r>
    </w:p>
    <w:p w14:paraId="2B27E67D" w14:textId="77777777" w:rsidR="009A5065" w:rsidRPr="00233258" w:rsidRDefault="009A5065" w:rsidP="00CA50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0">
        <w:rPr>
          <w:rFonts w:ascii="Times New Roman" w:hAnsi="Times New Roman" w:cs="Times New Roman"/>
          <w:sz w:val="24"/>
          <w:szCs w:val="24"/>
        </w:rPr>
        <w:t>4.</w:t>
      </w:r>
      <w:r w:rsidRPr="00233258">
        <w:rPr>
          <w:rFonts w:ascii="Times New Roman" w:hAnsi="Times New Roman" w:cs="Times New Roman"/>
          <w:sz w:val="24"/>
          <w:szCs w:val="24"/>
        </w:rPr>
        <w:t xml:space="preserve"> Jeżeli Zamawiający uzna zasadność wystąpienia Wykonawcy, to ustali w porozumieniu z Wykonawcą przedłużenie terminu realizacji. </w:t>
      </w:r>
    </w:p>
    <w:p w14:paraId="34C216AA" w14:textId="77777777" w:rsidR="009A5065" w:rsidRPr="00521232" w:rsidRDefault="009A5065" w:rsidP="00CA5070">
      <w:pPr>
        <w:spacing w:line="276" w:lineRule="auto"/>
        <w:jc w:val="both"/>
        <w:rPr>
          <w:rFonts w:eastAsia="Calibri"/>
        </w:rPr>
      </w:pPr>
      <w:r w:rsidRPr="00CA5070">
        <w:t>5.</w:t>
      </w:r>
      <w:r w:rsidRPr="00233258">
        <w:t xml:space="preserve"> Dopuszczalna jest zmiana terminów </w:t>
      </w:r>
      <w:r w:rsidRPr="00521232">
        <w:t>wykonania przedmiotu umowy w przypadku zaistnienia okoliczności związanych z wystąpieniem i utrzymywaniem się stanu zagrożenia epidemicznego lub stanu epidemii, pogłębiania lub utrzymywania się stanu zagrożenia epidemicznego lub stanu epidemii</w:t>
      </w:r>
      <w:r>
        <w:t>.</w:t>
      </w:r>
    </w:p>
    <w:p w14:paraId="14EC35A7" w14:textId="77777777" w:rsidR="006E1421" w:rsidRPr="006E1421" w:rsidRDefault="006E1421" w:rsidP="00885A68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44D2FC7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4</w:t>
      </w:r>
    </w:p>
    <w:p w14:paraId="6D2D49C8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Wykonawca wykona przedmiot umowy własnymi pracownikami w ramach prowadzonej działalności.</w:t>
      </w:r>
    </w:p>
    <w:p w14:paraId="7D747FF4" w14:textId="77777777" w:rsid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2. W przypadku natrafienia na instalację lub urządzenia infrastruktury podziemnej Wykonawca poinformuje o tym fakcie właściciela tego urządzenia w celu sprawowania nadzoru nad rozwiązaniem powstałej kolizji. </w:t>
      </w:r>
    </w:p>
    <w:p w14:paraId="795DAF0B" w14:textId="77777777" w:rsidR="002318C9" w:rsidRPr="002318C9" w:rsidRDefault="002318C9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</w:p>
    <w:p w14:paraId="1A113F7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Wynagrodzenie</w:t>
      </w:r>
    </w:p>
    <w:p w14:paraId="22BDA06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5</w:t>
      </w:r>
    </w:p>
    <w:p w14:paraId="5FBFBB9A" w14:textId="77777777" w:rsidR="006E1421" w:rsidRDefault="006E1421" w:rsidP="002318C9">
      <w:pPr>
        <w:widowControl/>
        <w:suppressAutoHyphens w:val="0"/>
        <w:autoSpaceDE/>
        <w:autoSpaceDN/>
        <w:spacing w:line="276" w:lineRule="auto"/>
        <w:ind w:right="-108"/>
        <w:jc w:val="both"/>
        <w:rPr>
          <w:color w:val="auto"/>
        </w:rPr>
      </w:pPr>
      <w:r w:rsidRPr="006E1421">
        <w:rPr>
          <w:color w:val="auto"/>
        </w:rPr>
        <w:t>Ustala się wynagrodzenie ryczałtowe brutto za wykonanie kompletnego przedmiotu  zamówienia opisanego w § 1 umowy w wysokości:</w:t>
      </w:r>
      <w:r w:rsidR="00AA1644" w:rsidRPr="002318C9">
        <w:rPr>
          <w:b/>
          <w:color w:val="auto"/>
        </w:rPr>
        <w:t>………………………….</w:t>
      </w:r>
      <w:r w:rsidRPr="006E1421">
        <w:rPr>
          <w:b/>
          <w:color w:val="auto"/>
        </w:rPr>
        <w:t xml:space="preserve"> zł (słownie: </w:t>
      </w:r>
      <w:r w:rsidR="00AA1644" w:rsidRPr="002318C9">
        <w:rPr>
          <w:b/>
          <w:color w:val="auto"/>
        </w:rPr>
        <w:t>…………………………………..</w:t>
      </w:r>
      <w:r w:rsidRPr="006E1421">
        <w:rPr>
          <w:b/>
          <w:color w:val="auto"/>
        </w:rPr>
        <w:t>)</w:t>
      </w:r>
      <w:r w:rsidRPr="006E1421">
        <w:rPr>
          <w:color w:val="auto"/>
        </w:rPr>
        <w:t xml:space="preserve"> płatne po wykonaniu i bezusterkowym odbiorze w sposób określony w § 6.</w:t>
      </w:r>
    </w:p>
    <w:p w14:paraId="598CEC85" w14:textId="77777777" w:rsidR="006E1421" w:rsidRDefault="006E1421" w:rsidP="00E7022C">
      <w:pPr>
        <w:widowControl/>
        <w:suppressAutoHyphens w:val="0"/>
        <w:autoSpaceDE/>
        <w:autoSpaceDN/>
        <w:spacing w:line="276" w:lineRule="auto"/>
        <w:rPr>
          <w:b/>
          <w:color w:val="auto"/>
        </w:rPr>
      </w:pPr>
    </w:p>
    <w:p w14:paraId="0E5A8189" w14:textId="77777777" w:rsidR="00E7022C" w:rsidRDefault="00E7022C" w:rsidP="00E7022C">
      <w:pPr>
        <w:widowControl/>
        <w:suppressAutoHyphens w:val="0"/>
        <w:autoSpaceDE/>
        <w:autoSpaceDN/>
        <w:spacing w:line="276" w:lineRule="auto"/>
        <w:rPr>
          <w:b/>
          <w:color w:val="auto"/>
        </w:rPr>
      </w:pPr>
    </w:p>
    <w:p w14:paraId="412828BB" w14:textId="77777777" w:rsidR="00E7022C" w:rsidRPr="006E1421" w:rsidRDefault="00E7022C" w:rsidP="00E7022C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3CAF5E1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6</w:t>
      </w:r>
    </w:p>
    <w:p w14:paraId="2EBA194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Zapłata za wykonany i bezusterkowo odebrany kompletny przedmiot zamówienia nastąpi w  terminie 14 dni od otrzymania faktury, przelewem na rachunek bankowy Wykonawcy.  Fakturę Wykonawca wystawi na Gminę Chełmża NIP 879-24-58-798 na podstawie podpisanego protokołu bezusterkowego odbioru przedmiotu umowy.</w:t>
      </w:r>
    </w:p>
    <w:p w14:paraId="3468D97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</w:p>
    <w:p w14:paraId="356A8850" w14:textId="77777777" w:rsidR="006E1421" w:rsidRPr="00B0107B" w:rsidRDefault="006E1421" w:rsidP="002318C9">
      <w:pPr>
        <w:keepNext/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000000" w:themeColor="text1"/>
          <w:u w:val="single"/>
        </w:rPr>
      </w:pPr>
      <w:r w:rsidRPr="00B0107B">
        <w:rPr>
          <w:b/>
          <w:color w:val="000000" w:themeColor="text1"/>
          <w:u w:val="single"/>
        </w:rPr>
        <w:t>Nadzór</w:t>
      </w:r>
    </w:p>
    <w:p w14:paraId="52FC2ABF" w14:textId="77777777" w:rsidR="006E1421" w:rsidRPr="00B0107B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000000" w:themeColor="text1"/>
        </w:rPr>
      </w:pPr>
      <w:r w:rsidRPr="00B0107B">
        <w:rPr>
          <w:color w:val="000000" w:themeColor="text1"/>
        </w:rPr>
        <w:t>§ 7</w:t>
      </w:r>
    </w:p>
    <w:p w14:paraId="2F00B861" w14:textId="77777777" w:rsidR="006E1421" w:rsidRPr="00B0107B" w:rsidRDefault="006E1421" w:rsidP="002318C9">
      <w:pPr>
        <w:widowControl/>
        <w:suppressAutoHyphens w:val="0"/>
        <w:autoSpaceDE/>
        <w:autoSpaceDN/>
        <w:spacing w:line="276" w:lineRule="auto"/>
        <w:rPr>
          <w:color w:val="000000" w:themeColor="text1"/>
        </w:rPr>
      </w:pPr>
      <w:r w:rsidRPr="00B0107B">
        <w:rPr>
          <w:color w:val="000000" w:themeColor="text1"/>
        </w:rPr>
        <w:t>1. Funkcję inspektora nadzoru na budowie pełnić będzie Pan Marcin Jabłoński posiadający uprawnienia budowlane KUP/0068/WBD/18 w specjalności inżynierii drogowej w zakresie dróg oraz typowych mostów i przepustów będącego członkiem Kujawsko – Pomorskiej Okręgowej Izby Inżynierów Budownictwa. Obowiązki inspektora nadzoru określa ustawa z dnia 7 lipca 1994 r. – Prawo budowlane.</w:t>
      </w:r>
    </w:p>
    <w:p w14:paraId="49AE36A8" w14:textId="77777777" w:rsidR="006E1421" w:rsidRPr="00B0107B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000000" w:themeColor="text1"/>
        </w:rPr>
      </w:pPr>
      <w:r w:rsidRPr="00B0107B">
        <w:rPr>
          <w:color w:val="000000" w:themeColor="text1"/>
        </w:rPr>
        <w:t>2. Wykonawca zobowiązuje się do:</w:t>
      </w:r>
    </w:p>
    <w:p w14:paraId="3B73A791" w14:textId="77777777" w:rsidR="006E1421" w:rsidRPr="006E1421" w:rsidRDefault="006E1421" w:rsidP="002318C9">
      <w:pPr>
        <w:widowControl/>
        <w:numPr>
          <w:ilvl w:val="0"/>
          <w:numId w:val="23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stosowania się do pisemnych poleceń i wskazówek inspektora w trakcie     wykonywania przedmiotu umowy;</w:t>
      </w:r>
    </w:p>
    <w:p w14:paraId="5EF04C07" w14:textId="77777777" w:rsidR="006E1421" w:rsidRPr="006E1421" w:rsidRDefault="006E1421" w:rsidP="002318C9">
      <w:pPr>
        <w:widowControl/>
        <w:numPr>
          <w:ilvl w:val="0"/>
          <w:numId w:val="23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przedkładania inspektorowi na jego pisemne żądanie zgłoszone w każdym czasie trwania umowy, wszelkich dokumentów, materiałów i informacji potrzebnych mu do oceny prawidłowości wykonania umowy.</w:t>
      </w:r>
    </w:p>
    <w:p w14:paraId="43A18707" w14:textId="77777777" w:rsidR="003B03A7" w:rsidRPr="003B03A7" w:rsidRDefault="003B03A7" w:rsidP="008E6445">
      <w:pPr>
        <w:pStyle w:val="Akapitzlist"/>
        <w:widowControl/>
        <w:numPr>
          <w:ilvl w:val="0"/>
          <w:numId w:val="38"/>
        </w:numPr>
        <w:suppressAutoHyphens w:val="0"/>
        <w:autoSpaceDE/>
        <w:autoSpaceDN/>
        <w:spacing w:line="276" w:lineRule="auto"/>
        <w:ind w:left="284"/>
        <w:jc w:val="both"/>
        <w:outlineLvl w:val="0"/>
        <w:rPr>
          <w:color w:val="000000" w:themeColor="text1"/>
        </w:rPr>
      </w:pPr>
      <w:r w:rsidRPr="003B03A7">
        <w:rPr>
          <w:color w:val="000000" w:themeColor="text1"/>
        </w:rPr>
        <w:t>Wykonawca zapewnia inspektorowi nadzoru pełną dostępność do robót.</w:t>
      </w:r>
    </w:p>
    <w:p w14:paraId="26C5F34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1311EB0B" w14:textId="77777777" w:rsidR="006E1421" w:rsidRPr="006E1421" w:rsidRDefault="006E1421" w:rsidP="002318C9">
      <w:pPr>
        <w:keepNext/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Obowiązki Wykonawcy w procesie budowy</w:t>
      </w:r>
    </w:p>
    <w:p w14:paraId="3172C41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  <w:u w:val="single"/>
        </w:rPr>
      </w:pPr>
      <w:r w:rsidRPr="006E1421">
        <w:rPr>
          <w:color w:val="auto"/>
        </w:rPr>
        <w:t>§</w:t>
      </w:r>
      <w:r w:rsidRPr="006E1421">
        <w:rPr>
          <w:b/>
          <w:color w:val="auto"/>
        </w:rPr>
        <w:t xml:space="preserve"> </w:t>
      </w:r>
      <w:r w:rsidRPr="006E1421">
        <w:rPr>
          <w:color w:val="auto"/>
        </w:rPr>
        <w:t>8</w:t>
      </w:r>
    </w:p>
    <w:p w14:paraId="1AD95796" w14:textId="77777777" w:rsidR="006E1421" w:rsidRPr="006E1421" w:rsidRDefault="006E1421" w:rsidP="002318C9">
      <w:pPr>
        <w:widowControl/>
        <w:numPr>
          <w:ilvl w:val="0"/>
          <w:numId w:val="18"/>
        </w:numPr>
        <w:tabs>
          <w:tab w:val="num" w:pos="18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 Wykonawca na własny koszt zabezpiecza i odpowiada za warunki bezpieczeństwa </w:t>
      </w:r>
    </w:p>
    <w:p w14:paraId="1F01D5EF" w14:textId="77777777" w:rsidR="006E1421" w:rsidRPr="006E1421" w:rsidRDefault="006E1421" w:rsidP="002318C9">
      <w:pPr>
        <w:widowControl/>
        <w:tabs>
          <w:tab w:val="left" w:pos="231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na placu budowy.</w:t>
      </w:r>
    </w:p>
    <w:p w14:paraId="2478ED6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2. Wykonawca </w:t>
      </w:r>
      <w:r w:rsidR="00EA4879">
        <w:rPr>
          <w:color w:val="auto"/>
        </w:rPr>
        <w:t xml:space="preserve">posiada ubezpieczenie </w:t>
      </w:r>
      <w:r w:rsidRPr="006E1421">
        <w:rPr>
          <w:color w:val="auto"/>
        </w:rPr>
        <w:t xml:space="preserve">od ryzyka prowadzonej działalności na kwotę </w:t>
      </w:r>
      <w:r w:rsidRPr="00B0107B">
        <w:rPr>
          <w:color w:val="000000" w:themeColor="text1"/>
        </w:rPr>
        <w:t xml:space="preserve">50.000,00 </w:t>
      </w:r>
      <w:r w:rsidRPr="006E1421">
        <w:rPr>
          <w:color w:val="auto"/>
        </w:rPr>
        <w:t>zł przez okres od daty podpisania umowy do czasu odbioru końcowego.</w:t>
      </w:r>
    </w:p>
    <w:p w14:paraId="4E37FEA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Kopia polisy dołączona została do oferty.</w:t>
      </w:r>
    </w:p>
    <w:p w14:paraId="55321B8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7E56B400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9</w:t>
      </w:r>
    </w:p>
    <w:p w14:paraId="5F44596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Od chwili przekazania placu budowy aż do chwili odbioru końcowego Wykonawca ponosi całkowitą odpowiedzialność za prowadzone roboty.</w:t>
      </w:r>
    </w:p>
    <w:p w14:paraId="5C27034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Wykonawca chroni przed uszkodzeniem wykonane przez siebie roboty, aż do momentu odbioru końcowego.</w:t>
      </w:r>
    </w:p>
    <w:p w14:paraId="5FB4ED5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Wykonawca bez dodatkowego wynagrodzenia zobowiązuje się do:</w:t>
      </w:r>
    </w:p>
    <w:p w14:paraId="3B011D4F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 xml:space="preserve">urządzenia i zabezpieczenia miejsca prowadzenia robót; </w:t>
      </w:r>
    </w:p>
    <w:p w14:paraId="34CE3438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czasowej organizacji ruchu;</w:t>
      </w:r>
    </w:p>
    <w:p w14:paraId="65B61DFC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w przypadku zniszczenia lub uszkodzenia robót, ich części bądź urządzeń w toku    realizacji– naprawienia ich i doprowadzenie do stanu pierwotnego;</w:t>
      </w:r>
    </w:p>
    <w:p w14:paraId="16A93DFE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 xml:space="preserve">dokonania odkrywek w przypadku nie zgłoszenia do odbioru robót ulegających zakryciu lub zanikających; </w:t>
      </w:r>
    </w:p>
    <w:p w14:paraId="75BBECE5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59" w:lineRule="auto"/>
        <w:ind w:left="714" w:right="72" w:hanging="357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ponoszenia odpowiedzialności wobec osób trzecich za wszelkie szkody spowodowane w związku z prowadzonymi robotami i na placu budowy;</w:t>
      </w:r>
    </w:p>
    <w:p w14:paraId="457C132A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ind w:left="714" w:hanging="357"/>
        <w:contextualSpacing/>
        <w:jc w:val="both"/>
        <w:rPr>
          <w:color w:val="auto"/>
        </w:rPr>
      </w:pPr>
      <w:r w:rsidRPr="006E1421">
        <w:rPr>
          <w:color w:val="auto"/>
        </w:rPr>
        <w:t>zapewnienia dozoru, a także właściwych warunków bezpieczeństwa i higieny pracy;</w:t>
      </w:r>
    </w:p>
    <w:p w14:paraId="43F80368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ind w:left="714" w:hanging="357"/>
        <w:contextualSpacing/>
        <w:jc w:val="both"/>
        <w:rPr>
          <w:color w:val="auto"/>
        </w:rPr>
      </w:pPr>
      <w:r w:rsidRPr="006E1421">
        <w:rPr>
          <w:color w:val="auto"/>
        </w:rPr>
        <w:t>utrzymania terenu budowy w stanie wolnym od przeszkód komunikacyjnych oraz usuwania na bieżąco zbędnych materiałów, odpadów i śmieci, a także jego  oznakowania;</w:t>
      </w:r>
    </w:p>
    <w:p w14:paraId="1CA77BC2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lastRenderedPageBreak/>
        <w:t>umożliwienia wstępu na teren budowy pracownikom organu nadzoru budowlanego  i pracownikom sprawujących funkcje kontrolne oraz uprawnionym przedstawicielom Zamawiającego;</w:t>
      </w:r>
    </w:p>
    <w:p w14:paraId="6043862F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uporządkowania miejsca prowadzenia robót po ich zakończeniu i przekazanie Zamawiającemu  najpóźniej w dniu odbioru końcowego;</w:t>
      </w:r>
    </w:p>
    <w:p w14:paraId="197FA892" w14:textId="77777777"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udziału w corocznie przeprowadzanych przeglądach w okresie rękojmi.</w:t>
      </w:r>
    </w:p>
    <w:p w14:paraId="5172A74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b/>
          <w:bCs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4. Wszystkie materiały pochodzące z prowadzonych robót będą stanowiły własność Wykonawcy.</w:t>
      </w:r>
      <w:r w:rsidRPr="006E1421">
        <w:rPr>
          <w:rFonts w:eastAsiaTheme="minorHAnsi"/>
          <w:b/>
          <w:bCs/>
          <w:color w:val="auto"/>
          <w:lang w:eastAsia="en-US"/>
        </w:rPr>
        <w:t xml:space="preserve"> </w:t>
      </w:r>
    </w:p>
    <w:p w14:paraId="3689330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Wykonawca jest wytwórcą odpadów w rozumieniu przepisów ustawy z dnia 14 grudnia 2012 r. o odpadach (Dz.U. z 202</w:t>
      </w:r>
      <w:r w:rsidR="003B03A7">
        <w:rPr>
          <w:rFonts w:eastAsiaTheme="minorHAnsi"/>
          <w:color w:val="auto"/>
          <w:lang w:eastAsia="en-US"/>
        </w:rPr>
        <w:t>1</w:t>
      </w:r>
      <w:r w:rsidRPr="006E1421">
        <w:rPr>
          <w:rFonts w:eastAsiaTheme="minorHAnsi"/>
          <w:color w:val="auto"/>
          <w:lang w:eastAsia="en-US"/>
        </w:rPr>
        <w:t xml:space="preserve"> r. poz. 7</w:t>
      </w:r>
      <w:r w:rsidR="003B03A7">
        <w:rPr>
          <w:rFonts w:eastAsiaTheme="minorHAnsi"/>
          <w:color w:val="auto"/>
          <w:lang w:eastAsia="en-US"/>
        </w:rPr>
        <w:t>79</w:t>
      </w:r>
      <w:r w:rsidRPr="006E1421">
        <w:rPr>
          <w:rFonts w:eastAsiaTheme="minorHAnsi"/>
          <w:color w:val="auto"/>
          <w:lang w:eastAsia="en-US"/>
        </w:rPr>
        <w:t xml:space="preserve"> z późn.zm.), w związku z tym zobowiązany jest do przestrzegania przepisów tejże ustawy oraz przepisów wynikających z ustawy z dnia 27 kwietnia 2001 r. Prawo ochrony środowiska (Dz.U. z 2020 r. poz. 1219 z późn.zm.). Wykonawca w trakcie realizacji przedmiotu umowy ma obowiązek w pierwszej kolejności poddania odpadów budowlanych (np. odpadów betonowych, gruzu budowlanego, ziemi) odzyskowi, a jeżeli z przyczyn technologicznych jest on niemożliwy lub nieuzasadniony z przyczyn ekologicznych lub ekonomicznych, zobowiązany jest do przekazania powstałych odpadów do unieszkodliwienia. Wykonawca zobowiązany jest udokumentować Zamawiającemu sposób gospodarowania tymi odpadami, jako warunek dokonania odbioru końcowego realizowanego zamówienia.</w:t>
      </w:r>
    </w:p>
    <w:p w14:paraId="487674C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5. Wykonawca jest odpowiedzialny za ochronę środowiska w miejscu prowadzenia robót i w jego otoczeniu.</w:t>
      </w:r>
    </w:p>
    <w:p w14:paraId="036A876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28D8579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14:paraId="0EA56DB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  <w:r w:rsidR="003B03A7">
        <w:rPr>
          <w:color w:val="auto"/>
        </w:rPr>
        <w:t>0</w:t>
      </w:r>
    </w:p>
    <w:p w14:paraId="7B6FA760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  <w:r w:rsidRPr="006E1421">
        <w:rPr>
          <w:color w:val="auto"/>
        </w:rPr>
        <w:t xml:space="preserve">Jeżeli w czasie wykonywania robót Wykonawca napotka na przeszkody nie przewidziane w zakresie umowy niezwłocznie zawiadamia pisemnie inspektora nadzoru. </w:t>
      </w:r>
    </w:p>
    <w:p w14:paraId="0575052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  <w:spacing w:val="-8"/>
        </w:rPr>
      </w:pPr>
    </w:p>
    <w:p w14:paraId="7553D65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b/>
          <w:color w:val="auto"/>
          <w:spacing w:val="-8"/>
        </w:rPr>
      </w:pPr>
      <w:r w:rsidRPr="006E1421">
        <w:rPr>
          <w:b/>
          <w:color w:val="auto"/>
          <w:spacing w:val="-8"/>
        </w:rPr>
        <w:t>Obowiązki Zamawiającego</w:t>
      </w:r>
    </w:p>
    <w:p w14:paraId="2C52259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  <w:spacing w:val="-8"/>
        </w:rPr>
      </w:pPr>
      <w:r w:rsidRPr="006E1421">
        <w:rPr>
          <w:color w:val="auto"/>
          <w:spacing w:val="-8"/>
        </w:rPr>
        <w:t>§ 1</w:t>
      </w:r>
      <w:r w:rsidR="003B03A7">
        <w:rPr>
          <w:color w:val="auto"/>
          <w:spacing w:val="-8"/>
        </w:rPr>
        <w:t>1</w:t>
      </w:r>
    </w:p>
    <w:p w14:paraId="6678DA0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 xml:space="preserve">Do obowiązków Zamawiającego należy: </w:t>
      </w:r>
    </w:p>
    <w:p w14:paraId="45507BDB" w14:textId="77777777"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>wprowadzenie Wykonawcy na plac budowy na podstawie protokołu przekazania placu budowy;</w:t>
      </w:r>
    </w:p>
    <w:p w14:paraId="3BAC6770" w14:textId="77777777"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 xml:space="preserve">przekazanie Wykonawcy </w:t>
      </w:r>
      <w:r w:rsidR="00D86575">
        <w:rPr>
          <w:color w:val="auto"/>
          <w:spacing w:val="-8"/>
        </w:rPr>
        <w:t>dokumentacji projektowej</w:t>
      </w:r>
      <w:r w:rsidRPr="006E1421">
        <w:rPr>
          <w:color w:val="auto"/>
          <w:spacing w:val="-8"/>
        </w:rPr>
        <w:t>;</w:t>
      </w:r>
    </w:p>
    <w:p w14:paraId="6008F639" w14:textId="77777777"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 xml:space="preserve">zapewnienie nadzoru inwestorskiego;                                   </w:t>
      </w:r>
    </w:p>
    <w:p w14:paraId="52DACDEF" w14:textId="77777777"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>odebranie wykonanych robót.</w:t>
      </w:r>
    </w:p>
    <w:p w14:paraId="2F1B32E0" w14:textId="77777777" w:rsid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14:paraId="417B882D" w14:textId="77777777" w:rsidR="00D86575" w:rsidRDefault="00D86575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14:paraId="3B240728" w14:textId="77777777" w:rsidR="00D86575" w:rsidRPr="006E1421" w:rsidRDefault="00D86575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14:paraId="7033571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Odbiory robót</w:t>
      </w:r>
    </w:p>
    <w:p w14:paraId="7CA09A6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12</w:t>
      </w:r>
    </w:p>
    <w:p w14:paraId="384FDF8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Przy wykonaniu przedmiotu umowy stosuje się:</w:t>
      </w:r>
    </w:p>
    <w:p w14:paraId="6B3FC304" w14:textId="77777777"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odbiory częściowe dla robót zanikających lub podlegających zakryciu;</w:t>
      </w:r>
    </w:p>
    <w:p w14:paraId="08296366" w14:textId="77777777"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odbiór końcowy po zgłoszeniu gotowości do odbioru przez Wykonawcę po zakończeniu  robót;</w:t>
      </w:r>
    </w:p>
    <w:p w14:paraId="36D6E5BF" w14:textId="77777777"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lastRenderedPageBreak/>
        <w:t>całkowity odbiór przed zakończeniem okresu rękojmi.</w:t>
      </w:r>
    </w:p>
    <w:p w14:paraId="6D3891D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2. Odbiory z ust. 1 pkt 2 i 3 wyznacza Zamawiający, zawiadamiając Wykonawcę nie później niż na </w:t>
      </w:r>
      <w:r w:rsidR="00885A68">
        <w:rPr>
          <w:color w:val="auto"/>
        </w:rPr>
        <w:t>3</w:t>
      </w:r>
      <w:r w:rsidRPr="006E1421">
        <w:rPr>
          <w:color w:val="auto"/>
        </w:rPr>
        <w:t xml:space="preserve"> dni przed wyznaczonym dniem.</w:t>
      </w:r>
    </w:p>
    <w:p w14:paraId="2E410EC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Odbiory z punktu 1 wyznacza Wykonawca zawiadamiając Zamawiającego i inspektora nadzoru co najmniej na </w:t>
      </w:r>
      <w:r w:rsidR="00885A68">
        <w:rPr>
          <w:color w:val="auto"/>
        </w:rPr>
        <w:t>2</w:t>
      </w:r>
      <w:r w:rsidRPr="006E1421">
        <w:rPr>
          <w:color w:val="auto"/>
        </w:rPr>
        <w:t xml:space="preserve"> dni przed wyznaczonym dniem.</w:t>
      </w:r>
    </w:p>
    <w:p w14:paraId="10E0980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14:paraId="1334ECB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13</w:t>
      </w:r>
    </w:p>
    <w:p w14:paraId="70699D0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Z czynności każdego odbioru sporządza się protokół odbioru, który powinien zawierać ustalenia poczynione w toku odbioru i jest podpisywany przez przedstawicieli </w:t>
      </w:r>
    </w:p>
    <w:p w14:paraId="1EB98450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Zamawiającego i Wykonawcy z uwzględnieniem uregulowań ust. 1. Każda ze stron otrzymuje 1 egzemplarz protokołu.</w:t>
      </w:r>
    </w:p>
    <w:p w14:paraId="4E15AD3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Przy odbiorze Wykonawca wyda Zamawiającemu</w:t>
      </w:r>
    </w:p>
    <w:p w14:paraId="30A384CE" w14:textId="77777777"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>atesty, certyfikaty i świadectwa techniczne wbudowanych materiałów</w:t>
      </w:r>
      <w:r w:rsidR="00970809">
        <w:rPr>
          <w:rFonts w:eastAsiaTheme="minorHAnsi"/>
          <w:color w:val="auto"/>
          <w:spacing w:val="-8"/>
          <w:lang w:eastAsia="en-US"/>
        </w:rPr>
        <w:t>;</w:t>
      </w:r>
      <w:r w:rsidRPr="006E1421">
        <w:rPr>
          <w:rFonts w:eastAsiaTheme="minorHAnsi"/>
          <w:color w:val="auto"/>
          <w:spacing w:val="-8"/>
          <w:lang w:eastAsia="en-US"/>
        </w:rPr>
        <w:t xml:space="preserve"> </w:t>
      </w:r>
    </w:p>
    <w:p w14:paraId="0C2A9A8C" w14:textId="77777777"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 xml:space="preserve">1 egz. powykonawczej inwentaryzacji geodezyjnej </w:t>
      </w:r>
      <w:r w:rsidRPr="006E1421">
        <w:rPr>
          <w:rFonts w:eastAsiaTheme="minorHAnsi"/>
          <w:color w:val="auto"/>
          <w:lang w:eastAsia="en-US"/>
        </w:rPr>
        <w:t>z potwierdzeniem złożenia w Powiatowym Ośrodku Dokumentacji Geodezyjno-Kartograficznej w Toruniu</w:t>
      </w:r>
      <w:r w:rsidR="00970809">
        <w:rPr>
          <w:rFonts w:eastAsiaTheme="minorHAnsi"/>
          <w:color w:val="auto"/>
          <w:lang w:eastAsia="en-US"/>
        </w:rPr>
        <w:t>;</w:t>
      </w:r>
      <w:r w:rsidRPr="006E1421">
        <w:rPr>
          <w:rFonts w:eastAsiaTheme="minorHAnsi"/>
          <w:color w:val="auto"/>
          <w:lang w:eastAsia="en-US"/>
        </w:rPr>
        <w:t xml:space="preserve"> </w:t>
      </w:r>
    </w:p>
    <w:p w14:paraId="597799D1" w14:textId="77777777"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>inne dokumenty umożliwiające ocenę prawidłowego wykonania przedmiotu umowy</w:t>
      </w:r>
      <w:r w:rsidR="00970809">
        <w:rPr>
          <w:rFonts w:eastAsiaTheme="minorHAnsi"/>
          <w:color w:val="auto"/>
          <w:spacing w:val="-8"/>
          <w:lang w:eastAsia="en-US"/>
        </w:rPr>
        <w:t>.</w:t>
      </w:r>
    </w:p>
    <w:p w14:paraId="5C54C02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3A5CF1E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14</w:t>
      </w:r>
    </w:p>
    <w:p w14:paraId="1AB94BA4" w14:textId="77777777" w:rsidR="006E1421" w:rsidRPr="006E1421" w:rsidRDefault="006E1421" w:rsidP="002318C9">
      <w:pPr>
        <w:widowControl/>
        <w:numPr>
          <w:ilvl w:val="0"/>
          <w:numId w:val="16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Usterki i braki stwierdzone przy odbiorze Wykonawca usuwa własnym kosztem</w:t>
      </w:r>
    </w:p>
    <w:p w14:paraId="51979DC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 terminie nie dłuższym niż 3 dni.</w:t>
      </w:r>
    </w:p>
    <w:p w14:paraId="408DCFC3" w14:textId="77777777" w:rsidR="006E1421" w:rsidRPr="006E1421" w:rsidRDefault="006E1421" w:rsidP="002318C9">
      <w:pPr>
        <w:widowControl/>
        <w:numPr>
          <w:ilvl w:val="0"/>
          <w:numId w:val="16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 usunięciu usterek i braków Wykonawca zawiadamia pisemnie inspektora</w:t>
      </w:r>
    </w:p>
    <w:p w14:paraId="1B68433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nadzoru, jeżeli ich usunięcie nastąpiło przed wyznaczonym terminem.</w:t>
      </w:r>
    </w:p>
    <w:p w14:paraId="09E71A2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01E3121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15</w:t>
      </w:r>
    </w:p>
    <w:p w14:paraId="7F3A314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Nieusunięcie usterek w terminie spowoduje ich usunięcie przez Zamawiającego na koszt Wykonawcy. Poniesione wydatki Zamawiający potrąca z niezapłaconego jeszcze wynagrodzenia Wykonawcy.</w:t>
      </w:r>
    </w:p>
    <w:p w14:paraId="7682709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</w:t>
      </w:r>
    </w:p>
    <w:p w14:paraId="0525B64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16</w:t>
      </w:r>
    </w:p>
    <w:p w14:paraId="12CDC963" w14:textId="77777777" w:rsidR="006E1421" w:rsidRPr="006E1421" w:rsidRDefault="006E1421" w:rsidP="002318C9">
      <w:pPr>
        <w:widowControl/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 razie stwierdzenia w toku czynności odbioru albo w okresie rękojmi wad wykonanego przedmiotu umowy, które nie nadają się do usunięcia, Zamawiający może według swobodnego wyboru:</w:t>
      </w:r>
    </w:p>
    <w:p w14:paraId="7BB39269" w14:textId="77777777" w:rsidR="006E1421" w:rsidRPr="006E1421" w:rsidRDefault="006E1421" w:rsidP="002318C9">
      <w:pPr>
        <w:widowControl/>
        <w:numPr>
          <w:ilvl w:val="0"/>
          <w:numId w:val="25"/>
        </w:numPr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obniżyć wynagrodzenie Wykonawcy odpowiednio do zmniejszonej wartości użytkowej, technicznej lub estetycznej przedmiotu umowy;</w:t>
      </w:r>
    </w:p>
    <w:p w14:paraId="3304AFDF" w14:textId="77777777" w:rsidR="006E1421" w:rsidRPr="006E1421" w:rsidRDefault="006E1421" w:rsidP="002318C9">
      <w:pPr>
        <w:widowControl/>
        <w:numPr>
          <w:ilvl w:val="0"/>
          <w:numId w:val="25"/>
        </w:numPr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zażądać wykonania robót po raz drugi na koszt Wykonawcy, zachowując przy tym prawo do domagania się od Wykonawcy odszkodowania za szkody lub naprawienia szkody wynikłej z opóźnienia.</w:t>
      </w:r>
    </w:p>
    <w:p w14:paraId="55DBBCE0" w14:textId="77777777" w:rsidR="00970809" w:rsidRDefault="00970809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</w:p>
    <w:p w14:paraId="69E9C66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color w:val="auto"/>
        </w:rPr>
      </w:pPr>
      <w:r w:rsidRPr="006E1421">
        <w:rPr>
          <w:b/>
          <w:color w:val="auto"/>
          <w:u w:val="single"/>
        </w:rPr>
        <w:t xml:space="preserve">Odstąpienie od umowy </w:t>
      </w:r>
    </w:p>
    <w:p w14:paraId="486E106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  <w:r w:rsidR="008F57A4">
        <w:rPr>
          <w:color w:val="auto"/>
        </w:rPr>
        <w:t>7</w:t>
      </w:r>
    </w:p>
    <w:p w14:paraId="4177F9D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Zamawiający może odstąpić od umowy jeżeli:</w:t>
      </w:r>
    </w:p>
    <w:p w14:paraId="32B960D6" w14:textId="77777777"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Wykonawca zaniechał realizacji umowy, tj. w sposób nieprzerwany nie realizuje jej      przez okres 14 dni;</w:t>
      </w:r>
    </w:p>
    <w:p w14:paraId="0CC4CB82" w14:textId="77777777"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lastRenderedPageBreak/>
        <w:t>bez uzasadnionego powodu nie przystąpił do robót lub wstrzymał roboty i nie podjął ich w terminie 7 dni od chwili decyzji Zamawiającego;</w:t>
      </w:r>
    </w:p>
    <w:p w14:paraId="74C004ED" w14:textId="77777777"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Wykonawca powierzył wykonanie przedmiotu umowy innemu wykonawcy; </w:t>
      </w:r>
    </w:p>
    <w:p w14:paraId="0589FBFA" w14:textId="77777777"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jeżeli pomimo uprzednich dwukrotnych zastrzeżeń ze strony Zamawiającego, Wykonawca  nie wykonuje robót zgodnie z umową lub uporczywie zaniedbuje zobowiązania umowne.</w:t>
      </w:r>
    </w:p>
    <w:p w14:paraId="19944D4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69669EF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  <w:r w:rsidR="008F57A4">
        <w:rPr>
          <w:color w:val="auto"/>
        </w:rPr>
        <w:t>8</w:t>
      </w:r>
    </w:p>
    <w:p w14:paraId="20ED970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Inspektor nadzoru powinien w przypadku odstąpienia od umowy ustalić wartość wykonanych robót.</w:t>
      </w:r>
    </w:p>
    <w:p w14:paraId="55C839A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7D582EB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 xml:space="preserve">§ </w:t>
      </w:r>
      <w:r w:rsidR="008F57A4">
        <w:rPr>
          <w:color w:val="auto"/>
        </w:rPr>
        <w:t>19</w:t>
      </w:r>
    </w:p>
    <w:p w14:paraId="3B049F56" w14:textId="77777777"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Wykonawca może odstąpić od umowy w szczególności, gdy Zamawiający:</w:t>
      </w:r>
    </w:p>
    <w:p w14:paraId="3B61681B" w14:textId="77777777" w:rsidR="006E1421" w:rsidRPr="006E1421" w:rsidRDefault="006E1421" w:rsidP="002318C9">
      <w:pPr>
        <w:widowControl/>
        <w:numPr>
          <w:ilvl w:val="0"/>
          <w:numId w:val="26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nie realizuje określonych umową obowiązków;</w:t>
      </w:r>
    </w:p>
    <w:p w14:paraId="22E3A0B0" w14:textId="77777777" w:rsidR="006E1421" w:rsidRPr="006E1421" w:rsidRDefault="006E1421" w:rsidP="002318C9">
      <w:pPr>
        <w:widowControl/>
        <w:numPr>
          <w:ilvl w:val="0"/>
          <w:numId w:val="26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utrudnia lub odmawia bez uzasadnienia dokonania odbioru.</w:t>
      </w:r>
    </w:p>
    <w:p w14:paraId="1198415A" w14:textId="77777777"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Odstąpienie następuje w terminie 14 dni po pisemnym zawiadomieniu Zamawiającego.</w:t>
      </w:r>
    </w:p>
    <w:p w14:paraId="190FE321" w14:textId="77777777"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Odstąpienie należy uzasadnić pisemnie i jest ono konieczne jeżeli Wykonawca</w:t>
      </w:r>
    </w:p>
    <w:p w14:paraId="11891CC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wyznaczył Zamawiającemu termin do wypełnienia postanowień umowy i poinformował go, że po bezskutecznym upływie tego terminu odstąpi od umowy.</w:t>
      </w:r>
    </w:p>
    <w:p w14:paraId="5421526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1D6268D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8F57A4">
        <w:rPr>
          <w:color w:val="auto"/>
        </w:rPr>
        <w:t>0</w:t>
      </w:r>
    </w:p>
    <w:p w14:paraId="635E02B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Odstąpienie od umowy przez Zamawiającego nie zwalnia Wykonawcy z zapłacenia kary umownej.</w:t>
      </w:r>
    </w:p>
    <w:p w14:paraId="289BCA54" w14:textId="77777777" w:rsidR="00A2009C" w:rsidRPr="006E1421" w:rsidRDefault="00A2009C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7BADBEC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Rękojmia</w:t>
      </w:r>
    </w:p>
    <w:p w14:paraId="537D807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970809">
        <w:rPr>
          <w:color w:val="auto"/>
        </w:rPr>
        <w:t>1</w:t>
      </w:r>
    </w:p>
    <w:p w14:paraId="10B6EFF0" w14:textId="77777777" w:rsid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rFonts w:eastAsiaTheme="minorHAnsi"/>
          <w:color w:val="auto"/>
        </w:rPr>
        <w:t xml:space="preserve">1. Wykonawca odpowiada z tytułu rękojmi za wady wykonanego przedmiotu umowy. Strony rozszerzają okres odpowiedzialności z tytułu rękojmi do </w:t>
      </w:r>
      <w:r w:rsidRPr="006E1421">
        <w:rPr>
          <w:color w:val="auto"/>
        </w:rPr>
        <w:t xml:space="preserve">3 lat, który liczy się od dnia odbioru końcowego wykonanych i odebranych bezusterkowo robót, za jakość wykonanych robót, użytych materiałów. </w:t>
      </w:r>
    </w:p>
    <w:p w14:paraId="551F8A53" w14:textId="77777777" w:rsidR="008F57A4" w:rsidRPr="00CA5070" w:rsidRDefault="008F57A4" w:rsidP="00CA507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Zgłoszenie następuje na adres e-mail Wykonawcy, który potwierdza otrzymanie zgłoszenia.</w:t>
      </w:r>
    </w:p>
    <w:p w14:paraId="360A7E9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Do usunięcia wad w okresie rękojmi, Wykonawca przystępuje nie później jak w ciągu</w:t>
      </w:r>
    </w:p>
    <w:p w14:paraId="4BA6A0DF" w14:textId="77777777" w:rsidR="006E1421" w:rsidRPr="00970809" w:rsidRDefault="00970809" w:rsidP="0097080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48 </w:t>
      </w:r>
      <w:r w:rsidRPr="00970809">
        <w:rPr>
          <w:color w:val="auto"/>
        </w:rPr>
        <w:t>g</w:t>
      </w:r>
      <w:r w:rsidR="006E1421" w:rsidRPr="00970809">
        <w:rPr>
          <w:color w:val="auto"/>
        </w:rPr>
        <w:t xml:space="preserve">odzin od zgłoszenia, chyba że warunki atmosferyczne uniemożliwiają usunięcie wad </w:t>
      </w:r>
    </w:p>
    <w:p w14:paraId="52767230" w14:textId="77777777" w:rsidR="008F57A4" w:rsidRDefault="006E1421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wówczas usunięcie wad następuje w uzgodnionym przez strony terminie, dokonując zabezpieczenia miejsca w którym ujawniły się wady.</w:t>
      </w:r>
    </w:p>
    <w:p w14:paraId="250779D9" w14:textId="77777777" w:rsidR="008F57A4" w:rsidRDefault="008F57A4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>
        <w:t xml:space="preserve">3. </w:t>
      </w:r>
      <w:r w:rsidRPr="003C0690">
        <w:t xml:space="preserve">Roszczeń z tytułu rękojmi można dochodzić także po upływie terminu rękojmi, jeżeli Zamawiający zgłosi Wykonawcy istnienie wady w okresie rękojmi.   </w:t>
      </w:r>
    </w:p>
    <w:p w14:paraId="2ADA4E94" w14:textId="77777777" w:rsidR="008F57A4" w:rsidRPr="008F57A4" w:rsidRDefault="008F57A4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 </w:t>
      </w:r>
      <w:r w:rsidRPr="003C0690">
        <w:t xml:space="preserve">Nie przystąpienie do usunięcia wad, nie usunięcie lub nienależyte usuniecie przez Wykonawcę wad w uzgodnionym terminie uprawnia Zamawiającego od powierzenia ich usunięcia osobom trzecim w całości na koszt Wykonawcy. </w:t>
      </w:r>
    </w:p>
    <w:p w14:paraId="140547F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29A61A5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2</w:t>
      </w:r>
    </w:p>
    <w:p w14:paraId="644DF02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Przeglądy roczne w okresie rękojmi dokonywane będą raz w roku w terminach wyznaczonych przez Zamawiającego.</w:t>
      </w:r>
    </w:p>
    <w:p w14:paraId="1D039D08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lastRenderedPageBreak/>
        <w:t>2. Przed upływem okresu rękojmi Zamawiający zarządzi ostateczny odbiór robót  zgodnie z</w:t>
      </w:r>
      <w:r w:rsidRPr="006E1421">
        <w:rPr>
          <w:color w:val="auto"/>
        </w:rPr>
        <w:br/>
        <w:t>§ 12 ust. 1 pkt 3.</w:t>
      </w:r>
    </w:p>
    <w:p w14:paraId="2EABF59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14:paraId="15F9E98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color w:val="auto"/>
        </w:rPr>
      </w:pPr>
      <w:r w:rsidRPr="006E1421">
        <w:rPr>
          <w:b/>
          <w:color w:val="auto"/>
          <w:u w:val="single"/>
        </w:rPr>
        <w:t>Kary umowne</w:t>
      </w:r>
    </w:p>
    <w:p w14:paraId="2F812FB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3</w:t>
      </w:r>
    </w:p>
    <w:p w14:paraId="0A11795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Strony zastrzegają sobie stosowanie kar umownych.</w:t>
      </w:r>
    </w:p>
    <w:p w14:paraId="5B68FF5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Wykonawca zapłaci Zamawiającemu karę umowną:</w:t>
      </w:r>
    </w:p>
    <w:p w14:paraId="66183BF7" w14:textId="77777777" w:rsidR="006E1421" w:rsidRPr="006E1421" w:rsidRDefault="006E1421" w:rsidP="002318C9">
      <w:pPr>
        <w:widowControl/>
        <w:numPr>
          <w:ilvl w:val="0"/>
          <w:numId w:val="19"/>
        </w:numPr>
        <w:suppressAutoHyphens w:val="0"/>
        <w:autoSpaceDE/>
        <w:autoSpaceDN/>
        <w:spacing w:line="276" w:lineRule="auto"/>
        <w:ind w:left="720"/>
        <w:jc w:val="both"/>
        <w:rPr>
          <w:color w:val="auto"/>
        </w:rPr>
      </w:pPr>
      <w:r w:rsidRPr="006E1421">
        <w:rPr>
          <w:color w:val="auto"/>
        </w:rPr>
        <w:t>za zwłokę w wykonaniu przedmiotu umowy w wysokości 0,2% wynagrodzenia ryczałtowego brutto umowy za każdy dzień zwłoki licząc od umownego terminu jego wykonania;</w:t>
      </w:r>
    </w:p>
    <w:p w14:paraId="4AC155A3" w14:textId="77777777" w:rsidR="006E1421" w:rsidRPr="006E1421" w:rsidRDefault="006E1421" w:rsidP="002318C9">
      <w:pPr>
        <w:widowControl/>
        <w:numPr>
          <w:ilvl w:val="0"/>
          <w:numId w:val="19"/>
        </w:numPr>
        <w:suppressAutoHyphens w:val="0"/>
        <w:autoSpaceDE/>
        <w:autoSpaceDN/>
        <w:spacing w:line="276" w:lineRule="auto"/>
        <w:ind w:left="720"/>
        <w:jc w:val="both"/>
        <w:rPr>
          <w:color w:val="auto"/>
        </w:rPr>
      </w:pPr>
      <w:r w:rsidRPr="006E1421">
        <w:rPr>
          <w:color w:val="auto"/>
        </w:rPr>
        <w:t>za zwłokę w usunięciu wad w wysokości 0,5 % wynagrodzenia ryczałtowego brutto umowy za każdy dzień zwłoki licząc od ustalonego przez strony terminu usunięcia wad.</w:t>
      </w:r>
    </w:p>
    <w:p w14:paraId="75FF1F0F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Zamawiający zapłaci Wykonawcy karę umowną:</w:t>
      </w:r>
    </w:p>
    <w:p w14:paraId="57578247" w14:textId="77777777" w:rsidR="006E1421" w:rsidRPr="006E1421" w:rsidRDefault="006E1421" w:rsidP="002318C9">
      <w:pPr>
        <w:widowControl/>
        <w:numPr>
          <w:ilvl w:val="0"/>
          <w:numId w:val="17"/>
        </w:numPr>
        <w:tabs>
          <w:tab w:val="num" w:pos="-558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za zwłokę w przekazaniu placu budowy lub umówionej jego części oraz uniemożliwieniu rozpoczęcia lub spowodowanej przerwy w wykonaniu robót z innych przyczyn niż wymienione pod pkt 1 – w wysokości 0,2% wynagrodzenia ryczałtowego brutto  umowy za każdy dzień zwłoki lub przerwy licząc od umownego terminy jego przekazania; </w:t>
      </w:r>
    </w:p>
    <w:p w14:paraId="532DB323" w14:textId="77777777" w:rsidR="006E1421" w:rsidRPr="00970809" w:rsidRDefault="006E1421" w:rsidP="002318C9">
      <w:pPr>
        <w:widowControl/>
        <w:numPr>
          <w:ilvl w:val="0"/>
          <w:numId w:val="17"/>
        </w:numPr>
        <w:tabs>
          <w:tab w:val="num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za zwłokę w przeprowadzeniu odbioru – w wysokości 0,1% </w:t>
      </w:r>
      <w:proofErr w:type="spellStart"/>
      <w:r w:rsidRPr="006E1421">
        <w:rPr>
          <w:color w:val="auto"/>
        </w:rPr>
        <w:t>wynagrodzenia</w:t>
      </w:r>
      <w:r w:rsidRPr="00970809">
        <w:rPr>
          <w:color w:val="auto"/>
        </w:rPr>
        <w:t>ryczałtowego</w:t>
      </w:r>
      <w:proofErr w:type="spellEnd"/>
      <w:r w:rsidRPr="00970809">
        <w:rPr>
          <w:color w:val="auto"/>
        </w:rPr>
        <w:t xml:space="preserve"> brutto umowy za każdy dzień zwłoki, lic</w:t>
      </w:r>
      <w:r w:rsidR="00970809">
        <w:rPr>
          <w:color w:val="auto"/>
        </w:rPr>
        <w:t>ząc od dnia następnego po</w:t>
      </w:r>
      <w:r w:rsidRPr="00970809">
        <w:rPr>
          <w:color w:val="auto"/>
        </w:rPr>
        <w:t xml:space="preserve"> terminie w którym odbiór powinien być zakończony. </w:t>
      </w:r>
    </w:p>
    <w:p w14:paraId="1B3E1B4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38A983A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4</w:t>
      </w:r>
    </w:p>
    <w:p w14:paraId="5A2B959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 razie zwłoki w usunięciu wad w terminie dodatkowym kara ulega podwyższeniu o 50%, licząc od dnia upływu terminu dodatkowego.</w:t>
      </w:r>
    </w:p>
    <w:p w14:paraId="5516EDD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6BAE3F98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5</w:t>
      </w:r>
    </w:p>
    <w:p w14:paraId="16CA8DC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Łączna wysokość kar ze wszystkich tytułów nie może przekraczać 20% wynagrodzenia ryczałtowego brutto. Jeżeli kara umowna nie pokrywa poniesionej szkody, strony mogą dochodzić odszkodowania uzupełniającego.</w:t>
      </w:r>
    </w:p>
    <w:p w14:paraId="73AEB46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104AF550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6</w:t>
      </w:r>
    </w:p>
    <w:p w14:paraId="26B1AC2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1. Jeżeli Wykonawca nie zakończy w terminie określonym w umowie, lub w terminie przesuniętym zgodnie z niniejszymi warunkami, Zamawiający może potrącić przewidzianą w umowie karę pieniężną z wynagrodzenia Wykonawcy. Zapłacenie lub potrącenie kary nie zwalnia Wykonawcy z obowiązku dokończenia robót oraz innych zobowiązań umownych. </w:t>
      </w:r>
    </w:p>
    <w:p w14:paraId="0925D61F" w14:textId="77777777" w:rsidR="006E1421" w:rsidRPr="006E1421" w:rsidRDefault="006E1421" w:rsidP="002318C9">
      <w:pPr>
        <w:widowControl/>
        <w:suppressAutoHyphens w:val="0"/>
        <w:autoSpaceDE/>
        <w:autoSpaceDN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 xml:space="preserve">2. W okresie obowiązywania stanu zagrożenia epidemicznego albo stanu epidemii, w zakresie ustalenia i dochodzenia kar umownych lub ich wysokości, potracenia kary umownej na wypadek nie wykonania lub nienależytego wykonania umowy stosuje się uregulowania art. 15r. ust. 6 ustawy z dnia 2 marca 2020 r. o szczególnych rozwiązaniach związanych z zapobieganiem, przeciwdziałaniem i zwalczaniem COVID-19, innych chorób zakaźnych oraz wywołanych nimi sytuacji kryzysowych (Dz.U. z 2020 r. poz. 1842) w brzmieniu nadanym ustawą z dnia 31 marca 2020 r. o zmianie ustawy o szczególnych rozwiązaniach związanych z zapobieganiem, przeciwdziałaniem i zwalczaniem COVID-19, innych chorób zakaźnych oraz </w:t>
      </w:r>
      <w:r w:rsidRPr="006E1421">
        <w:rPr>
          <w:rFonts w:eastAsiaTheme="minorHAnsi"/>
          <w:color w:val="auto"/>
          <w:lang w:eastAsia="en-US"/>
        </w:rPr>
        <w:lastRenderedPageBreak/>
        <w:t xml:space="preserve">wywołanych nimi sytuacji kryzysowych oraz niektórych innych ustaw (Dz.U. z 2020 r. poz. 568 z późn.zm.) oraz art. 15r1 ust. 1 dodany ustawą z dnia 19 czerwca 2020 r. o dopłatach do oprocentowania kredytów bankowych udzielanych przedsiębiorcom dotkniętym skutkami </w:t>
      </w:r>
      <w:r w:rsidRPr="006E1421">
        <w:rPr>
          <w:rFonts w:eastAsiaTheme="minorHAnsi"/>
          <w:color w:val="auto"/>
          <w:lang w:eastAsia="en-US"/>
        </w:rPr>
        <w:br/>
        <w:t>COVID – 19 oraz o uproszczonym postępowaniu o zatwierdzenie układu w związku z wystąpieniem COVID –19 (Dz.U. z 2020 r. poz. 1086).</w:t>
      </w:r>
    </w:p>
    <w:p w14:paraId="0B940C1A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14:paraId="49A0F4B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Pozostałe postanowienia</w:t>
      </w:r>
    </w:p>
    <w:p w14:paraId="3ED833C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7</w:t>
      </w:r>
    </w:p>
    <w:p w14:paraId="0747D881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Wykonawca nie może przelać wierzytelności z tytułu wynagrodzenia za wykonany i odebrany przedmiot umowy bez pisemnej zgody Zamawiającego.</w:t>
      </w:r>
    </w:p>
    <w:p w14:paraId="6A497399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1EE4B144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E7022C">
        <w:rPr>
          <w:color w:val="auto"/>
        </w:rPr>
        <w:t>8</w:t>
      </w:r>
    </w:p>
    <w:p w14:paraId="46713AC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Wszelkie zawiadomienia, korespondencja oraz dokumentacja przekazywana w związku z niniejszą umową między stronami będzie sporządzana na piśmie i podpisana przez stronę zawiadamiającą. Zawiadomienia mogą być przesyłane na adres poczty mail, doręczane osobiście,  przesyłane kurierem lub listem.</w:t>
      </w:r>
    </w:p>
    <w:p w14:paraId="00E872D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  <w:u w:val="single"/>
        </w:rPr>
      </w:pPr>
      <w:r w:rsidRPr="006E1421">
        <w:rPr>
          <w:color w:val="auto"/>
        </w:rPr>
        <w:t>2. Każda ze stron zobowiązana jest do informowania drugiej strony o każdej zmianie miejsca  siedziby lub adresu mail. Jeżeli strona nie powiadomiła o zmianie siedziby lub adresu mail, zawiadomienia wysłane na ostatni znany adres siedziby lub adres mail, strony uznają za doręczone.</w:t>
      </w:r>
    </w:p>
    <w:p w14:paraId="708A11FE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Powiadamianie każdej ze stron umowy jest ważne tylko wtedy, kiedy odbywa się na </w:t>
      </w:r>
      <w:r w:rsidRPr="006E1421">
        <w:rPr>
          <w:color w:val="auto"/>
        </w:rPr>
        <w:br/>
        <w:t>piśmie. Powiadomienie będzie ważne tylko wtedy, kiedy zostanie doręczone adresatowi.</w:t>
      </w:r>
    </w:p>
    <w:p w14:paraId="7BE13B7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14:paraId="0AB2B20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 xml:space="preserve"> § </w:t>
      </w:r>
      <w:r w:rsidR="00E7022C">
        <w:rPr>
          <w:color w:val="auto"/>
        </w:rPr>
        <w:t>29</w:t>
      </w:r>
    </w:p>
    <w:p w14:paraId="046464C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Zmiana postanowień zawartej umowy może nastąpić za zgodą obu stron wyrażoną na piśmie pod rygorem nieważności takiej zmiany.</w:t>
      </w:r>
    </w:p>
    <w:p w14:paraId="1A7ADC8B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14:paraId="766B877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Jeżeli jedno z postanowień niniejszej umowy jest lub będzie bezskuteczne, nie narusza to mocy obowiązującej pozostałych postanowień.  W miejsce bezskutecznego postanowienia umowy strony zobowiązane są do uzgodnienia takiego postanowienia, które sensem i celem najbliższe będzie temu postanowieniu, z punktu widzenia celu dla którego umowa niniejsza została zawarta i któremu ma służyć.</w:t>
      </w:r>
    </w:p>
    <w:p w14:paraId="16384782" w14:textId="77777777" w:rsid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</w:p>
    <w:p w14:paraId="081BFC1B" w14:textId="77777777" w:rsidR="00E7022C" w:rsidRPr="006E1421" w:rsidRDefault="00E7022C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</w:p>
    <w:p w14:paraId="34A33BED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t>§ 3</w:t>
      </w:r>
      <w:r w:rsidR="00E7022C">
        <w:rPr>
          <w:bCs/>
          <w:color w:val="auto"/>
        </w:rPr>
        <w:t>0</w:t>
      </w:r>
    </w:p>
    <w:p w14:paraId="753EBBB3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outlineLvl w:val="0"/>
        <w:rPr>
          <w:color w:val="auto"/>
        </w:rPr>
      </w:pPr>
      <w:r w:rsidRPr="006E1421">
        <w:rPr>
          <w:color w:val="auto"/>
        </w:rPr>
        <w:t>Wszelkie spory rozstrzygane będą przez właściwy Sąd w Toruniu.</w:t>
      </w:r>
    </w:p>
    <w:p w14:paraId="02B3C29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outlineLvl w:val="0"/>
        <w:rPr>
          <w:color w:val="auto"/>
        </w:rPr>
      </w:pPr>
    </w:p>
    <w:p w14:paraId="453D827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t>§ 3</w:t>
      </w:r>
      <w:r w:rsidR="00E7022C">
        <w:rPr>
          <w:bCs/>
          <w:color w:val="auto"/>
        </w:rPr>
        <w:t>1</w:t>
      </w:r>
    </w:p>
    <w:p w14:paraId="63C2ADA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 sprawach nieuregulowanych niniejszą umową będą miały zastosowanie przepisy Kodeksu cywilnego.</w:t>
      </w:r>
    </w:p>
    <w:p w14:paraId="3E8CC6C5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bCs/>
          <w:color w:val="auto"/>
        </w:rPr>
      </w:pPr>
    </w:p>
    <w:p w14:paraId="39B24B02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lastRenderedPageBreak/>
        <w:t>§ 3</w:t>
      </w:r>
      <w:r w:rsidR="00E7022C">
        <w:rPr>
          <w:bCs/>
          <w:color w:val="auto"/>
        </w:rPr>
        <w:t>2</w:t>
      </w:r>
    </w:p>
    <w:p w14:paraId="07F46498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Umowę sporządzono w trzech jednobrzmiących egzemplarzach, z których dwa egzemplarze otrzymuje Zamawiający, a jeden Wykonawca. </w:t>
      </w:r>
    </w:p>
    <w:p w14:paraId="45C3DF07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</w:p>
    <w:p w14:paraId="064FF826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</w:p>
    <w:p w14:paraId="44EF6CCC" w14:textId="77777777"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  <w:r w:rsidRPr="006E1421">
        <w:rPr>
          <w:b/>
          <w:color w:val="auto"/>
        </w:rPr>
        <w:t xml:space="preserve">            ZAMAWIAJĄCY</w:t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  <w:t>WYKONAWCA</w:t>
      </w:r>
    </w:p>
    <w:p w14:paraId="302DA148" w14:textId="77777777" w:rsidR="006E1421" w:rsidRPr="002A588F" w:rsidRDefault="006E1421" w:rsidP="006E1421">
      <w:pPr>
        <w:ind w:left="426" w:hanging="426"/>
        <w:jc w:val="both"/>
      </w:pPr>
    </w:p>
    <w:p w14:paraId="61911275" w14:textId="77777777" w:rsidR="00523F56" w:rsidRDefault="00523F56" w:rsidP="006E1421"/>
    <w:sectPr w:rsidR="00523F56" w:rsidSect="00A3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A05"/>
    <w:multiLevelType w:val="hybridMultilevel"/>
    <w:tmpl w:val="57C6B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3B24"/>
    <w:multiLevelType w:val="hybridMultilevel"/>
    <w:tmpl w:val="7EC4A9AA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05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352990"/>
    <w:multiLevelType w:val="hybridMultilevel"/>
    <w:tmpl w:val="E9889608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C322A"/>
    <w:multiLevelType w:val="hybridMultilevel"/>
    <w:tmpl w:val="ECB22DFA"/>
    <w:lvl w:ilvl="0" w:tplc="EC201EB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07F7"/>
    <w:multiLevelType w:val="hybridMultilevel"/>
    <w:tmpl w:val="5AD07706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7367E"/>
    <w:multiLevelType w:val="hybridMultilevel"/>
    <w:tmpl w:val="897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52F"/>
    <w:multiLevelType w:val="hybridMultilevel"/>
    <w:tmpl w:val="32E842D4"/>
    <w:lvl w:ilvl="0" w:tplc="2F647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B3767"/>
    <w:multiLevelType w:val="hybridMultilevel"/>
    <w:tmpl w:val="F894040A"/>
    <w:lvl w:ilvl="0" w:tplc="8752E356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4EF2156"/>
    <w:multiLevelType w:val="hybridMultilevel"/>
    <w:tmpl w:val="56D6C648"/>
    <w:lvl w:ilvl="0" w:tplc="F9D05B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B7359"/>
    <w:multiLevelType w:val="hybridMultilevel"/>
    <w:tmpl w:val="5D3E9ED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49B7"/>
    <w:multiLevelType w:val="hybridMultilevel"/>
    <w:tmpl w:val="2F74CB9A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5208E"/>
    <w:multiLevelType w:val="hybridMultilevel"/>
    <w:tmpl w:val="47BC8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6C6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C94899"/>
    <w:multiLevelType w:val="hybridMultilevel"/>
    <w:tmpl w:val="B31A6F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0B96"/>
    <w:multiLevelType w:val="multilevel"/>
    <w:tmpl w:val="53B0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D4E96"/>
    <w:multiLevelType w:val="hybridMultilevel"/>
    <w:tmpl w:val="099E4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6428"/>
    <w:multiLevelType w:val="hybridMultilevel"/>
    <w:tmpl w:val="8F20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271CB"/>
    <w:multiLevelType w:val="hybridMultilevel"/>
    <w:tmpl w:val="36D26C8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C18F5"/>
    <w:multiLevelType w:val="multilevel"/>
    <w:tmpl w:val="39AE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39758F"/>
    <w:multiLevelType w:val="hybridMultilevel"/>
    <w:tmpl w:val="7512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567A1F"/>
    <w:multiLevelType w:val="hybridMultilevel"/>
    <w:tmpl w:val="1910E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A27D8"/>
    <w:multiLevelType w:val="hybridMultilevel"/>
    <w:tmpl w:val="4C801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11CFF"/>
    <w:multiLevelType w:val="hybridMultilevel"/>
    <w:tmpl w:val="4E26A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3492"/>
    <w:multiLevelType w:val="hybridMultilevel"/>
    <w:tmpl w:val="4F82983A"/>
    <w:lvl w:ilvl="0" w:tplc="FEDE54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33A68"/>
    <w:multiLevelType w:val="hybridMultilevel"/>
    <w:tmpl w:val="CDCCA9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D5D770E"/>
    <w:multiLevelType w:val="hybridMultilevel"/>
    <w:tmpl w:val="5338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473E5"/>
    <w:multiLevelType w:val="hybridMultilevel"/>
    <w:tmpl w:val="185CDB2A"/>
    <w:lvl w:ilvl="0" w:tplc="542C7FD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437EF"/>
    <w:multiLevelType w:val="hybridMultilevel"/>
    <w:tmpl w:val="53F65648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955CA"/>
    <w:multiLevelType w:val="hybridMultilevel"/>
    <w:tmpl w:val="1F96147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C802F4"/>
    <w:multiLevelType w:val="hybridMultilevel"/>
    <w:tmpl w:val="183A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6152D"/>
    <w:multiLevelType w:val="hybridMultilevel"/>
    <w:tmpl w:val="2168E94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024B49"/>
    <w:multiLevelType w:val="hybridMultilevel"/>
    <w:tmpl w:val="6A7A5F74"/>
    <w:lvl w:ilvl="0" w:tplc="5B1EF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261F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40010C"/>
    <w:multiLevelType w:val="hybridMultilevel"/>
    <w:tmpl w:val="52F2A00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432E"/>
    <w:multiLevelType w:val="hybridMultilevel"/>
    <w:tmpl w:val="00BC7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24F02"/>
    <w:multiLevelType w:val="hybridMultilevel"/>
    <w:tmpl w:val="816EEA36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7"/>
  </w:num>
  <w:num w:numId="4">
    <w:abstractNumId w:val="11"/>
  </w:num>
  <w:num w:numId="5">
    <w:abstractNumId w:val="1"/>
  </w:num>
  <w:num w:numId="6">
    <w:abstractNumId w:val="22"/>
  </w:num>
  <w:num w:numId="7">
    <w:abstractNumId w:val="7"/>
  </w:num>
  <w:num w:numId="8">
    <w:abstractNumId w:val="26"/>
  </w:num>
  <w:num w:numId="9">
    <w:abstractNumId w:val="23"/>
  </w:num>
  <w:num w:numId="10">
    <w:abstractNumId w:val="33"/>
  </w:num>
  <w:num w:numId="11">
    <w:abstractNumId w:val="29"/>
  </w:num>
  <w:num w:numId="12">
    <w:abstractNumId w:val="3"/>
  </w:num>
  <w:num w:numId="13">
    <w:abstractNumId w:val="30"/>
  </w:num>
  <w:num w:numId="14">
    <w:abstractNumId w:val="9"/>
  </w:num>
  <w:num w:numId="15">
    <w:abstractNumId w:val="28"/>
  </w:num>
  <w:num w:numId="16">
    <w:abstractNumId w:val="15"/>
  </w:num>
  <w:num w:numId="17">
    <w:abstractNumId w:val="13"/>
  </w:num>
  <w:num w:numId="18">
    <w:abstractNumId w:val="19"/>
  </w:num>
  <w:num w:numId="19">
    <w:abstractNumId w:val="34"/>
  </w:num>
  <w:num w:numId="20">
    <w:abstractNumId w:val="21"/>
  </w:num>
  <w:num w:numId="21">
    <w:abstractNumId w:val="2"/>
  </w:num>
  <w:num w:numId="22">
    <w:abstractNumId w:val="12"/>
  </w:num>
  <w:num w:numId="23">
    <w:abstractNumId w:val="27"/>
  </w:num>
  <w:num w:numId="24">
    <w:abstractNumId w:val="6"/>
  </w:num>
  <w:num w:numId="25">
    <w:abstractNumId w:val="36"/>
  </w:num>
  <w:num w:numId="26">
    <w:abstractNumId w:val="24"/>
  </w:num>
  <w:num w:numId="27">
    <w:abstractNumId w:val="17"/>
  </w:num>
  <w:num w:numId="28">
    <w:abstractNumId w:val="32"/>
  </w:num>
  <w:num w:numId="29">
    <w:abstractNumId w:val="20"/>
  </w:num>
  <w:num w:numId="30">
    <w:abstractNumId w:val="0"/>
  </w:num>
  <w:num w:numId="31">
    <w:abstractNumId w:val="14"/>
  </w:num>
  <w:num w:numId="32">
    <w:abstractNumId w:val="10"/>
  </w:num>
  <w:num w:numId="33">
    <w:abstractNumId w:val="35"/>
  </w:num>
  <w:num w:numId="34">
    <w:abstractNumId w:val="18"/>
  </w:num>
  <w:num w:numId="35">
    <w:abstractNumId w:val="31"/>
  </w:num>
  <w:num w:numId="36">
    <w:abstractNumId w:val="4"/>
  </w:num>
  <w:num w:numId="37">
    <w:abstractNumId w:val="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21"/>
    <w:rsid w:val="00027F22"/>
    <w:rsid w:val="001A53B7"/>
    <w:rsid w:val="001C3BCC"/>
    <w:rsid w:val="002318C9"/>
    <w:rsid w:val="003120EE"/>
    <w:rsid w:val="0032494E"/>
    <w:rsid w:val="003A2F78"/>
    <w:rsid w:val="003B03A7"/>
    <w:rsid w:val="003D1D15"/>
    <w:rsid w:val="003F35F2"/>
    <w:rsid w:val="0041683D"/>
    <w:rsid w:val="004A0CE8"/>
    <w:rsid w:val="00523F56"/>
    <w:rsid w:val="005D749B"/>
    <w:rsid w:val="005F2C1E"/>
    <w:rsid w:val="00641CA3"/>
    <w:rsid w:val="0065302B"/>
    <w:rsid w:val="006E1421"/>
    <w:rsid w:val="007356F6"/>
    <w:rsid w:val="00824B57"/>
    <w:rsid w:val="00843F7A"/>
    <w:rsid w:val="00885A68"/>
    <w:rsid w:val="008E6445"/>
    <w:rsid w:val="008F57A4"/>
    <w:rsid w:val="00925193"/>
    <w:rsid w:val="00970809"/>
    <w:rsid w:val="009A5065"/>
    <w:rsid w:val="00A2009C"/>
    <w:rsid w:val="00A30E61"/>
    <w:rsid w:val="00AA1644"/>
    <w:rsid w:val="00AB3D99"/>
    <w:rsid w:val="00B0107B"/>
    <w:rsid w:val="00B162B5"/>
    <w:rsid w:val="00B24679"/>
    <w:rsid w:val="00CA5070"/>
    <w:rsid w:val="00D67518"/>
    <w:rsid w:val="00D86575"/>
    <w:rsid w:val="00D96AF5"/>
    <w:rsid w:val="00E00E72"/>
    <w:rsid w:val="00E10D31"/>
    <w:rsid w:val="00E7022C"/>
    <w:rsid w:val="00EA4879"/>
    <w:rsid w:val="00F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513E"/>
  <w15:docId w15:val="{A2ED4D87-893A-47DE-A4AB-627DD80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42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4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42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421"/>
    <w:pPr>
      <w:widowControl/>
      <w:suppressAutoHyphens w:val="0"/>
      <w:autoSpaceDE/>
      <w:autoSpaceDN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4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2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1421"/>
    <w:pPr>
      <w:ind w:left="720"/>
      <w:contextualSpacing/>
    </w:pPr>
  </w:style>
  <w:style w:type="paragraph" w:styleId="Bezodstpw">
    <w:name w:val="No Spacing"/>
    <w:uiPriority w:val="1"/>
    <w:qFormat/>
    <w:rsid w:val="009A5065"/>
    <w:pPr>
      <w:spacing w:after="0" w:line="240" w:lineRule="auto"/>
    </w:pPr>
    <w:rPr>
      <w:rFonts w:eastAsiaTheme="minorEastAsia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E00E7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6F6"/>
    <w:pPr>
      <w:widowControl w:val="0"/>
      <w:suppressAutoHyphens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6F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B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AC20-6C49-41AC-822B-0B9B34EF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2517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Kowalski</dc:creator>
  <cp:lastModifiedBy>Bartłomiej Siwek</cp:lastModifiedBy>
  <cp:revision>2</cp:revision>
  <cp:lastPrinted>2021-10-14T12:11:00Z</cp:lastPrinted>
  <dcterms:created xsi:type="dcterms:W3CDTF">2021-11-15T07:13:00Z</dcterms:created>
  <dcterms:modified xsi:type="dcterms:W3CDTF">2021-11-15T07:13:00Z</dcterms:modified>
</cp:coreProperties>
</file>