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67331054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346E65">
        <w:rPr>
          <w:rFonts w:ascii="Times New Roman" w:hAnsi="Times New Roman" w:cs="Times New Roman"/>
        </w:rPr>
        <w:t>23 listopada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30ED5367" w14:textId="737238CB" w:rsidR="00656065" w:rsidRDefault="00656065" w:rsidP="00665D47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4607B666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FC74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1E0977F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 xml:space="preserve">Obwieszczenie  o </w:t>
      </w:r>
      <w:r w:rsidR="00346E65">
        <w:rPr>
          <w:rFonts w:ascii="Times New Roman" w:hAnsi="Times New Roman" w:cs="Times New Roman"/>
          <w:b/>
        </w:rPr>
        <w:t>sprostowaniu oczywistej omyłki</w:t>
      </w:r>
    </w:p>
    <w:p w14:paraId="24FD685F" w14:textId="2A1D0774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FC748F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>że został</w:t>
      </w:r>
      <w:r w:rsidR="00346E65">
        <w:rPr>
          <w:rFonts w:ascii="Times New Roman" w:hAnsi="Times New Roman" w:cs="Times New Roman"/>
        </w:rPr>
        <w:t>o wydane postanowienie o sprostowaniu oczywistej omyłki w w</w:t>
      </w:r>
      <w:r w:rsidR="00A14CA7" w:rsidRPr="00096B36">
        <w:rPr>
          <w:rFonts w:ascii="Times New Roman" w:hAnsi="Times New Roman" w:cs="Times New Roman"/>
        </w:rPr>
        <w:t>ydan</w:t>
      </w:r>
      <w:r w:rsidR="00346E65">
        <w:rPr>
          <w:rFonts w:ascii="Times New Roman" w:hAnsi="Times New Roman" w:cs="Times New Roman"/>
        </w:rPr>
        <w:t>ej przez Wójta Gminy Chełmża</w:t>
      </w:r>
      <w:r w:rsidR="00A14CA7" w:rsidRPr="00096B36">
        <w:rPr>
          <w:rFonts w:ascii="Times New Roman" w:hAnsi="Times New Roman" w:cs="Times New Roman"/>
        </w:rPr>
        <w:t xml:space="preserve"> decyz</w:t>
      </w:r>
      <w:r w:rsidR="00346E65">
        <w:rPr>
          <w:rFonts w:ascii="Times New Roman" w:hAnsi="Times New Roman" w:cs="Times New Roman"/>
        </w:rPr>
        <w:t>ji</w:t>
      </w:r>
      <w:r w:rsidR="00A14CA7" w:rsidRPr="00096B36">
        <w:rPr>
          <w:rFonts w:ascii="Times New Roman" w:hAnsi="Times New Roman" w:cs="Times New Roman"/>
        </w:rPr>
        <w:t xml:space="preserve"> nr </w:t>
      </w:r>
      <w:r w:rsidR="00FC748F">
        <w:rPr>
          <w:rFonts w:ascii="Times New Roman" w:hAnsi="Times New Roman" w:cs="Times New Roman"/>
        </w:rPr>
        <w:t>6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FC748F">
        <w:rPr>
          <w:rFonts w:ascii="Times New Roman" w:hAnsi="Times New Roman" w:cs="Times New Roman"/>
        </w:rPr>
        <w:t xml:space="preserve">6 października </w:t>
      </w:r>
      <w:r w:rsidR="00A14CA7" w:rsidRPr="00096B36">
        <w:rPr>
          <w:rFonts w:ascii="Times New Roman" w:hAnsi="Times New Roman" w:cs="Times New Roman"/>
        </w:rPr>
        <w:t>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FC748F" w:rsidRPr="00C77E89">
        <w:rPr>
          <w:rFonts w:ascii="Times New Roman" w:hAnsi="Times New Roman" w:cs="Times New Roman"/>
        </w:rPr>
        <w:t>budowie sieci kanalizacji sanitarnej wraz z przyłączami kanalizacji sanitarnej na dz. nr 4/5; 4/6; 4/12; 4/13; 4/14; 4/17; 4/18; 4/19; 6; 10/6; 10/7; 10/8; 10/10; 10/11; 10/12; 10/13; 10/14; 10/15; 10/16; 10/17; 10/18; 10/19; 10/20; 29/1; 47/2, obręb Nawra,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FC748F">
        <w:rPr>
          <w:rFonts w:ascii="Times New Roman" w:hAnsi="Times New Roman" w:cs="Times New Roman"/>
        </w:rPr>
        <w:t>Gminy Chełmża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C7BC4F3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Stronom służy prawo do złożenia wniosku o wydanie odpisu </w:t>
      </w:r>
      <w:r w:rsidR="00346E65">
        <w:rPr>
          <w:rFonts w:ascii="Times New Roman" w:hAnsi="Times New Roman" w:cs="Times New Roman"/>
        </w:rPr>
        <w:t>postanowienia</w:t>
      </w:r>
      <w:r w:rsidRPr="00035044">
        <w:rPr>
          <w:rFonts w:ascii="Times New Roman" w:hAnsi="Times New Roman" w:cs="Times New Roman"/>
        </w:rPr>
        <w:t>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5E6C929C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 </w:t>
      </w:r>
      <w:r w:rsidR="00346E65">
        <w:rPr>
          <w:rFonts w:ascii="Times New Roman" w:hAnsi="Times New Roman" w:cs="Times New Roman"/>
        </w:rPr>
        <w:t>postanowienia</w:t>
      </w:r>
      <w:r w:rsidRPr="00035044">
        <w:rPr>
          <w:rFonts w:ascii="Times New Roman" w:hAnsi="Times New Roman" w:cs="Times New Roman"/>
        </w:rPr>
        <w:t xml:space="preserve"> służy stronom odwołanie do Samorządowego Kolegium Odwoławczego w Toruniu za pośrednictwem Wójta Gminy Chełmża w terminie </w:t>
      </w:r>
      <w:r w:rsidR="00346E65">
        <w:rPr>
          <w:rFonts w:ascii="Times New Roman" w:hAnsi="Times New Roman" w:cs="Times New Roman"/>
        </w:rPr>
        <w:t>7</w:t>
      </w:r>
      <w:r w:rsidRPr="00035044">
        <w:rPr>
          <w:rFonts w:ascii="Times New Roman" w:hAnsi="Times New Roman" w:cs="Times New Roman"/>
        </w:rPr>
        <w:t xml:space="preserve">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646D9AF4" w14:textId="13DC6583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200FE325" w14:textId="77777777" w:rsidR="00656065" w:rsidRPr="00410B8F" w:rsidRDefault="00656065" w:rsidP="00656065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1C89CE45" w14:textId="77777777" w:rsidR="00656065" w:rsidRPr="00D77038" w:rsidRDefault="00656065" w:rsidP="00656065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092F0432" w14:textId="6BC0AF14" w:rsidR="00346E65" w:rsidRDefault="00346E65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43E7C83C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46E6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 listopada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76F41968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46E6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 listopada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01BDB0A6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46E65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065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C748F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2021-11-23T09:10:00Z</dcterms:created>
  <dcterms:modified xsi:type="dcterms:W3CDTF">2021-11-23T09:10:00Z</dcterms:modified>
</cp:coreProperties>
</file>