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2F39BE2F" w:rsidR="007160AD" w:rsidRPr="00D06622" w:rsidRDefault="00B80D98" w:rsidP="007160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>Chełmża, dnia 7</w:t>
      </w:r>
      <w:r w:rsidR="00D06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622">
        <w:rPr>
          <w:rFonts w:ascii="Times New Roman" w:hAnsi="Times New Roman" w:cs="Times New Roman"/>
          <w:b/>
          <w:sz w:val="24"/>
          <w:szCs w:val="24"/>
        </w:rPr>
        <w:t>marca</w:t>
      </w:r>
      <w:r w:rsidRPr="00D0662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972520" w:rsidRPr="00D0662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9A3AA7" w14:textId="77777777" w:rsidR="007160AD" w:rsidRPr="00D06622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D066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D06622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D06622" w:rsidRDefault="007160AD" w:rsidP="007160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 xml:space="preserve">87-140 Chełmża, ul. </w:t>
      </w:r>
      <w:r w:rsidR="00CD356F" w:rsidRPr="00D06622">
        <w:rPr>
          <w:rFonts w:ascii="Times New Roman" w:hAnsi="Times New Roman" w:cs="Times New Roman"/>
          <w:b/>
          <w:sz w:val="24"/>
          <w:szCs w:val="24"/>
          <w:lang w:val="en-US"/>
        </w:rPr>
        <w:t>Wodna</w:t>
      </w:r>
      <w:r w:rsidRPr="00D06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2170F7E" w14:textId="7EB84EA6" w:rsidR="007160AD" w:rsidRPr="00D06622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t>879-24-58-798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br/>
      </w:r>
      <w:r w:rsidRPr="00D06622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t>871118709</w:t>
      </w:r>
    </w:p>
    <w:p w14:paraId="29BA4491" w14:textId="77777777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</w:p>
    <w:p w14:paraId="69E548D0" w14:textId="19D8E79A" w:rsidR="007160AD" w:rsidRPr="00B80D98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80D98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B80D98">
        <w:rPr>
          <w:rFonts w:ascii="Times New Roman" w:hAnsi="Times New Roman" w:cs="Times New Roman"/>
          <w:b/>
          <w:bCs/>
          <w:sz w:val="24"/>
          <w:szCs w:val="24"/>
        </w:rPr>
        <w:t>O ZŁOŻONYCH OFERTACH</w:t>
      </w:r>
    </w:p>
    <w:p w14:paraId="606F4CEF" w14:textId="77777777" w:rsidR="00B80D98" w:rsidRPr="00B80D98" w:rsidRDefault="00DF25A4" w:rsidP="00B80D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>dot. zamówienia publicznego o wartości szacunkowej nieprzekraczającej kwoty 130000,00 zł, prowadzonego w oparciu o art. 2 ust. 1 pkt 1 ustawy z dnia 11 września 2019 r. Prawo zamówień publicznych (Dz.U. 2021 poz. 1129 z późn. zm.)</w:t>
      </w:r>
      <w:r w:rsidR="00972520" w:rsidRPr="00B80D98">
        <w:rPr>
          <w:rFonts w:ascii="Times New Roman" w:hAnsi="Times New Roman" w:cs="Times New Roman"/>
          <w:b/>
          <w:sz w:val="24"/>
          <w:szCs w:val="24"/>
        </w:rPr>
        <w:t xml:space="preserve"> pn.: </w:t>
      </w:r>
      <w:bookmarkStart w:id="0" w:name="_Hlk72738102"/>
    </w:p>
    <w:p w14:paraId="33D662CA" w14:textId="77777777" w:rsidR="009C48B3" w:rsidRPr="009C48B3" w:rsidRDefault="009C48B3" w:rsidP="009C48B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4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dokumentacji projektowo – kosztorysowych na budowę chodnika </w:t>
      </w:r>
      <w:r w:rsidRPr="009C48B3">
        <w:rPr>
          <w:rFonts w:ascii="Times New Roman" w:hAnsi="Times New Roman" w:cs="Times New Roman"/>
          <w:b/>
          <w:sz w:val="24"/>
          <w:szCs w:val="24"/>
        </w:rPr>
        <w:t>przy Jeziorze Głuchowskim (działka nr 125, 134, 131 w obrębie ewidencyjnym Głuchowo, 135/1 w obrębie ewidencyjnym Bielczyny) na odcinku o długości 980 mb</w:t>
      </w:r>
      <w:r w:rsidRPr="009C48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0"/>
    <w:p w14:paraId="43781142" w14:textId="5B8C454E" w:rsidR="00972520" w:rsidRPr="00B80D98" w:rsidRDefault="00B80D98" w:rsidP="000A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>N</w:t>
      </w:r>
      <w:r w:rsidR="00972520" w:rsidRPr="00B80D98">
        <w:rPr>
          <w:rFonts w:ascii="Times New Roman" w:hAnsi="Times New Roman" w:cs="Times New Roman"/>
          <w:b/>
          <w:sz w:val="24"/>
          <w:szCs w:val="24"/>
        </w:rPr>
        <w:t xml:space="preserve">r referencyjny: </w:t>
      </w:r>
      <w:r w:rsidR="00C349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ZDT.7013.6</w:t>
      </w:r>
      <w:r w:rsidRPr="00B80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14:paraId="0E343E4B" w14:textId="1DCB5958" w:rsidR="00596526" w:rsidRPr="00BD76EE" w:rsidRDefault="007160AD" w:rsidP="008502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76E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CD356F" w:rsidRPr="00BD76EE">
        <w:rPr>
          <w:rFonts w:ascii="Times New Roman" w:hAnsi="Times New Roman" w:cs="Times New Roman"/>
          <w:sz w:val="24"/>
          <w:szCs w:val="24"/>
        </w:rPr>
        <w:t>iż w przedmiotowym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1821"/>
      </w:tblGrid>
      <w:tr w:rsidR="00B80D98" w:rsidRPr="00BD76EE" w14:paraId="2DB38705" w14:textId="5D14352B" w:rsidTr="00B80D98">
        <w:trPr>
          <w:trHeight w:val="668"/>
          <w:jc w:val="center"/>
        </w:trPr>
        <w:tc>
          <w:tcPr>
            <w:tcW w:w="988" w:type="dxa"/>
          </w:tcPr>
          <w:p w14:paraId="2EAC588E" w14:textId="01504E04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110" w:type="dxa"/>
          </w:tcPr>
          <w:p w14:paraId="24CDFDA1" w14:textId="31C4E463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14:paraId="0D87CC41" w14:textId="6F32F2D6" w:rsidR="000A3084" w:rsidRPr="00BD76EE" w:rsidRDefault="000A3084" w:rsidP="0071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Cena/ koszt 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  <w:tc>
          <w:tcPr>
            <w:tcW w:w="1821" w:type="dxa"/>
            <w:shd w:val="clear" w:color="auto" w:fill="auto"/>
          </w:tcPr>
          <w:p w14:paraId="6B48923A" w14:textId="74531FBE" w:rsidR="00B80D98" w:rsidRPr="00B80D98" w:rsidRDefault="00B80D98">
            <w:pPr>
              <w:rPr>
                <w:b/>
              </w:rPr>
            </w:pPr>
            <w:r w:rsidRPr="00B80D98">
              <w:rPr>
                <w:b/>
              </w:rPr>
              <w:t>Uwagi</w:t>
            </w:r>
          </w:p>
        </w:tc>
      </w:tr>
      <w:tr w:rsidR="00B80D98" w:rsidRPr="00BD76EE" w14:paraId="6B2A9A96" w14:textId="5A1EB294" w:rsidTr="00B80D98">
        <w:trPr>
          <w:trHeight w:val="325"/>
          <w:jc w:val="center"/>
        </w:trPr>
        <w:tc>
          <w:tcPr>
            <w:tcW w:w="988" w:type="dxa"/>
          </w:tcPr>
          <w:p w14:paraId="5B4FA780" w14:textId="1727015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9D9CDCB" w14:textId="658215D0" w:rsidR="00226141" w:rsidRPr="00BD76EE" w:rsidRDefault="009C48B3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KFG sp. z o. o. sp. k., ul. Wilczak 15, 61 – 623 Poznań</w:t>
            </w:r>
          </w:p>
        </w:tc>
        <w:tc>
          <w:tcPr>
            <w:tcW w:w="1985" w:type="dxa"/>
          </w:tcPr>
          <w:p w14:paraId="53B894A0" w14:textId="6DB769D7" w:rsidR="00226141" w:rsidRPr="00BD76EE" w:rsidRDefault="009C48B3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89.000,00 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 </w:t>
            </w:r>
          </w:p>
        </w:tc>
        <w:tc>
          <w:tcPr>
            <w:tcW w:w="1821" w:type="dxa"/>
            <w:shd w:val="clear" w:color="auto" w:fill="auto"/>
          </w:tcPr>
          <w:p w14:paraId="66B5CD2D" w14:textId="75F24E66" w:rsidR="00B80D98" w:rsidRPr="00BD76EE" w:rsidRDefault="00B80D98">
            <w:r>
              <w:t>Brak</w:t>
            </w:r>
          </w:p>
        </w:tc>
      </w:tr>
      <w:tr w:rsidR="00B80D98" w:rsidRPr="00BD76EE" w14:paraId="39E29C28" w14:textId="678D2963" w:rsidTr="00B80D98">
        <w:trPr>
          <w:trHeight w:val="1337"/>
          <w:jc w:val="center"/>
        </w:trPr>
        <w:tc>
          <w:tcPr>
            <w:tcW w:w="988" w:type="dxa"/>
          </w:tcPr>
          <w:p w14:paraId="5C794BE0" w14:textId="4BC4DA4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460B30E" w14:textId="692199F3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Wielobranżowe Proj – Masz Dorota Cieszyńska, ul. Świętopełka 34E/1, 87 – 100 Toruń </w:t>
            </w:r>
          </w:p>
        </w:tc>
        <w:tc>
          <w:tcPr>
            <w:tcW w:w="1985" w:type="dxa"/>
          </w:tcPr>
          <w:p w14:paraId="7CC20263" w14:textId="17ABF79B" w:rsidR="00226141" w:rsidRPr="00BD76EE" w:rsidRDefault="00EE23BB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bookmarkStart w:id="1" w:name="_GoBack"/>
            <w:bookmarkEnd w:id="1"/>
            <w:r w:rsidR="009C48B3">
              <w:rPr>
                <w:rFonts w:ascii="Times New Roman" w:hAnsi="Times New Roman" w:cs="Times New Roman"/>
                <w:bCs/>
                <w:sz w:val="24"/>
                <w:szCs w:val="24"/>
              </w:rPr>
              <w:t>.910,00</w:t>
            </w:r>
            <w:r w:rsidR="00226141" w:rsidRPr="00BD76E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821" w:type="dxa"/>
            <w:shd w:val="clear" w:color="auto" w:fill="auto"/>
          </w:tcPr>
          <w:p w14:paraId="2D79A657" w14:textId="6FAED01E" w:rsidR="00B80D98" w:rsidRPr="00BD76EE" w:rsidRDefault="00B80D98">
            <w:r>
              <w:t xml:space="preserve">Brak </w:t>
            </w:r>
          </w:p>
        </w:tc>
      </w:tr>
      <w:tr w:rsidR="00B80D98" w:rsidRPr="00BD76EE" w14:paraId="060610CD" w14:textId="2EEF163F" w:rsidTr="00B80D98">
        <w:trPr>
          <w:trHeight w:val="1663"/>
          <w:jc w:val="center"/>
        </w:trPr>
        <w:tc>
          <w:tcPr>
            <w:tcW w:w="988" w:type="dxa"/>
          </w:tcPr>
          <w:p w14:paraId="3F2955BC" w14:textId="3DF36C6B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CAFD507" w14:textId="77777777" w:rsidR="00226141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Daniel Czyż, Os. Bohaterów Monte Cassino 1/80, 18-400 Łomża</w:t>
            </w:r>
          </w:p>
          <w:p w14:paraId="2FCAE4BD" w14:textId="63E4D7D8" w:rsidR="00B80D98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B5FF87" w14:textId="15A72E16" w:rsidR="00226141" w:rsidRPr="00BD76EE" w:rsidRDefault="009C48B3" w:rsidP="002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80D98">
              <w:rPr>
                <w:rFonts w:ascii="Times New Roman" w:hAnsi="Times New Roman" w:cs="Times New Roman"/>
                <w:bCs/>
                <w:sz w:val="24"/>
                <w:szCs w:val="24"/>
              </w:rPr>
              <w:t>9.900,00 zł</w:t>
            </w:r>
          </w:p>
        </w:tc>
        <w:tc>
          <w:tcPr>
            <w:tcW w:w="1821" w:type="dxa"/>
            <w:shd w:val="clear" w:color="auto" w:fill="auto"/>
          </w:tcPr>
          <w:p w14:paraId="25354308" w14:textId="05B00331" w:rsidR="00B80D98" w:rsidRPr="00BD76EE" w:rsidRDefault="00B80D98">
            <w:r>
              <w:t xml:space="preserve">Oferta złożona w niewłaściwej formie 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8091A"/>
    <w:rsid w:val="000A3084"/>
    <w:rsid w:val="000A5293"/>
    <w:rsid w:val="000C0DA8"/>
    <w:rsid w:val="000E2CB4"/>
    <w:rsid w:val="001305D8"/>
    <w:rsid w:val="001D79E3"/>
    <w:rsid w:val="00226141"/>
    <w:rsid w:val="0033652A"/>
    <w:rsid w:val="003D1CF3"/>
    <w:rsid w:val="00434635"/>
    <w:rsid w:val="00596526"/>
    <w:rsid w:val="005D0DA2"/>
    <w:rsid w:val="005D6AF2"/>
    <w:rsid w:val="007160AD"/>
    <w:rsid w:val="00722D17"/>
    <w:rsid w:val="00783C66"/>
    <w:rsid w:val="00830A1A"/>
    <w:rsid w:val="008502DC"/>
    <w:rsid w:val="0087729D"/>
    <w:rsid w:val="008C0542"/>
    <w:rsid w:val="008E72F8"/>
    <w:rsid w:val="00972520"/>
    <w:rsid w:val="009C48B3"/>
    <w:rsid w:val="00B3201E"/>
    <w:rsid w:val="00B80D98"/>
    <w:rsid w:val="00B96A56"/>
    <w:rsid w:val="00BC35AE"/>
    <w:rsid w:val="00BD76EE"/>
    <w:rsid w:val="00C347EA"/>
    <w:rsid w:val="00C349B6"/>
    <w:rsid w:val="00C878FF"/>
    <w:rsid w:val="00CB1918"/>
    <w:rsid w:val="00CD356F"/>
    <w:rsid w:val="00D06622"/>
    <w:rsid w:val="00D24C3F"/>
    <w:rsid w:val="00DF25A4"/>
    <w:rsid w:val="00E350C9"/>
    <w:rsid w:val="00E7004B"/>
    <w:rsid w:val="00E95CB0"/>
    <w:rsid w:val="00EE23BB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Łukasz Kowalski</cp:lastModifiedBy>
  <cp:revision>3</cp:revision>
  <dcterms:created xsi:type="dcterms:W3CDTF">2022-03-07T13:27:00Z</dcterms:created>
  <dcterms:modified xsi:type="dcterms:W3CDTF">2022-03-07T13:40:00Z</dcterms:modified>
</cp:coreProperties>
</file>