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1AFD2" w14:textId="77777777" w:rsidR="00346A97" w:rsidRPr="008F4E56" w:rsidRDefault="00346A97" w:rsidP="00346A97">
      <w:pPr>
        <w:widowControl w:val="0"/>
        <w:tabs>
          <w:tab w:val="center" w:pos="4536"/>
          <w:tab w:val="right" w:pos="9072"/>
        </w:tabs>
        <w:spacing w:after="200" w:line="27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F4E56">
        <w:rPr>
          <w:rFonts w:ascii="Times New Roman" w:eastAsia="Calibri" w:hAnsi="Times New Roman" w:cs="Times New Roman"/>
          <w:b/>
          <w:bCs/>
          <w:sz w:val="18"/>
          <w:szCs w:val="18"/>
        </w:rPr>
        <w:t>KLAUZULA INFORMACYJNA</w:t>
      </w:r>
      <w:r w:rsidRPr="008F4E56">
        <w:rPr>
          <w:rFonts w:ascii="Times New Roman" w:eastAsia="Calibri" w:hAnsi="Times New Roman" w:cs="Times New Roman"/>
          <w:b/>
          <w:bCs/>
          <w:sz w:val="18"/>
          <w:szCs w:val="18"/>
        </w:rPr>
        <w:br/>
        <w:t>weryfikacja oświadczeń dotyczących przyznania świadczenia ratowniczego strażakom OSP</w:t>
      </w:r>
    </w:p>
    <w:tbl>
      <w:tblPr>
        <w:tblW w:w="90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394"/>
      </w:tblGrid>
      <w:tr w:rsidR="00346A97" w:rsidRPr="008F4E56" w14:paraId="72E2D141" w14:textId="77777777" w:rsidTr="00223B5F">
        <w:tc>
          <w:tcPr>
            <w:tcW w:w="9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AF7C" w14:textId="77777777" w:rsidR="00346A97" w:rsidRPr="008F4E56" w:rsidRDefault="00346A97" w:rsidP="00223B5F">
            <w:pPr>
              <w:widowControl w:val="0"/>
              <w:shd w:val="clear" w:color="auto" w:fill="FFFFFF"/>
              <w:spacing w:before="100" w:beforeAutospacing="1" w:after="100" w:afterAutospacing="1" w:line="276" w:lineRule="auto"/>
              <w:ind w:left="-1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F4E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Na podstawie art. 13 </w:t>
            </w:r>
            <w:r w:rsidRPr="008F4E5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ust. 1, 2</w:t>
            </w:r>
            <w:r w:rsidRPr="008F4E5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Rozporządzenia Parlamentu Europejskiego i Rady (UE) 2016/679 z dnia 27 kwietnia 2016 r. w sprawie ochrony osób fizycznych w związku z przetwarzaniem danych osobowych  i w sprawie swobodnego przepływu takich danych oraz uchylenia dyrektywy 95/46/WE, (Dz. Urz. UE L 119 z 04.05.2016), zwanego jako ,,RODO" udostępniam klauzulę informacyjną:</w:t>
            </w:r>
          </w:p>
        </w:tc>
      </w:tr>
      <w:tr w:rsidR="00346A97" w:rsidRPr="008F4E56" w14:paraId="57CFB070" w14:textId="77777777" w:rsidTr="00223B5F">
        <w:trPr>
          <w:trHeight w:val="1426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A713" w14:textId="77777777" w:rsidR="00346A97" w:rsidRPr="008F4E56" w:rsidRDefault="00346A97" w:rsidP="00223B5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4E5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Administratorem danych osobowych jest  Wójt Gminy Chełmża. </w:t>
            </w:r>
            <w:r w:rsidRPr="008F4E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Możesz się z nim kontaktować w następujący sposób: listownie na adres siedziby: ul. Wodna 2, 87-140 Chełmża, e-mail:  </w:t>
            </w:r>
            <w:hyperlink r:id="rId5" w:history="1">
              <w:r w:rsidRPr="008F4E56">
                <w:rPr>
                  <w:rFonts w:ascii="Times New Roman" w:eastAsia="Calibri" w:hAnsi="Times New Roman" w:cs="Times New Roman"/>
                  <w:sz w:val="18"/>
                  <w:szCs w:val="18"/>
                  <w:u w:val="single"/>
                </w:rPr>
                <w:t>info@gminachelmza.pl</w:t>
              </w:r>
            </w:hyperlink>
            <w:r w:rsidRPr="008F4E56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, </w:t>
            </w:r>
            <w:r w:rsidRPr="008F4E56">
              <w:rPr>
                <w:rFonts w:ascii="Times New Roman" w:eastAsia="Calibri" w:hAnsi="Times New Roman" w:cs="Times New Roman"/>
                <w:sz w:val="18"/>
                <w:szCs w:val="18"/>
              </w:rPr>
              <w:t>telefonicznie 567756076</w:t>
            </w:r>
          </w:p>
          <w:p w14:paraId="69502C23" w14:textId="77777777" w:rsidR="00346A97" w:rsidRPr="008F4E56" w:rsidRDefault="00346A97" w:rsidP="00223B5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pl-PL"/>
              </w:rPr>
            </w:pPr>
            <w:r w:rsidRPr="008F4E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2950" w14:textId="77777777" w:rsidR="00346A97" w:rsidRPr="008F4E56" w:rsidRDefault="00346A97" w:rsidP="00223B5F">
            <w:pPr>
              <w:widowControl w:val="0"/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F4E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 kontaktów w sprawie ochrony danych osobowych został także powołany inspektor ochrony danych, z którym  możesz się kontaktować wysyłając e-mail na adres </w:t>
            </w:r>
            <w:hyperlink r:id="rId6" w:history="1">
              <w:r w:rsidRPr="008F4E56">
                <w:rPr>
                  <w:rFonts w:ascii="Times New Roman" w:eastAsia="Calibri" w:hAnsi="Times New Roman" w:cs="Times New Roman"/>
                  <w:sz w:val="18"/>
                  <w:szCs w:val="18"/>
                  <w:u w:val="single"/>
                </w:rPr>
                <w:t>iod@.gminachelmza.pl</w:t>
              </w:r>
            </w:hyperlink>
            <w:r w:rsidRPr="008F4E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55B09260" w14:textId="77777777" w:rsidR="00346A97" w:rsidRPr="008F4E56" w:rsidRDefault="00346A97" w:rsidP="00346A97">
      <w:pPr>
        <w:widowControl w:val="0"/>
        <w:numPr>
          <w:ilvl w:val="0"/>
          <w:numId w:val="1"/>
        </w:numPr>
        <w:shd w:val="clear" w:color="auto" w:fill="FFFFFF"/>
        <w:spacing w:after="0" w:line="276" w:lineRule="auto"/>
        <w:ind w:left="284" w:hanging="283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4E5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Twoje dane osobowe przetwarzane będą na podstawie:</w:t>
      </w:r>
    </w:p>
    <w:p w14:paraId="71EC56F9" w14:textId="77777777" w:rsidR="00346A97" w:rsidRPr="008F4E56" w:rsidRDefault="00346A97" w:rsidP="00346A97">
      <w:pPr>
        <w:widowControl w:val="0"/>
        <w:numPr>
          <w:ilvl w:val="0"/>
          <w:numId w:val="3"/>
        </w:numPr>
        <w:shd w:val="clear" w:color="auto" w:fill="FFFFFF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F4E56">
        <w:rPr>
          <w:rFonts w:ascii="Times New Roman" w:eastAsia="Times New Roman" w:hAnsi="Times New Roman" w:cs="Times New Roman"/>
          <w:sz w:val="18"/>
          <w:szCs w:val="18"/>
          <w:lang w:eastAsia="pl-PL"/>
        </w:rPr>
        <w:t>Art. 6 ust. 1 lit. c RODO w związku z ustawą z dnia 17 grudnia 2021 r. o ochotniczych strażach pożarnych w celu wypełnienia obowiązku prawnego ciążącego na administratorze, polegającym na weryfikacji oświadczeń dotyczących wniosku o przyznanie świadczenia ratowniczego strażakom OSP,</w:t>
      </w:r>
    </w:p>
    <w:p w14:paraId="12D17017" w14:textId="77777777" w:rsidR="00346A97" w:rsidRPr="008F4E56" w:rsidRDefault="00346A97" w:rsidP="00346A97">
      <w:pPr>
        <w:widowControl w:val="0"/>
        <w:numPr>
          <w:ilvl w:val="0"/>
          <w:numId w:val="3"/>
        </w:numPr>
        <w:shd w:val="clear" w:color="auto" w:fill="FFFFFF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F4E56">
        <w:rPr>
          <w:rFonts w:ascii="Times New Roman" w:eastAsia="Times New Roman" w:hAnsi="Times New Roman" w:cs="Times New Roman"/>
          <w:sz w:val="18"/>
          <w:szCs w:val="18"/>
          <w:lang w:eastAsia="pl-PL"/>
        </w:rPr>
        <w:t>art. 6 ust. 1 lit a RODO tj.  Twojej zgody. Zgoda jest wymagana, gdy uprawnienie do przetwarzania danych osobowych nie wynika wprost z przepisów prawa, np. podanie nr telefonu, adresu e-mail.</w:t>
      </w:r>
    </w:p>
    <w:p w14:paraId="07C5EFE9" w14:textId="77777777" w:rsidR="00346A97" w:rsidRPr="008F4E56" w:rsidRDefault="00346A97" w:rsidP="00346A97">
      <w:pPr>
        <w:widowControl w:val="0"/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4E5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Twoja dane możemy ujawniać, przekazywać i udostępniać wyłącznie podmiotom uprawnionym na podstawie obowiązujących przepisów prawa są nimi:</w:t>
      </w:r>
    </w:p>
    <w:p w14:paraId="4F91710B" w14:textId="77777777" w:rsidR="00346A97" w:rsidRPr="008F4E56" w:rsidRDefault="00346A97" w:rsidP="00346A97">
      <w:pPr>
        <w:shd w:val="clear" w:color="auto" w:fill="FFFFFF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F4E56">
        <w:rPr>
          <w:rFonts w:ascii="Times New Roman" w:eastAsia="Times New Roman" w:hAnsi="Times New Roman" w:cs="Times New Roman"/>
          <w:sz w:val="18"/>
          <w:szCs w:val="18"/>
          <w:lang w:eastAsia="pl-PL"/>
        </w:rPr>
        <w:t>Powiatowy Komendant Państwowej Straży Pożarnej, inne podmioty publiczne, gdy wystąpią z takim żądaniem oczywiście w oparciu o stosowną podstawę prawną, podmioty świadczące usługi, telekomunikacyjne, pocztowe. Twoja dane osobowe także będą ujawnione pracownikom i współpracownikom administratora w zakresie niezbędnym do wykonywania przez nich obowiązków.</w:t>
      </w:r>
    </w:p>
    <w:p w14:paraId="19AAA411" w14:textId="77777777" w:rsidR="00346A97" w:rsidRPr="008F4E56" w:rsidRDefault="00346A97" w:rsidP="00346A97">
      <w:pPr>
        <w:widowControl w:val="0"/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F4E5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Twoje dane osobowe możemy także przekazywać podmiotom, które przetwarzają je na zlecenie administratora tzw. podmiotom przetwarzającym, są nimi np.: podmioty świadczące usługi informatyczne i inne, jednakże przekazanie Twoich danych nastąpić może tylko wtedy, gdy zapewnią one odpowiednią ochronę praw. </w:t>
      </w:r>
    </w:p>
    <w:p w14:paraId="4264D753" w14:textId="77777777" w:rsidR="00346A97" w:rsidRPr="008F4E56" w:rsidRDefault="00346A97" w:rsidP="00346A97">
      <w:pPr>
        <w:widowControl w:val="0"/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4E5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Dane osobowe przetwarzane będą do czasu istnienia podstawy do ich przetwarzania, w tym również przez okres przewidziany w przepisach dotyczących przechowywania i archiwizacji tj.:</w:t>
      </w:r>
    </w:p>
    <w:p w14:paraId="31A55901" w14:textId="77777777" w:rsidR="00346A97" w:rsidRPr="008F4E56" w:rsidRDefault="00346A97" w:rsidP="00346A97">
      <w:pPr>
        <w:widowControl w:val="0"/>
        <w:numPr>
          <w:ilvl w:val="0"/>
          <w:numId w:val="4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F4E56">
        <w:rPr>
          <w:rFonts w:ascii="Times New Roman" w:eastAsia="Times New Roman" w:hAnsi="Times New Roman" w:cs="Times New Roman"/>
          <w:sz w:val="18"/>
          <w:szCs w:val="18"/>
          <w:lang w:eastAsia="pl-PL"/>
        </w:rPr>
        <w:t>w zakresie potwierdzenia wniosku o oświadczenie ratownicze dokumentacja przechowywana będzie 10 lat,</w:t>
      </w:r>
    </w:p>
    <w:p w14:paraId="2F544AA4" w14:textId="77777777" w:rsidR="00346A97" w:rsidRPr="008F4E56" w:rsidRDefault="00346A97" w:rsidP="00346A97">
      <w:pPr>
        <w:widowControl w:val="0"/>
        <w:numPr>
          <w:ilvl w:val="0"/>
          <w:numId w:val="4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strike/>
          <w:sz w:val="18"/>
          <w:szCs w:val="18"/>
          <w:lang w:eastAsia="pl-PL"/>
        </w:rPr>
      </w:pPr>
      <w:r w:rsidRPr="008F4E56">
        <w:rPr>
          <w:rFonts w:ascii="Times New Roman" w:eastAsia="Times New Roman" w:hAnsi="Times New Roman" w:cs="Times New Roman"/>
          <w:sz w:val="18"/>
          <w:szCs w:val="18"/>
          <w:lang w:eastAsia="pl-PL"/>
        </w:rPr>
        <w:t>w zakresie  gdzie wyraziłeś zgodę na przetwarzanie danych, do czasu jej cofnięcia.</w:t>
      </w:r>
    </w:p>
    <w:p w14:paraId="4FC02FCC" w14:textId="77777777" w:rsidR="00346A97" w:rsidRPr="008F4E56" w:rsidRDefault="00346A97" w:rsidP="00346A9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284" w:hanging="283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4E5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związku z przetwarzaniem danych osobowych przez Administratora masz prawo do:</w:t>
      </w:r>
    </w:p>
    <w:p w14:paraId="1AF6841F" w14:textId="77777777" w:rsidR="00346A97" w:rsidRPr="008F4E56" w:rsidRDefault="00346A97" w:rsidP="00346A97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F4E56">
        <w:rPr>
          <w:rFonts w:ascii="Times New Roman" w:eastAsia="Times New Roman" w:hAnsi="Times New Roman" w:cs="Times New Roman"/>
          <w:sz w:val="18"/>
          <w:szCs w:val="18"/>
          <w:lang w:eastAsia="pl-PL"/>
        </w:rPr>
        <w:t>dostępu do treści danych  na podstawie art. 15 RODO;</w:t>
      </w:r>
    </w:p>
    <w:p w14:paraId="7E375906" w14:textId="77777777" w:rsidR="00346A97" w:rsidRPr="008F4E56" w:rsidRDefault="00346A97" w:rsidP="00346A97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F4E56">
        <w:rPr>
          <w:rFonts w:ascii="Times New Roman" w:eastAsia="Times New Roman" w:hAnsi="Times New Roman" w:cs="Times New Roman"/>
          <w:sz w:val="18"/>
          <w:szCs w:val="18"/>
          <w:lang w:eastAsia="pl-PL"/>
        </w:rPr>
        <w:t>sprostowania danych na podstawie art. 16 RODO;</w:t>
      </w:r>
    </w:p>
    <w:p w14:paraId="2C5F2B20" w14:textId="77777777" w:rsidR="00346A97" w:rsidRPr="008F4E56" w:rsidRDefault="00346A97" w:rsidP="00346A97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F4E56">
        <w:rPr>
          <w:rFonts w:ascii="Times New Roman" w:eastAsia="Times New Roman" w:hAnsi="Times New Roman" w:cs="Times New Roman"/>
          <w:sz w:val="18"/>
          <w:szCs w:val="18"/>
          <w:lang w:eastAsia="pl-PL"/>
        </w:rPr>
        <w:t>usunięcia danych na podstawie art. 17 RODO jeżeli:</w:t>
      </w:r>
    </w:p>
    <w:p w14:paraId="5A062C7C" w14:textId="77777777" w:rsidR="00346A97" w:rsidRPr="008F4E56" w:rsidRDefault="00346A97" w:rsidP="00346A97">
      <w:pPr>
        <w:widowControl w:val="0"/>
        <w:numPr>
          <w:ilvl w:val="0"/>
          <w:numId w:val="6"/>
        </w:numPr>
        <w:tabs>
          <w:tab w:val="bar" w:pos="851"/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F4E56">
        <w:rPr>
          <w:rFonts w:ascii="Times New Roman" w:eastAsia="Calibri" w:hAnsi="Times New Roman" w:cs="Times New Roman"/>
          <w:sz w:val="18"/>
          <w:szCs w:val="18"/>
        </w:rPr>
        <w:t>dane osobowe przestaną być niezbędne do celów, w których zostały zebrane lub w których były przetwarzane;</w:t>
      </w:r>
    </w:p>
    <w:p w14:paraId="39E5844A" w14:textId="77777777" w:rsidR="00346A97" w:rsidRPr="008F4E56" w:rsidRDefault="00346A97" w:rsidP="00346A97">
      <w:pPr>
        <w:widowControl w:val="0"/>
        <w:numPr>
          <w:ilvl w:val="0"/>
          <w:numId w:val="6"/>
        </w:numPr>
        <w:tabs>
          <w:tab w:val="bar" w:pos="851"/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F4E56">
        <w:rPr>
          <w:rFonts w:ascii="Times New Roman" w:eastAsia="Calibri" w:hAnsi="Times New Roman" w:cs="Times New Roman"/>
          <w:sz w:val="18"/>
          <w:szCs w:val="18"/>
        </w:rPr>
        <w:t>wycofasz zgodę;</w:t>
      </w:r>
    </w:p>
    <w:p w14:paraId="3510CC4C" w14:textId="77777777" w:rsidR="00346A97" w:rsidRPr="008F4E56" w:rsidRDefault="00346A97" w:rsidP="00346A97">
      <w:pPr>
        <w:widowControl w:val="0"/>
        <w:numPr>
          <w:ilvl w:val="0"/>
          <w:numId w:val="6"/>
        </w:numPr>
        <w:tabs>
          <w:tab w:val="bar" w:pos="851"/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F4E56">
        <w:rPr>
          <w:rFonts w:ascii="Times New Roman" w:eastAsia="Calibri" w:hAnsi="Times New Roman" w:cs="Times New Roman"/>
          <w:sz w:val="18"/>
          <w:szCs w:val="18"/>
        </w:rPr>
        <w:t>dane są przetwarzane niezgodnie z prawem;</w:t>
      </w:r>
    </w:p>
    <w:p w14:paraId="607A490A" w14:textId="77777777" w:rsidR="00346A97" w:rsidRPr="008F4E56" w:rsidRDefault="00346A97" w:rsidP="00346A97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F4E56">
        <w:rPr>
          <w:rFonts w:ascii="Times New Roman" w:eastAsia="Times New Roman" w:hAnsi="Times New Roman" w:cs="Times New Roman"/>
          <w:sz w:val="18"/>
          <w:szCs w:val="18"/>
          <w:lang w:eastAsia="pl-PL"/>
        </w:rPr>
        <w:t>ograniczenia przetwarzania danych  na podstawie art. 18 RODO jeżeli:</w:t>
      </w:r>
    </w:p>
    <w:p w14:paraId="4E50DEC5" w14:textId="77777777" w:rsidR="00346A97" w:rsidRPr="008F4E56" w:rsidRDefault="00346A97" w:rsidP="00346A97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F4E56">
        <w:rPr>
          <w:rFonts w:ascii="Times New Roman" w:eastAsia="Times New Roman" w:hAnsi="Times New Roman" w:cs="Times New Roman"/>
          <w:sz w:val="18"/>
          <w:szCs w:val="18"/>
          <w:lang w:eastAsia="pl-PL"/>
        </w:rPr>
        <w:t>osoba, której dane dotyczą, kwestionuje prawidłowość danych osobowych;</w:t>
      </w:r>
    </w:p>
    <w:p w14:paraId="0F7F191D" w14:textId="77777777" w:rsidR="00346A97" w:rsidRPr="008F4E56" w:rsidRDefault="00346A97" w:rsidP="00346A97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F4E56">
        <w:rPr>
          <w:rFonts w:ascii="Times New Roman" w:eastAsia="Times New Roman" w:hAnsi="Times New Roman" w:cs="Times New Roman"/>
          <w:sz w:val="18"/>
          <w:szCs w:val="18"/>
          <w:lang w:eastAsia="pl-PL"/>
        </w:rPr>
        <w:t>przetwarzanie jest niezgodne z prawem, a osoba, której dane dotyczą, sprzeciwia się usunięciu danych osobowych, żądając w zamian ograniczenia ich wykorzystywania;</w:t>
      </w:r>
    </w:p>
    <w:p w14:paraId="19F33671" w14:textId="77777777" w:rsidR="00346A97" w:rsidRPr="008F4E56" w:rsidRDefault="00346A97" w:rsidP="00346A97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F4E56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 nie potrzebuje już danych osobowych do celów przetwarzania, ale są one potrzebne osobie, której dane dotyczą, do ustalenia, dochodzenia lub obrony roszczeń;</w:t>
      </w:r>
    </w:p>
    <w:p w14:paraId="227C5CC7" w14:textId="77777777" w:rsidR="00346A97" w:rsidRPr="008F4E56" w:rsidRDefault="00346A97" w:rsidP="00346A97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F4E56">
        <w:rPr>
          <w:rFonts w:ascii="Times New Roman" w:eastAsia="Times New Roman" w:hAnsi="Times New Roman" w:cs="Times New Roman"/>
          <w:sz w:val="18"/>
          <w:szCs w:val="18"/>
          <w:lang w:eastAsia="pl-PL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17FFFBF6" w14:textId="77777777" w:rsidR="00346A97" w:rsidRPr="008F4E56" w:rsidRDefault="00346A97" w:rsidP="00346A97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F4E56">
        <w:rPr>
          <w:rFonts w:ascii="Times New Roman" w:eastAsia="Calibri" w:hAnsi="Times New Roman" w:cs="Times New Roman"/>
          <w:sz w:val="18"/>
          <w:szCs w:val="18"/>
        </w:rPr>
        <w:t>cofnięcia zgody w dowolnym momencie. Cofnięcie zgody nie wpływa na przetwarzanie danych dokonywane przez   administratora przed jej cofnięciem</w:t>
      </w:r>
    </w:p>
    <w:p w14:paraId="5271D2A6" w14:textId="77777777" w:rsidR="00346A97" w:rsidRPr="008F4E56" w:rsidRDefault="00346A97" w:rsidP="00346A97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4E5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Podanie Twoich danych:</w:t>
      </w:r>
    </w:p>
    <w:p w14:paraId="73AB12AD" w14:textId="77777777" w:rsidR="00346A97" w:rsidRPr="008F4E56" w:rsidRDefault="00346A97" w:rsidP="00346A97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76" w:lineRule="auto"/>
        <w:ind w:leftChars="194" w:left="710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F4E56">
        <w:rPr>
          <w:rFonts w:ascii="Times New Roman" w:eastAsia="Times New Roman" w:hAnsi="Times New Roman" w:cs="Times New Roman"/>
          <w:sz w:val="18"/>
          <w:szCs w:val="18"/>
          <w:lang w:eastAsia="pl-PL"/>
        </w:rPr>
        <w:t>jest wymogiem ustawy na podstawie, których działa administrator. Jeżeli odmówisz podania Twoich danych lub podasz nieprawidłowe dane, administrator nie będzie mógł zrealizować celu do jakiego zobowiązują go przepisy prawa,</w:t>
      </w:r>
    </w:p>
    <w:p w14:paraId="04F87807" w14:textId="77777777" w:rsidR="00346A97" w:rsidRPr="008F4E56" w:rsidRDefault="00346A97" w:rsidP="00346A97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76" w:lineRule="auto"/>
        <w:ind w:leftChars="194" w:left="567" w:hanging="14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F4E56">
        <w:rPr>
          <w:rFonts w:ascii="Times New Roman" w:eastAsia="Times New Roman" w:hAnsi="Times New Roman" w:cs="Times New Roman"/>
          <w:sz w:val="18"/>
          <w:szCs w:val="18"/>
          <w:lang w:eastAsia="pl-PL"/>
        </w:rPr>
        <w:t>jest  dobrowolne i odbywa się na podstawie Twojej zgody, która może być cofnięta w dowolnym momencie</w:t>
      </w:r>
    </w:p>
    <w:p w14:paraId="4B215DB7" w14:textId="77777777" w:rsidR="00346A97" w:rsidRPr="008F4E56" w:rsidRDefault="00346A97" w:rsidP="00346A97">
      <w:pPr>
        <w:widowControl w:val="0"/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F4E56">
        <w:rPr>
          <w:rFonts w:ascii="Times New Roman" w:eastAsia="Calibri" w:hAnsi="Times New Roman" w:cs="Times New Roman"/>
          <w:b/>
          <w:sz w:val="18"/>
          <w:szCs w:val="18"/>
        </w:rPr>
        <w:t>Przysługuje Ci także skarga do organu do organu nadzorczego</w:t>
      </w:r>
      <w:r w:rsidRPr="008F4E56">
        <w:rPr>
          <w:rFonts w:ascii="Times New Roman" w:eastAsia="Calibri" w:hAnsi="Times New Roman" w:cs="Times New Roman"/>
          <w:sz w:val="18"/>
          <w:szCs w:val="18"/>
        </w:rPr>
        <w:t xml:space="preserve"> - Prezesa Urzędu Ochrony Danych Osobowych – Warszawa, ul. Stawki 2, gdy uznasz, iż przetwarzanie Twoich danych osobowych narusza przepisy ogólnego rozporządzenia o ochronie danych osobowych z dnia 27 kwietnia 2016 r.</w:t>
      </w:r>
    </w:p>
    <w:p w14:paraId="5A14FFA9" w14:textId="77777777" w:rsidR="00346A97" w:rsidRPr="008F4E56" w:rsidRDefault="00346A97" w:rsidP="00346A97">
      <w:pPr>
        <w:widowControl w:val="0"/>
        <w:numPr>
          <w:ilvl w:val="0"/>
          <w:numId w:val="1"/>
        </w:numPr>
        <w:spacing w:after="0" w:line="276" w:lineRule="auto"/>
        <w:ind w:left="284" w:hanging="283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F4E56">
        <w:rPr>
          <w:rFonts w:ascii="Times New Roman" w:eastAsia="Calibri" w:hAnsi="Times New Roman" w:cs="Times New Roman"/>
          <w:b/>
          <w:sz w:val="18"/>
          <w:szCs w:val="18"/>
        </w:rPr>
        <w:t>Twoje dane nie będą przetwarzane w sposób zautomatyzowany</w:t>
      </w:r>
      <w:r w:rsidRPr="008F4E56">
        <w:rPr>
          <w:rFonts w:ascii="Times New Roman" w:eastAsia="Calibri" w:hAnsi="Times New Roman" w:cs="Times New Roman"/>
          <w:sz w:val="18"/>
          <w:szCs w:val="18"/>
        </w:rPr>
        <w:t>, w tym również w formie profilowania.</w:t>
      </w:r>
    </w:p>
    <w:p w14:paraId="72A0C97D" w14:textId="77777777" w:rsidR="00346A97" w:rsidRPr="008F4E56" w:rsidRDefault="00346A97" w:rsidP="00346A97">
      <w:pPr>
        <w:widowControl w:val="0"/>
        <w:numPr>
          <w:ilvl w:val="0"/>
          <w:numId w:val="1"/>
        </w:numPr>
        <w:spacing w:after="0" w:line="276" w:lineRule="auto"/>
        <w:ind w:left="284" w:hanging="283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F4E56">
        <w:rPr>
          <w:rFonts w:ascii="Times New Roman" w:eastAsia="Calibri" w:hAnsi="Times New Roman" w:cs="Times New Roman"/>
          <w:b/>
          <w:sz w:val="18"/>
          <w:szCs w:val="18"/>
        </w:rPr>
        <w:t>Administrator nie przekazuje danych osobowych do państwa trzeciego</w:t>
      </w:r>
      <w:r w:rsidRPr="008F4E56">
        <w:rPr>
          <w:rFonts w:ascii="Times New Roman" w:eastAsia="Calibri" w:hAnsi="Times New Roman" w:cs="Times New Roman"/>
          <w:sz w:val="18"/>
          <w:szCs w:val="18"/>
        </w:rPr>
        <w:t xml:space="preserve"> lub organizacji międzynarodowych.</w:t>
      </w:r>
    </w:p>
    <w:p w14:paraId="644AA28A" w14:textId="77777777" w:rsidR="00035AD7" w:rsidRDefault="00035AD7"/>
    <w:sectPr w:rsidR="00035AD7" w:rsidSect="00D37E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1B08"/>
    <w:multiLevelType w:val="hybridMultilevel"/>
    <w:tmpl w:val="8DE4F564"/>
    <w:lvl w:ilvl="0" w:tplc="9586B3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6E9606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735B2"/>
    <w:multiLevelType w:val="hybridMultilevel"/>
    <w:tmpl w:val="4762DB10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8C152BD"/>
    <w:multiLevelType w:val="hybridMultilevel"/>
    <w:tmpl w:val="C71AE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F5744"/>
    <w:multiLevelType w:val="hybridMultilevel"/>
    <w:tmpl w:val="8084ACFA"/>
    <w:lvl w:ilvl="0" w:tplc="9CDC2120">
      <w:start w:val="1"/>
      <w:numFmt w:val="decimal"/>
      <w:lvlText w:val="%1)"/>
      <w:lvlJc w:val="left"/>
      <w:pPr>
        <w:ind w:left="1332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4" w15:restartNumberingAfterBreak="0">
    <w:nsid w:val="5E2F0282"/>
    <w:multiLevelType w:val="hybridMultilevel"/>
    <w:tmpl w:val="C34236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A073C"/>
    <w:multiLevelType w:val="hybridMultilevel"/>
    <w:tmpl w:val="8614238A"/>
    <w:lvl w:ilvl="0" w:tplc="33BC37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8436E"/>
    <w:multiLevelType w:val="hybridMultilevel"/>
    <w:tmpl w:val="3930781E"/>
    <w:lvl w:ilvl="0" w:tplc="A1D85B60">
      <w:start w:val="1"/>
      <w:numFmt w:val="decimal"/>
      <w:lvlText w:val="%1)"/>
      <w:lvlJc w:val="left"/>
      <w:pPr>
        <w:ind w:left="1335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97"/>
    <w:rsid w:val="00035AD7"/>
    <w:rsid w:val="00071B10"/>
    <w:rsid w:val="0009454C"/>
    <w:rsid w:val="00230D31"/>
    <w:rsid w:val="00346A97"/>
    <w:rsid w:val="00D3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1DE5"/>
  <w15:chartTrackingRefBased/>
  <w15:docId w15:val="{F25D92C4-EE99-4C26-BA0C-C22FCC8C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.gminachelmza.pl" TargetMode="External"/><Relationship Id="rId5" Type="http://schemas.openxmlformats.org/officeDocument/2006/relationships/hyperlink" Target="mailto:info@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1</cp:revision>
  <dcterms:created xsi:type="dcterms:W3CDTF">2022-03-25T12:19:00Z</dcterms:created>
  <dcterms:modified xsi:type="dcterms:W3CDTF">2022-03-25T12:20:00Z</dcterms:modified>
</cp:coreProperties>
</file>