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B42D" w14:textId="048CDD46" w:rsidR="005127BA" w:rsidRPr="0066533E" w:rsidRDefault="005127BA" w:rsidP="00665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>ZARZĄDZENIE N</w:t>
      </w:r>
      <w:r w:rsidR="00C4569E" w:rsidRPr="0066533E">
        <w:rPr>
          <w:rFonts w:ascii="Times New Roman" w:hAnsi="Times New Roman" w:cs="Times New Roman"/>
          <w:b/>
          <w:sz w:val="24"/>
          <w:szCs w:val="24"/>
        </w:rPr>
        <w:t>r</w:t>
      </w:r>
      <w:r w:rsidR="005D2F7C">
        <w:rPr>
          <w:rFonts w:ascii="Times New Roman" w:hAnsi="Times New Roman" w:cs="Times New Roman"/>
          <w:b/>
          <w:sz w:val="24"/>
          <w:szCs w:val="24"/>
        </w:rPr>
        <w:t xml:space="preserve"> 89</w:t>
      </w:r>
      <w:r w:rsidRPr="0066533E">
        <w:rPr>
          <w:rFonts w:ascii="Times New Roman" w:hAnsi="Times New Roman" w:cs="Times New Roman"/>
          <w:b/>
          <w:sz w:val="24"/>
          <w:szCs w:val="24"/>
        </w:rPr>
        <w:t>/20</w:t>
      </w:r>
      <w:r w:rsidR="00D87968" w:rsidRPr="0066533E">
        <w:rPr>
          <w:rFonts w:ascii="Times New Roman" w:hAnsi="Times New Roman" w:cs="Times New Roman"/>
          <w:b/>
          <w:sz w:val="24"/>
          <w:szCs w:val="24"/>
        </w:rPr>
        <w:t>2</w:t>
      </w:r>
      <w:r w:rsidR="000A25F7" w:rsidRPr="0066533E">
        <w:rPr>
          <w:rFonts w:ascii="Times New Roman" w:hAnsi="Times New Roman" w:cs="Times New Roman"/>
          <w:b/>
          <w:sz w:val="24"/>
          <w:szCs w:val="24"/>
        </w:rPr>
        <w:t>2</w:t>
      </w:r>
    </w:p>
    <w:p w14:paraId="141DED34" w14:textId="77777777" w:rsidR="005127BA" w:rsidRPr="0066533E" w:rsidRDefault="005127BA" w:rsidP="00665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D87968" w:rsidRPr="0066533E">
        <w:rPr>
          <w:rFonts w:ascii="Times New Roman" w:hAnsi="Times New Roman" w:cs="Times New Roman"/>
          <w:b/>
          <w:sz w:val="24"/>
          <w:szCs w:val="24"/>
        </w:rPr>
        <w:t>CHEŁMŻA</w:t>
      </w:r>
    </w:p>
    <w:p w14:paraId="3610C18B" w14:textId="77777777" w:rsidR="00C4569E" w:rsidRPr="0066533E" w:rsidRDefault="00C4569E" w:rsidP="00665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1A8F9" w14:textId="0E64D623" w:rsidR="005127BA" w:rsidRPr="0066533E" w:rsidRDefault="005127BA" w:rsidP="006653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z dnia</w:t>
      </w:r>
      <w:r w:rsidR="000A11A2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5D2F7C">
        <w:rPr>
          <w:rFonts w:ascii="Times New Roman" w:hAnsi="Times New Roman" w:cs="Times New Roman"/>
          <w:sz w:val="24"/>
          <w:szCs w:val="24"/>
        </w:rPr>
        <w:t xml:space="preserve">27 września </w:t>
      </w:r>
      <w:r w:rsidRPr="0066533E">
        <w:rPr>
          <w:rFonts w:ascii="Times New Roman" w:hAnsi="Times New Roman" w:cs="Times New Roman"/>
          <w:sz w:val="24"/>
          <w:szCs w:val="24"/>
        </w:rPr>
        <w:t>20</w:t>
      </w:r>
      <w:r w:rsidR="00D87968" w:rsidRPr="0066533E">
        <w:rPr>
          <w:rFonts w:ascii="Times New Roman" w:hAnsi="Times New Roman" w:cs="Times New Roman"/>
          <w:sz w:val="24"/>
          <w:szCs w:val="24"/>
        </w:rPr>
        <w:t>2</w:t>
      </w:r>
      <w:r w:rsidR="000A25F7" w:rsidRPr="0066533E">
        <w:rPr>
          <w:rFonts w:ascii="Times New Roman" w:hAnsi="Times New Roman" w:cs="Times New Roman"/>
          <w:sz w:val="24"/>
          <w:szCs w:val="24"/>
        </w:rPr>
        <w:t>2</w:t>
      </w:r>
      <w:r w:rsidRPr="006653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55C446E" w14:textId="6069DC1C" w:rsidR="00D87968" w:rsidRPr="0066533E" w:rsidRDefault="00D87968" w:rsidP="00665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9FFFC" w14:textId="2EDC300E" w:rsidR="005127BA" w:rsidRPr="0066533E" w:rsidRDefault="005127BA" w:rsidP="00665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A25F7" w:rsidRPr="0066533E">
        <w:rPr>
          <w:rFonts w:ascii="Times New Roman" w:hAnsi="Times New Roman" w:cs="Times New Roman"/>
          <w:b/>
          <w:sz w:val="24"/>
          <w:szCs w:val="24"/>
        </w:rPr>
        <w:t>dystrybucji tabletek jodku potasu w przypadku zdarzeń radiacyjnych na terenie Gminy Chełmża</w:t>
      </w:r>
      <w:r w:rsidR="003C3AEE" w:rsidRPr="0066533E">
        <w:rPr>
          <w:rFonts w:ascii="Times New Roman" w:hAnsi="Times New Roman" w:cs="Times New Roman"/>
          <w:b/>
          <w:sz w:val="24"/>
          <w:szCs w:val="24"/>
        </w:rPr>
        <w:t>.</w:t>
      </w:r>
    </w:p>
    <w:p w14:paraId="0D9E4017" w14:textId="77777777" w:rsidR="00D87968" w:rsidRPr="0066533E" w:rsidRDefault="00D87968" w:rsidP="0066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D6828" w14:textId="77777777" w:rsidR="00D87968" w:rsidRPr="0066533E" w:rsidRDefault="00D87968" w:rsidP="0066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18A0B" w14:textId="273488E0" w:rsidR="005127BA" w:rsidRDefault="00C4569E" w:rsidP="00DD1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N</w:t>
      </w:r>
      <w:r w:rsidR="005127BA" w:rsidRPr="0066533E">
        <w:rPr>
          <w:rFonts w:ascii="Times New Roman" w:hAnsi="Times New Roman" w:cs="Times New Roman"/>
          <w:sz w:val="24"/>
          <w:szCs w:val="24"/>
        </w:rPr>
        <w:t>a podstawie</w:t>
      </w:r>
      <w:r w:rsidR="007055B6" w:rsidRPr="0066533E">
        <w:rPr>
          <w:rFonts w:ascii="Times New Roman" w:hAnsi="Times New Roman" w:cs="Times New Roman"/>
          <w:sz w:val="24"/>
          <w:szCs w:val="24"/>
        </w:rPr>
        <w:t xml:space="preserve"> art. 90 </w:t>
      </w:r>
      <w:r w:rsidR="0003355E">
        <w:rPr>
          <w:rFonts w:ascii="Times New Roman" w:hAnsi="Times New Roman" w:cs="Times New Roman"/>
          <w:sz w:val="24"/>
          <w:szCs w:val="24"/>
        </w:rPr>
        <w:t xml:space="preserve">pkt 3 </w:t>
      </w:r>
      <w:r w:rsidR="007055B6" w:rsidRPr="0066533E">
        <w:rPr>
          <w:rFonts w:ascii="Times New Roman" w:hAnsi="Times New Roman" w:cs="Times New Roman"/>
          <w:sz w:val="24"/>
          <w:szCs w:val="24"/>
        </w:rPr>
        <w:t>ustawy z dnia 29 listopada 2000</w:t>
      </w:r>
      <w:r w:rsidR="0066533E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7055B6" w:rsidRPr="0066533E">
        <w:rPr>
          <w:rFonts w:ascii="Times New Roman" w:hAnsi="Times New Roman" w:cs="Times New Roman"/>
          <w:sz w:val="24"/>
          <w:szCs w:val="24"/>
        </w:rPr>
        <w:t>r.</w:t>
      </w:r>
      <w:r w:rsidR="0066533E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7055B6" w:rsidRPr="0066533E">
        <w:rPr>
          <w:rFonts w:ascii="Times New Roman" w:hAnsi="Times New Roman" w:cs="Times New Roman"/>
          <w:sz w:val="24"/>
          <w:szCs w:val="24"/>
        </w:rPr>
        <w:t>Prawo atomowe (Dz.U. 2021</w:t>
      </w:r>
      <w:r w:rsidR="0066533E" w:rsidRPr="0066533E">
        <w:rPr>
          <w:rFonts w:ascii="Times New Roman" w:hAnsi="Times New Roman" w:cs="Times New Roman"/>
          <w:sz w:val="24"/>
          <w:szCs w:val="24"/>
        </w:rPr>
        <w:t xml:space="preserve"> r.</w:t>
      </w:r>
      <w:r w:rsidR="007055B6" w:rsidRPr="0066533E">
        <w:rPr>
          <w:rFonts w:ascii="Times New Roman" w:hAnsi="Times New Roman" w:cs="Times New Roman"/>
          <w:sz w:val="24"/>
          <w:szCs w:val="24"/>
        </w:rPr>
        <w:t xml:space="preserve"> poz. 1086</w:t>
      </w:r>
      <w:r w:rsidR="0003355E">
        <w:rPr>
          <w:rFonts w:ascii="Times New Roman" w:hAnsi="Times New Roman" w:cs="Times New Roman"/>
          <w:sz w:val="24"/>
          <w:szCs w:val="24"/>
        </w:rPr>
        <w:t xml:space="preserve"> oraz z 2022 r. poz. 974</w:t>
      </w:r>
      <w:r w:rsidR="007055B6" w:rsidRPr="0066533E">
        <w:rPr>
          <w:rFonts w:ascii="Times New Roman" w:hAnsi="Times New Roman" w:cs="Times New Roman"/>
          <w:sz w:val="24"/>
          <w:szCs w:val="24"/>
        </w:rPr>
        <w:t>)</w:t>
      </w:r>
      <w:r w:rsidR="006544DB">
        <w:rPr>
          <w:rFonts w:ascii="Times New Roman" w:hAnsi="Times New Roman" w:cs="Times New Roman"/>
          <w:sz w:val="24"/>
          <w:szCs w:val="24"/>
        </w:rPr>
        <w:t>, art. 2 ustawy z dnia 26 kwietnia 2007 r. o zarządzaniu kryzysowym (Dz.U. z 2022 r. poz. 261 i 583)</w:t>
      </w:r>
      <w:r w:rsidR="001521A6" w:rsidRPr="0066533E">
        <w:rPr>
          <w:rFonts w:ascii="Times New Roman" w:hAnsi="Times New Roman" w:cs="Times New Roman"/>
          <w:sz w:val="24"/>
          <w:szCs w:val="24"/>
        </w:rPr>
        <w:t xml:space="preserve"> i art. 7 ust.</w:t>
      </w:r>
      <w:r w:rsidR="0066533E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1521A6" w:rsidRPr="0066533E">
        <w:rPr>
          <w:rFonts w:ascii="Times New Roman" w:hAnsi="Times New Roman" w:cs="Times New Roman"/>
          <w:sz w:val="24"/>
          <w:szCs w:val="24"/>
        </w:rPr>
        <w:t>1 pkt</w:t>
      </w:r>
      <w:r w:rsidR="0066533E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1521A6" w:rsidRPr="0066533E">
        <w:rPr>
          <w:rFonts w:ascii="Times New Roman" w:hAnsi="Times New Roman" w:cs="Times New Roman"/>
          <w:sz w:val="24"/>
          <w:szCs w:val="24"/>
        </w:rPr>
        <w:t xml:space="preserve">5 </w:t>
      </w:r>
      <w:r w:rsidR="0066533E">
        <w:rPr>
          <w:rFonts w:ascii="Times New Roman" w:hAnsi="Times New Roman" w:cs="Times New Roman"/>
          <w:sz w:val="24"/>
          <w:szCs w:val="24"/>
        </w:rPr>
        <w:t xml:space="preserve">art. </w:t>
      </w:r>
      <w:r w:rsidR="0003355E">
        <w:rPr>
          <w:rFonts w:ascii="Times New Roman" w:hAnsi="Times New Roman" w:cs="Times New Roman"/>
          <w:sz w:val="24"/>
          <w:szCs w:val="24"/>
        </w:rPr>
        <w:t xml:space="preserve">31 </w:t>
      </w:r>
      <w:r w:rsidR="001521A6" w:rsidRPr="0066533E">
        <w:rPr>
          <w:rFonts w:ascii="Times New Roman" w:hAnsi="Times New Roman" w:cs="Times New Roman"/>
          <w:sz w:val="24"/>
          <w:szCs w:val="24"/>
        </w:rPr>
        <w:t>ustawy z 8 marca 1990 r</w:t>
      </w:r>
      <w:r w:rsidR="0066533E" w:rsidRPr="0066533E">
        <w:rPr>
          <w:rFonts w:ascii="Times New Roman" w:hAnsi="Times New Roman" w:cs="Times New Roman"/>
          <w:sz w:val="24"/>
          <w:szCs w:val="24"/>
        </w:rPr>
        <w:t>.</w:t>
      </w:r>
      <w:r w:rsidR="001521A6" w:rsidRPr="0066533E">
        <w:rPr>
          <w:rFonts w:ascii="Times New Roman" w:hAnsi="Times New Roman" w:cs="Times New Roman"/>
          <w:sz w:val="24"/>
          <w:szCs w:val="24"/>
        </w:rPr>
        <w:t xml:space="preserve"> o samorządzie gminnym (D.U.2022 poz.559</w:t>
      </w:r>
      <w:r w:rsidR="0003355E">
        <w:rPr>
          <w:rFonts w:ascii="Times New Roman" w:hAnsi="Times New Roman" w:cs="Times New Roman"/>
          <w:sz w:val="24"/>
          <w:szCs w:val="24"/>
        </w:rPr>
        <w:t>, 1005 i 1079</w:t>
      </w:r>
      <w:r w:rsidR="001521A6" w:rsidRPr="0066533E">
        <w:rPr>
          <w:rFonts w:ascii="Times New Roman" w:hAnsi="Times New Roman" w:cs="Times New Roman"/>
          <w:sz w:val="24"/>
          <w:szCs w:val="24"/>
        </w:rPr>
        <w:t xml:space="preserve">) </w:t>
      </w:r>
      <w:r w:rsidR="005127BA" w:rsidRPr="0066533E">
        <w:rPr>
          <w:rFonts w:ascii="Times New Roman" w:hAnsi="Times New Roman" w:cs="Times New Roman"/>
          <w:sz w:val="24"/>
          <w:szCs w:val="24"/>
        </w:rPr>
        <w:t xml:space="preserve"> zarządza</w:t>
      </w:r>
      <w:r w:rsidRPr="0066533E">
        <w:rPr>
          <w:rFonts w:ascii="Times New Roman" w:hAnsi="Times New Roman" w:cs="Times New Roman"/>
          <w:sz w:val="24"/>
          <w:szCs w:val="24"/>
        </w:rPr>
        <w:t>m</w:t>
      </w:r>
      <w:r w:rsidR="005127BA" w:rsidRPr="0066533E">
        <w:rPr>
          <w:rFonts w:ascii="Times New Roman" w:hAnsi="Times New Roman" w:cs="Times New Roman"/>
          <w:sz w:val="24"/>
          <w:szCs w:val="24"/>
        </w:rPr>
        <w:t>, co następuje:</w:t>
      </w:r>
    </w:p>
    <w:p w14:paraId="2573BBC3" w14:textId="77777777" w:rsidR="00DD16C8" w:rsidRPr="0066533E" w:rsidRDefault="00DD16C8" w:rsidP="00DD1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FE2BD" w14:textId="6755D4BC" w:rsidR="0066533E" w:rsidRPr="0066533E" w:rsidRDefault="000B48F5" w:rsidP="007D57D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>§ 1.</w:t>
      </w:r>
      <w:r w:rsidRPr="0066533E">
        <w:rPr>
          <w:rFonts w:ascii="Times New Roman" w:hAnsi="Times New Roman" w:cs="Times New Roman"/>
          <w:sz w:val="24"/>
          <w:szCs w:val="24"/>
        </w:rPr>
        <w:t>1</w:t>
      </w:r>
      <w:r w:rsidR="00B94C59" w:rsidRPr="00665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33E">
        <w:rPr>
          <w:rFonts w:ascii="Times New Roman" w:hAnsi="Times New Roman" w:cs="Times New Roman"/>
          <w:sz w:val="24"/>
          <w:szCs w:val="24"/>
        </w:rPr>
        <w:t xml:space="preserve">Wyznaczam </w:t>
      </w:r>
      <w:r w:rsidR="0003355E" w:rsidRPr="0066533E">
        <w:rPr>
          <w:rFonts w:ascii="Times New Roman" w:hAnsi="Times New Roman" w:cs="Times New Roman"/>
          <w:sz w:val="24"/>
          <w:szCs w:val="24"/>
        </w:rPr>
        <w:t>w Urzędzie Gminy Chełmża pomieszczeniu Nr 1a (serwerownia)</w:t>
      </w:r>
      <w:r w:rsidR="0003355E">
        <w:rPr>
          <w:rFonts w:ascii="Times New Roman" w:hAnsi="Times New Roman" w:cs="Times New Roman"/>
          <w:sz w:val="24"/>
          <w:szCs w:val="24"/>
        </w:rPr>
        <w:t xml:space="preserve"> </w:t>
      </w:r>
      <w:r w:rsidRPr="0066533E">
        <w:rPr>
          <w:rFonts w:ascii="Times New Roman" w:hAnsi="Times New Roman" w:cs="Times New Roman"/>
          <w:sz w:val="24"/>
          <w:szCs w:val="24"/>
        </w:rPr>
        <w:t xml:space="preserve">gminny punkt </w:t>
      </w:r>
      <w:r w:rsidR="00B94C59" w:rsidRPr="0066533E">
        <w:rPr>
          <w:rFonts w:ascii="Times New Roman" w:hAnsi="Times New Roman" w:cs="Times New Roman"/>
          <w:sz w:val="24"/>
          <w:szCs w:val="24"/>
        </w:rPr>
        <w:t xml:space="preserve">składowania i </w:t>
      </w:r>
      <w:r w:rsidRPr="0066533E">
        <w:rPr>
          <w:rFonts w:ascii="Times New Roman" w:hAnsi="Times New Roman" w:cs="Times New Roman"/>
          <w:sz w:val="24"/>
          <w:szCs w:val="24"/>
        </w:rPr>
        <w:t xml:space="preserve">przechowywania tabletek jodku potasu </w:t>
      </w:r>
      <w:r w:rsidR="0066533E" w:rsidRPr="0066533E">
        <w:rPr>
          <w:rFonts w:ascii="Times New Roman" w:hAnsi="Times New Roman" w:cs="Times New Roman"/>
          <w:sz w:val="24"/>
          <w:szCs w:val="24"/>
        </w:rPr>
        <w:t>.</w:t>
      </w:r>
    </w:p>
    <w:p w14:paraId="09405A5F" w14:textId="546FB58A" w:rsidR="00B94C59" w:rsidRDefault="0066533E" w:rsidP="007D57D9">
      <w:pPr>
        <w:spacing w:after="0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94C59" w:rsidRPr="0066533E">
        <w:rPr>
          <w:rFonts w:ascii="Times New Roman" w:hAnsi="Times New Roman" w:cs="Times New Roman"/>
          <w:sz w:val="24"/>
          <w:szCs w:val="24"/>
        </w:rPr>
        <w:t xml:space="preserve">Za przygotowanie i wyposażenie gminnego punktu składowania i przechowywania tabletek jodku potasu, zgodnie z obowiązującym przepisami, które opisane zostały </w:t>
      </w:r>
      <w:r w:rsidR="009501F9">
        <w:rPr>
          <w:rFonts w:ascii="Times New Roman" w:hAnsi="Times New Roman" w:cs="Times New Roman"/>
          <w:sz w:val="24"/>
          <w:szCs w:val="24"/>
        </w:rPr>
        <w:br/>
      </w:r>
      <w:r w:rsidR="00B94C59" w:rsidRPr="0066533E">
        <w:rPr>
          <w:rFonts w:ascii="Times New Roman" w:hAnsi="Times New Roman" w:cs="Times New Roman"/>
          <w:sz w:val="24"/>
          <w:szCs w:val="24"/>
        </w:rPr>
        <w:t>w rekomendac</w:t>
      </w:r>
      <w:r w:rsidR="008041A3" w:rsidRPr="0066533E">
        <w:rPr>
          <w:rFonts w:ascii="Times New Roman" w:hAnsi="Times New Roman" w:cs="Times New Roman"/>
          <w:sz w:val="24"/>
          <w:szCs w:val="24"/>
        </w:rPr>
        <w:t>jach Ministra Zdrowia</w:t>
      </w:r>
      <w:r w:rsidR="00B94C59" w:rsidRPr="0066533E">
        <w:rPr>
          <w:rFonts w:ascii="Times New Roman" w:hAnsi="Times New Roman" w:cs="Times New Roman"/>
          <w:sz w:val="24"/>
          <w:szCs w:val="24"/>
        </w:rPr>
        <w:t xml:space="preserve">  </w:t>
      </w:r>
      <w:r w:rsidR="0003355E">
        <w:rPr>
          <w:rFonts w:ascii="Times New Roman" w:hAnsi="Times New Roman" w:cs="Times New Roman"/>
          <w:sz w:val="24"/>
          <w:szCs w:val="24"/>
        </w:rPr>
        <w:t xml:space="preserve">wyznaczam </w:t>
      </w:r>
      <w:r w:rsidR="008041A3" w:rsidRPr="0066533E">
        <w:rPr>
          <w:rFonts w:ascii="Times New Roman" w:hAnsi="Times New Roman" w:cs="Times New Roman"/>
          <w:sz w:val="24"/>
          <w:szCs w:val="24"/>
        </w:rPr>
        <w:t>S</w:t>
      </w:r>
      <w:r w:rsidR="00B94C59" w:rsidRPr="0066533E">
        <w:rPr>
          <w:rFonts w:ascii="Times New Roman" w:hAnsi="Times New Roman" w:cs="Times New Roman"/>
          <w:sz w:val="24"/>
          <w:szCs w:val="24"/>
        </w:rPr>
        <w:t>ekretarz</w:t>
      </w:r>
      <w:r w:rsidR="003C3AEE" w:rsidRPr="0066533E">
        <w:rPr>
          <w:rFonts w:ascii="Times New Roman" w:hAnsi="Times New Roman" w:cs="Times New Roman"/>
          <w:sz w:val="24"/>
          <w:szCs w:val="24"/>
        </w:rPr>
        <w:t>a</w:t>
      </w:r>
      <w:r w:rsidR="00B94C59" w:rsidRPr="0066533E">
        <w:rPr>
          <w:rFonts w:ascii="Times New Roman" w:hAnsi="Times New Roman" w:cs="Times New Roman"/>
          <w:sz w:val="24"/>
          <w:szCs w:val="24"/>
        </w:rPr>
        <w:t xml:space="preserve"> Gminy</w:t>
      </w:r>
      <w:r w:rsidR="000E48DE" w:rsidRPr="0066533E">
        <w:rPr>
          <w:rFonts w:ascii="Times New Roman" w:hAnsi="Times New Roman" w:cs="Times New Roman"/>
          <w:sz w:val="24"/>
          <w:szCs w:val="24"/>
        </w:rPr>
        <w:t>.</w:t>
      </w:r>
    </w:p>
    <w:p w14:paraId="60E318E5" w14:textId="77777777" w:rsidR="007237A8" w:rsidRPr="0066533E" w:rsidRDefault="007237A8" w:rsidP="007D57D9">
      <w:pPr>
        <w:spacing w:after="0"/>
        <w:ind w:left="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9AD9D" w14:textId="30143291" w:rsidR="000E48DE" w:rsidRDefault="007237A8" w:rsidP="007237A8">
      <w:pPr>
        <w:pStyle w:val="Akapitzlist"/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7A8">
        <w:rPr>
          <w:rFonts w:ascii="Times New Roman" w:hAnsi="Times New Roman" w:cs="Times New Roman"/>
          <w:bCs/>
          <w:sz w:val="24"/>
          <w:szCs w:val="24"/>
        </w:rPr>
        <w:t xml:space="preserve">Wyznaczam Gminne punkty dystrybucji tabletek jodku potasu oraz ich zasięg terytorialny zgodnie z załącznikiem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7237A8">
        <w:rPr>
          <w:rFonts w:ascii="Times New Roman" w:hAnsi="Times New Roman" w:cs="Times New Roman"/>
          <w:bCs/>
          <w:sz w:val="24"/>
          <w:szCs w:val="24"/>
        </w:rPr>
        <w:t>r 2.</w:t>
      </w:r>
    </w:p>
    <w:p w14:paraId="2269CF9C" w14:textId="77777777" w:rsidR="007237A8" w:rsidRPr="007237A8" w:rsidRDefault="007237A8" w:rsidP="007237A8">
      <w:pPr>
        <w:pStyle w:val="Akapitzlist"/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0B9916" w14:textId="5C944CDE" w:rsidR="00697729" w:rsidRPr="0066533E" w:rsidRDefault="005127BA" w:rsidP="006653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C01">
        <w:rPr>
          <w:rFonts w:ascii="Times New Roman" w:hAnsi="Times New Roman" w:cs="Times New Roman"/>
          <w:b/>
          <w:sz w:val="24"/>
          <w:szCs w:val="24"/>
        </w:rPr>
        <w:t>3</w:t>
      </w:r>
      <w:r w:rsidRPr="0066533E">
        <w:rPr>
          <w:rFonts w:ascii="Times New Roman" w:hAnsi="Times New Roman" w:cs="Times New Roman"/>
          <w:b/>
          <w:sz w:val="24"/>
          <w:szCs w:val="24"/>
        </w:rPr>
        <w:t>.</w:t>
      </w:r>
      <w:r w:rsidR="003C3AEE" w:rsidRPr="0066533E">
        <w:rPr>
          <w:rFonts w:ascii="Times New Roman" w:hAnsi="Times New Roman" w:cs="Times New Roman"/>
          <w:bCs/>
          <w:sz w:val="24"/>
          <w:szCs w:val="24"/>
        </w:rPr>
        <w:t>1</w:t>
      </w:r>
      <w:r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3048AC" w:rsidRPr="0066533E">
        <w:rPr>
          <w:rFonts w:ascii="Times New Roman" w:hAnsi="Times New Roman" w:cs="Times New Roman"/>
          <w:sz w:val="24"/>
          <w:szCs w:val="24"/>
        </w:rPr>
        <w:t xml:space="preserve">Powołuje gminny </w:t>
      </w:r>
      <w:r w:rsidR="007519C2" w:rsidRPr="0066533E">
        <w:rPr>
          <w:rFonts w:ascii="Times New Roman" w:hAnsi="Times New Roman" w:cs="Times New Roman"/>
          <w:sz w:val="24"/>
          <w:szCs w:val="24"/>
        </w:rPr>
        <w:t>zespół</w:t>
      </w:r>
      <w:r w:rsidR="003048AC" w:rsidRPr="0066533E">
        <w:rPr>
          <w:rFonts w:ascii="Times New Roman" w:hAnsi="Times New Roman" w:cs="Times New Roman"/>
          <w:sz w:val="24"/>
          <w:szCs w:val="24"/>
        </w:rPr>
        <w:t xml:space="preserve"> rozdziału tabletek jodku potasu w składzie</w:t>
      </w:r>
      <w:r w:rsidR="00697729" w:rsidRPr="0066533E">
        <w:rPr>
          <w:rFonts w:ascii="Times New Roman" w:hAnsi="Times New Roman" w:cs="Times New Roman"/>
          <w:sz w:val="24"/>
          <w:szCs w:val="24"/>
        </w:rPr>
        <w:t xml:space="preserve"> określonym </w:t>
      </w:r>
      <w:r w:rsidR="009501F9">
        <w:rPr>
          <w:rFonts w:ascii="Times New Roman" w:hAnsi="Times New Roman" w:cs="Times New Roman"/>
          <w:sz w:val="24"/>
          <w:szCs w:val="24"/>
        </w:rPr>
        <w:br/>
      </w:r>
      <w:r w:rsidR="00697729" w:rsidRPr="0066533E">
        <w:rPr>
          <w:rFonts w:ascii="Times New Roman" w:hAnsi="Times New Roman" w:cs="Times New Roman"/>
          <w:sz w:val="24"/>
          <w:szCs w:val="24"/>
        </w:rPr>
        <w:t xml:space="preserve">w </w:t>
      </w:r>
      <w:r w:rsidR="007C2BB1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3048AC" w:rsidRPr="0066533E">
        <w:rPr>
          <w:rFonts w:ascii="Times New Roman" w:hAnsi="Times New Roman" w:cs="Times New Roman"/>
          <w:sz w:val="24"/>
          <w:szCs w:val="24"/>
        </w:rPr>
        <w:t>złącznik</w:t>
      </w:r>
      <w:r w:rsidR="0003355E">
        <w:rPr>
          <w:rFonts w:ascii="Times New Roman" w:hAnsi="Times New Roman" w:cs="Times New Roman"/>
          <w:sz w:val="24"/>
          <w:szCs w:val="24"/>
        </w:rPr>
        <w:t>u</w:t>
      </w:r>
      <w:r w:rsidR="003048AC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3C3AEE" w:rsidRPr="0066533E">
        <w:rPr>
          <w:rFonts w:ascii="Times New Roman" w:hAnsi="Times New Roman" w:cs="Times New Roman"/>
          <w:sz w:val="24"/>
          <w:szCs w:val="24"/>
        </w:rPr>
        <w:t xml:space="preserve">Nr </w:t>
      </w:r>
      <w:r w:rsidR="003048AC" w:rsidRPr="0066533E">
        <w:rPr>
          <w:rFonts w:ascii="Times New Roman" w:hAnsi="Times New Roman" w:cs="Times New Roman"/>
          <w:sz w:val="24"/>
          <w:szCs w:val="24"/>
        </w:rPr>
        <w:t>1</w:t>
      </w:r>
      <w:r w:rsidR="00697729" w:rsidRPr="006653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370282" w14:textId="5BBA5897" w:rsidR="00D87968" w:rsidRPr="0066533E" w:rsidRDefault="00697729" w:rsidP="00665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D</w:t>
      </w:r>
      <w:r w:rsidR="003048AC" w:rsidRPr="0066533E">
        <w:rPr>
          <w:rFonts w:ascii="Times New Roman" w:hAnsi="Times New Roman" w:cs="Times New Roman"/>
          <w:sz w:val="24"/>
          <w:szCs w:val="24"/>
        </w:rPr>
        <w:t xml:space="preserve">o zadań </w:t>
      </w:r>
      <w:r w:rsidRPr="0066533E">
        <w:rPr>
          <w:rFonts w:ascii="Times New Roman" w:hAnsi="Times New Roman" w:cs="Times New Roman"/>
          <w:sz w:val="24"/>
          <w:szCs w:val="24"/>
        </w:rPr>
        <w:t>zespołu</w:t>
      </w:r>
      <w:r w:rsidR="003048AC" w:rsidRPr="0066533E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68B886B3" w14:textId="7B4FF86B" w:rsidR="007237A8" w:rsidRPr="007237A8" w:rsidRDefault="007237A8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 zestawień ilości tabletek jodku potasu dla poszczególnych sołectw </w:t>
      </w:r>
      <w:r w:rsidR="009501F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uwzględnieniem ilości mieszkańców, miejsc wydawania tabletek oraz siedzib </w:t>
      </w:r>
      <w:r w:rsidR="009501F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minnych punktów dystrybucji, zgodnie z załącznikiem Nr 3;</w:t>
      </w:r>
    </w:p>
    <w:p w14:paraId="62CA079A" w14:textId="504E58FB" w:rsidR="00697729" w:rsidRPr="0066533E" w:rsidRDefault="007519C2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opracowanie list wydawania tabletek jodku potasu dla poszczególnych sołectw</w:t>
      </w:r>
      <w:r w:rsidR="00697729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5326916C" w14:textId="2CEDAB59" w:rsidR="000B48F5" w:rsidRPr="0066533E" w:rsidRDefault="00697729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sporządzenie</w:t>
      </w:r>
      <w:r w:rsidR="008215CE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9C748D" w:rsidRPr="0066533E">
        <w:rPr>
          <w:rFonts w:ascii="Times New Roman" w:hAnsi="Times New Roman" w:cs="Times New Roman"/>
          <w:sz w:val="24"/>
          <w:szCs w:val="24"/>
        </w:rPr>
        <w:t xml:space="preserve">zapotrzebowania na poszczególne sołectwa wg. kategorii wiekowej </w:t>
      </w:r>
      <w:r w:rsidR="0003355E">
        <w:rPr>
          <w:rFonts w:ascii="Times New Roman" w:hAnsi="Times New Roman" w:cs="Times New Roman"/>
          <w:sz w:val="24"/>
          <w:szCs w:val="24"/>
        </w:rPr>
        <w:t xml:space="preserve">zgodnie </w:t>
      </w:r>
      <w:r w:rsidR="00BF41F6">
        <w:rPr>
          <w:rFonts w:ascii="Times New Roman" w:hAnsi="Times New Roman" w:cs="Times New Roman"/>
          <w:sz w:val="24"/>
          <w:szCs w:val="24"/>
        </w:rPr>
        <w:br/>
      </w:r>
      <w:r w:rsidR="0003355E">
        <w:rPr>
          <w:rFonts w:ascii="Times New Roman" w:hAnsi="Times New Roman" w:cs="Times New Roman"/>
          <w:sz w:val="24"/>
          <w:szCs w:val="24"/>
        </w:rPr>
        <w:t xml:space="preserve">z </w:t>
      </w:r>
      <w:r w:rsidR="009C748D" w:rsidRPr="0066533E">
        <w:rPr>
          <w:rFonts w:ascii="Times New Roman" w:hAnsi="Times New Roman" w:cs="Times New Roman"/>
          <w:sz w:val="24"/>
          <w:szCs w:val="24"/>
        </w:rPr>
        <w:t>załącznik</w:t>
      </w:r>
      <w:r w:rsidR="0003355E">
        <w:rPr>
          <w:rFonts w:ascii="Times New Roman" w:hAnsi="Times New Roman" w:cs="Times New Roman"/>
          <w:sz w:val="24"/>
          <w:szCs w:val="24"/>
        </w:rPr>
        <w:t>iem</w:t>
      </w:r>
      <w:r w:rsidR="009C748D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Pr="0066533E">
        <w:rPr>
          <w:rFonts w:ascii="Times New Roman" w:hAnsi="Times New Roman" w:cs="Times New Roman"/>
          <w:sz w:val="24"/>
          <w:szCs w:val="24"/>
        </w:rPr>
        <w:t xml:space="preserve">Nr </w:t>
      </w:r>
      <w:r w:rsidR="007237A8">
        <w:rPr>
          <w:rFonts w:ascii="Times New Roman" w:hAnsi="Times New Roman" w:cs="Times New Roman"/>
          <w:sz w:val="24"/>
          <w:szCs w:val="24"/>
        </w:rPr>
        <w:t>4</w:t>
      </w:r>
      <w:r w:rsidR="007519C2" w:rsidRPr="0066533E">
        <w:rPr>
          <w:rFonts w:ascii="Times New Roman" w:hAnsi="Times New Roman" w:cs="Times New Roman"/>
          <w:sz w:val="24"/>
          <w:szCs w:val="24"/>
        </w:rPr>
        <w:t xml:space="preserve">, aktualizowanych </w:t>
      </w:r>
      <w:r w:rsidR="0001217D">
        <w:rPr>
          <w:rFonts w:ascii="Times New Roman" w:hAnsi="Times New Roman" w:cs="Times New Roman"/>
          <w:sz w:val="24"/>
          <w:szCs w:val="24"/>
        </w:rPr>
        <w:t>wg. danych na dzień 31 lipca oraz 31 stycznia każdego roku</w:t>
      </w:r>
      <w:r w:rsidR="009647C7" w:rsidRPr="0066533E">
        <w:rPr>
          <w:rFonts w:ascii="Times New Roman" w:hAnsi="Times New Roman" w:cs="Times New Roman"/>
          <w:sz w:val="24"/>
          <w:szCs w:val="24"/>
        </w:rPr>
        <w:t xml:space="preserve"> – </w:t>
      </w:r>
      <w:r w:rsidR="009647C7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w wersji elektronicznej </w:t>
      </w:r>
      <w:r w:rsidR="00033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</w:t>
      </w:r>
      <w:r w:rsidR="009647C7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przechowywać w </w:t>
      </w:r>
      <w:r w:rsidR="0051345E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pomieszczeniu 1a</w:t>
      </w:r>
      <w:r w:rsidR="000E48DE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B8737C" w14:textId="01AEA304" w:rsidR="003B2030" w:rsidRPr="0066533E" w:rsidRDefault="00347ABC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polecenie </w:t>
      </w:r>
      <w:r w:rsidR="00697729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Wójta</w:t>
      </w:r>
      <w:r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osoby upoważnionej</w:t>
      </w:r>
      <w:r w:rsidR="003B2030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2882532" w14:textId="34D34AFA" w:rsidR="00212E50" w:rsidRPr="0066533E" w:rsidRDefault="003B2030" w:rsidP="0066533E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wezwanie kurierów do gminnego punktu rozdziału tabletek jodku potasu</w:t>
      </w:r>
      <w:r w:rsidR="00347ABC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</w:t>
      </w:r>
      <w:r w:rsidR="00BF41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33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212E50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załącznik</w:t>
      </w:r>
      <w:r w:rsidR="0003355E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 w:rsidR="00212E50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729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01217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12E50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5368FBF" w14:textId="4923AB17" w:rsidR="00347ABC" w:rsidRPr="0066533E" w:rsidRDefault="00347ABC" w:rsidP="0066533E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wydawanie</w:t>
      </w:r>
      <w:r w:rsidR="00212E50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kurierom</w:t>
      </w:r>
      <w:r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pakietów tabletek jodku potasu wraz z </w:t>
      </w:r>
      <w:r w:rsidR="006964BC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wydrukowanymi </w:t>
      </w:r>
      <w:r w:rsidR="009647C7"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>listami wydawania</w:t>
      </w:r>
      <w:r w:rsidRPr="0066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którzy </w:t>
      </w:r>
      <w:r w:rsidRPr="0066533E">
        <w:rPr>
          <w:rFonts w:ascii="Times New Roman" w:hAnsi="Times New Roman" w:cs="Times New Roman"/>
          <w:sz w:val="24"/>
          <w:szCs w:val="24"/>
        </w:rPr>
        <w:t>dostarczać będą je do gminnych punktów dystrybucji tabletek jodku potasu</w:t>
      </w:r>
      <w:r w:rsidR="000E48DE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0466093D" w14:textId="35B2CA5E" w:rsidR="002C7F0A" w:rsidRPr="0066533E" w:rsidRDefault="002C7F0A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nadzorowa</w:t>
      </w:r>
      <w:r w:rsidR="00340D51" w:rsidRPr="0066533E">
        <w:rPr>
          <w:rFonts w:ascii="Times New Roman" w:hAnsi="Times New Roman" w:cs="Times New Roman"/>
          <w:sz w:val="24"/>
          <w:szCs w:val="24"/>
        </w:rPr>
        <w:t>nie</w:t>
      </w:r>
      <w:r w:rsidRPr="0066533E">
        <w:rPr>
          <w:rFonts w:ascii="Times New Roman" w:hAnsi="Times New Roman" w:cs="Times New Roman"/>
          <w:sz w:val="24"/>
          <w:szCs w:val="24"/>
        </w:rPr>
        <w:t xml:space="preserve"> przekazywani</w:t>
      </w:r>
      <w:r w:rsidR="00340D51" w:rsidRPr="0066533E">
        <w:rPr>
          <w:rFonts w:ascii="Times New Roman" w:hAnsi="Times New Roman" w:cs="Times New Roman"/>
          <w:sz w:val="24"/>
          <w:szCs w:val="24"/>
        </w:rPr>
        <w:t>a</w:t>
      </w:r>
      <w:r w:rsidRPr="0066533E">
        <w:rPr>
          <w:rFonts w:ascii="Times New Roman" w:hAnsi="Times New Roman" w:cs="Times New Roman"/>
          <w:sz w:val="24"/>
          <w:szCs w:val="24"/>
        </w:rPr>
        <w:t xml:space="preserve"> przez kurierów w gminnych punktach rozdziału tabletek jodku potasu pakietów</w:t>
      </w:r>
      <w:r w:rsidR="00340D51" w:rsidRPr="0066533E">
        <w:rPr>
          <w:rFonts w:ascii="Times New Roman" w:hAnsi="Times New Roman" w:cs="Times New Roman"/>
          <w:sz w:val="24"/>
          <w:szCs w:val="24"/>
        </w:rPr>
        <w:t xml:space="preserve"> wraz z listami</w:t>
      </w:r>
      <w:r w:rsidRPr="0066533E">
        <w:rPr>
          <w:rFonts w:ascii="Times New Roman" w:hAnsi="Times New Roman" w:cs="Times New Roman"/>
          <w:sz w:val="24"/>
          <w:szCs w:val="24"/>
        </w:rPr>
        <w:t xml:space="preserve"> dla poszczególnych sołtysów</w:t>
      </w:r>
      <w:r w:rsidR="000E48DE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56AADABC" w14:textId="28F023E6" w:rsidR="00340D51" w:rsidRPr="0066533E" w:rsidRDefault="00340D51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 xml:space="preserve">przyjmowania </w:t>
      </w:r>
      <w:r w:rsidR="0051345E" w:rsidRPr="0066533E">
        <w:rPr>
          <w:rFonts w:ascii="Times New Roman" w:hAnsi="Times New Roman" w:cs="Times New Roman"/>
          <w:sz w:val="24"/>
          <w:szCs w:val="24"/>
        </w:rPr>
        <w:t>raportów</w:t>
      </w:r>
      <w:r w:rsidRPr="0066533E">
        <w:rPr>
          <w:rFonts w:ascii="Times New Roman" w:hAnsi="Times New Roman" w:cs="Times New Roman"/>
          <w:sz w:val="24"/>
          <w:szCs w:val="24"/>
        </w:rPr>
        <w:t xml:space="preserve"> od kurierów o przekazaniu pakietów dla sołtysów, a od sołtysów </w:t>
      </w:r>
      <w:r w:rsidR="00BF41F6">
        <w:rPr>
          <w:rFonts w:ascii="Times New Roman" w:hAnsi="Times New Roman" w:cs="Times New Roman"/>
          <w:sz w:val="24"/>
          <w:szCs w:val="24"/>
        </w:rPr>
        <w:br/>
      </w:r>
      <w:r w:rsidRPr="0066533E">
        <w:rPr>
          <w:rFonts w:ascii="Times New Roman" w:hAnsi="Times New Roman" w:cs="Times New Roman"/>
          <w:sz w:val="24"/>
          <w:szCs w:val="24"/>
        </w:rPr>
        <w:t>o wydaniu mieszkańcom tabletek jodku potasu</w:t>
      </w:r>
      <w:r w:rsidR="000E48DE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05E54F02" w14:textId="4279FE24" w:rsidR="00A64E0E" w:rsidRPr="0066533E" w:rsidRDefault="00A64E0E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lastRenderedPageBreak/>
        <w:t xml:space="preserve">składanie </w:t>
      </w:r>
      <w:r w:rsidR="00697729" w:rsidRPr="0066533E">
        <w:rPr>
          <w:rFonts w:ascii="Times New Roman" w:hAnsi="Times New Roman" w:cs="Times New Roman"/>
          <w:sz w:val="24"/>
          <w:szCs w:val="24"/>
        </w:rPr>
        <w:t>Wójtowi</w:t>
      </w:r>
      <w:r w:rsidRPr="0066533E">
        <w:rPr>
          <w:rFonts w:ascii="Times New Roman" w:hAnsi="Times New Roman" w:cs="Times New Roman"/>
          <w:sz w:val="24"/>
          <w:szCs w:val="24"/>
        </w:rPr>
        <w:t xml:space="preserve"> lub osobie wyznaczonej co 6 godzin </w:t>
      </w:r>
      <w:r w:rsidR="003B2030" w:rsidRPr="0066533E">
        <w:rPr>
          <w:rFonts w:ascii="Times New Roman" w:hAnsi="Times New Roman" w:cs="Times New Roman"/>
          <w:sz w:val="24"/>
          <w:szCs w:val="24"/>
        </w:rPr>
        <w:t>raportu</w:t>
      </w:r>
      <w:r w:rsidRPr="0066533E">
        <w:rPr>
          <w:rFonts w:ascii="Times New Roman" w:hAnsi="Times New Roman" w:cs="Times New Roman"/>
          <w:sz w:val="24"/>
          <w:szCs w:val="24"/>
        </w:rPr>
        <w:t xml:space="preserve"> o stanie dystrybucji</w:t>
      </w:r>
      <w:r w:rsidR="00697729" w:rsidRPr="0066533E">
        <w:rPr>
          <w:rFonts w:ascii="Times New Roman" w:hAnsi="Times New Roman" w:cs="Times New Roman"/>
          <w:sz w:val="24"/>
          <w:szCs w:val="24"/>
        </w:rPr>
        <w:t xml:space="preserve"> na terenie gminy</w:t>
      </w:r>
      <w:r w:rsidRPr="0066533E">
        <w:rPr>
          <w:rFonts w:ascii="Times New Roman" w:hAnsi="Times New Roman" w:cs="Times New Roman"/>
          <w:sz w:val="24"/>
          <w:szCs w:val="24"/>
        </w:rPr>
        <w:t xml:space="preserve"> tabletek jodku potasu</w:t>
      </w:r>
      <w:r w:rsidR="000E48DE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5280788A" w14:textId="0A30E32A" w:rsidR="00A64E0E" w:rsidRPr="0066533E" w:rsidRDefault="00A64E0E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 xml:space="preserve">przekazywanie informacji </w:t>
      </w:r>
      <w:r w:rsidR="00697729" w:rsidRPr="0066533E">
        <w:rPr>
          <w:rFonts w:ascii="Times New Roman" w:hAnsi="Times New Roman" w:cs="Times New Roman"/>
          <w:sz w:val="24"/>
          <w:szCs w:val="24"/>
        </w:rPr>
        <w:t>związanych z wykonaniem zarządzenia</w:t>
      </w:r>
      <w:r w:rsidR="0051345E" w:rsidRPr="0066533E">
        <w:rPr>
          <w:rFonts w:ascii="Times New Roman" w:hAnsi="Times New Roman" w:cs="Times New Roman"/>
          <w:sz w:val="24"/>
          <w:szCs w:val="24"/>
        </w:rPr>
        <w:t>,</w:t>
      </w:r>
    </w:p>
    <w:p w14:paraId="719C511C" w14:textId="0054D93E" w:rsidR="0051345E" w:rsidRPr="0066533E" w:rsidRDefault="0051345E" w:rsidP="0066533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prowadz</w:t>
      </w:r>
      <w:r w:rsidR="0065463B" w:rsidRPr="0066533E">
        <w:rPr>
          <w:rFonts w:ascii="Times New Roman" w:hAnsi="Times New Roman" w:cs="Times New Roman"/>
          <w:sz w:val="24"/>
          <w:szCs w:val="24"/>
        </w:rPr>
        <w:t xml:space="preserve">enie </w:t>
      </w:r>
      <w:r w:rsidRPr="0066533E">
        <w:rPr>
          <w:rFonts w:ascii="Times New Roman" w:hAnsi="Times New Roman" w:cs="Times New Roman"/>
          <w:sz w:val="24"/>
          <w:szCs w:val="24"/>
        </w:rPr>
        <w:t xml:space="preserve"> dziennik</w:t>
      </w:r>
      <w:r w:rsidR="0065463B" w:rsidRPr="0066533E">
        <w:rPr>
          <w:rFonts w:ascii="Times New Roman" w:hAnsi="Times New Roman" w:cs="Times New Roman"/>
          <w:sz w:val="24"/>
          <w:szCs w:val="24"/>
        </w:rPr>
        <w:t>a zdarzeń w którym odnotowywa</w:t>
      </w:r>
      <w:r w:rsidR="00697729" w:rsidRPr="0066533E">
        <w:rPr>
          <w:rFonts w:ascii="Times New Roman" w:hAnsi="Times New Roman" w:cs="Times New Roman"/>
          <w:sz w:val="24"/>
          <w:szCs w:val="24"/>
        </w:rPr>
        <w:t>ne będą</w:t>
      </w:r>
      <w:r w:rsidR="0065463B" w:rsidRPr="0066533E">
        <w:rPr>
          <w:rFonts w:ascii="Times New Roman" w:hAnsi="Times New Roman" w:cs="Times New Roman"/>
          <w:sz w:val="24"/>
          <w:szCs w:val="24"/>
        </w:rPr>
        <w:t xml:space="preserve"> wszelkie działania realizowane przez zespół.</w:t>
      </w:r>
    </w:p>
    <w:p w14:paraId="55F23C25" w14:textId="77777777" w:rsidR="00871E9D" w:rsidRPr="0066533E" w:rsidRDefault="00871E9D" w:rsidP="00665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DA4B2" w14:textId="613E8348" w:rsidR="002C7F0A" w:rsidRPr="0066533E" w:rsidRDefault="005127BA" w:rsidP="006653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C01">
        <w:rPr>
          <w:rFonts w:ascii="Times New Roman" w:hAnsi="Times New Roman" w:cs="Times New Roman"/>
          <w:b/>
          <w:sz w:val="24"/>
          <w:szCs w:val="24"/>
        </w:rPr>
        <w:t>4</w:t>
      </w:r>
      <w:r w:rsidR="00B34529" w:rsidRPr="0066533E">
        <w:rPr>
          <w:rFonts w:ascii="Times New Roman" w:hAnsi="Times New Roman" w:cs="Times New Roman"/>
          <w:b/>
          <w:sz w:val="24"/>
          <w:szCs w:val="24"/>
        </w:rPr>
        <w:t>.</w:t>
      </w:r>
      <w:r w:rsidR="00347ABC" w:rsidRPr="00665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20D" w:rsidRPr="0066533E">
        <w:rPr>
          <w:rFonts w:ascii="Times New Roman" w:hAnsi="Times New Roman" w:cs="Times New Roman"/>
          <w:bCs/>
          <w:sz w:val="24"/>
          <w:szCs w:val="24"/>
        </w:rPr>
        <w:t xml:space="preserve">Do zadań </w:t>
      </w:r>
      <w:r w:rsidR="00347ABC" w:rsidRPr="0066533E">
        <w:rPr>
          <w:rFonts w:ascii="Times New Roman" w:hAnsi="Times New Roman" w:cs="Times New Roman"/>
          <w:bCs/>
          <w:sz w:val="24"/>
          <w:szCs w:val="24"/>
        </w:rPr>
        <w:t>Sołtys</w:t>
      </w:r>
      <w:r w:rsidR="0052220D" w:rsidRPr="0066533E">
        <w:rPr>
          <w:rFonts w:ascii="Times New Roman" w:hAnsi="Times New Roman" w:cs="Times New Roman"/>
          <w:bCs/>
          <w:sz w:val="24"/>
          <w:szCs w:val="24"/>
        </w:rPr>
        <w:t>ów</w:t>
      </w:r>
      <w:r w:rsidR="006C2003" w:rsidRPr="0066533E">
        <w:rPr>
          <w:rFonts w:ascii="Times New Roman" w:hAnsi="Times New Roman" w:cs="Times New Roman"/>
          <w:bCs/>
          <w:sz w:val="24"/>
          <w:szCs w:val="24"/>
        </w:rPr>
        <w:t xml:space="preserve"> należy</w:t>
      </w:r>
      <w:r w:rsidR="002C7F0A" w:rsidRPr="0066533E">
        <w:rPr>
          <w:rFonts w:ascii="Times New Roman" w:hAnsi="Times New Roman" w:cs="Times New Roman"/>
          <w:sz w:val="24"/>
          <w:szCs w:val="24"/>
        </w:rPr>
        <w:t>:</w:t>
      </w:r>
    </w:p>
    <w:p w14:paraId="00CBD085" w14:textId="279F3687" w:rsidR="002C7F0A" w:rsidRPr="0066533E" w:rsidRDefault="0052220D" w:rsidP="0066533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 xml:space="preserve">w </w:t>
      </w:r>
      <w:r w:rsidR="00B34529" w:rsidRPr="0066533E">
        <w:rPr>
          <w:rFonts w:ascii="Times New Roman" w:hAnsi="Times New Roman" w:cs="Times New Roman"/>
          <w:sz w:val="24"/>
          <w:szCs w:val="24"/>
        </w:rPr>
        <w:t>sołectw</w:t>
      </w:r>
      <w:r w:rsidRPr="0066533E">
        <w:rPr>
          <w:rFonts w:ascii="Times New Roman" w:hAnsi="Times New Roman" w:cs="Times New Roman"/>
          <w:sz w:val="24"/>
          <w:szCs w:val="24"/>
        </w:rPr>
        <w:t>ach</w:t>
      </w:r>
      <w:r w:rsidR="00B34529" w:rsidRPr="0066533E">
        <w:rPr>
          <w:rFonts w:ascii="Times New Roman" w:hAnsi="Times New Roman" w:cs="Times New Roman"/>
          <w:sz w:val="24"/>
          <w:szCs w:val="24"/>
        </w:rPr>
        <w:t xml:space="preserve"> w których wyznaczone zostały </w:t>
      </w:r>
      <w:r w:rsidR="002C7F0A" w:rsidRPr="0066533E">
        <w:rPr>
          <w:rFonts w:ascii="Times New Roman" w:hAnsi="Times New Roman" w:cs="Times New Roman"/>
          <w:sz w:val="24"/>
          <w:szCs w:val="24"/>
        </w:rPr>
        <w:t>gminne punkty</w:t>
      </w:r>
      <w:r w:rsidR="00B34529" w:rsidRPr="0066533E">
        <w:rPr>
          <w:rFonts w:ascii="Times New Roman" w:hAnsi="Times New Roman" w:cs="Times New Roman"/>
          <w:sz w:val="24"/>
          <w:szCs w:val="24"/>
        </w:rPr>
        <w:t xml:space="preserve"> dystrybucji tabletek jodku potasu przygotowa</w:t>
      </w:r>
      <w:r w:rsidRPr="0066533E">
        <w:rPr>
          <w:rFonts w:ascii="Times New Roman" w:hAnsi="Times New Roman" w:cs="Times New Roman"/>
          <w:sz w:val="24"/>
          <w:szCs w:val="24"/>
        </w:rPr>
        <w:t>nie</w:t>
      </w:r>
      <w:r w:rsidR="00B34529" w:rsidRPr="0066533E">
        <w:rPr>
          <w:rFonts w:ascii="Times New Roman" w:hAnsi="Times New Roman" w:cs="Times New Roman"/>
          <w:sz w:val="24"/>
          <w:szCs w:val="24"/>
        </w:rPr>
        <w:t xml:space="preserve"> świetlic wiejski</w:t>
      </w:r>
      <w:r w:rsidRPr="0066533E">
        <w:rPr>
          <w:rFonts w:ascii="Times New Roman" w:hAnsi="Times New Roman" w:cs="Times New Roman"/>
          <w:sz w:val="24"/>
          <w:szCs w:val="24"/>
        </w:rPr>
        <w:t>ch,</w:t>
      </w:r>
      <w:r w:rsidR="00B34529" w:rsidRPr="0066533E">
        <w:rPr>
          <w:rFonts w:ascii="Times New Roman" w:hAnsi="Times New Roman" w:cs="Times New Roman"/>
          <w:sz w:val="24"/>
          <w:szCs w:val="24"/>
        </w:rPr>
        <w:t xml:space="preserve"> w których kurierzy </w:t>
      </w:r>
      <w:r w:rsidR="00C37AC0" w:rsidRPr="0066533E">
        <w:rPr>
          <w:rFonts w:ascii="Times New Roman" w:hAnsi="Times New Roman" w:cs="Times New Roman"/>
          <w:sz w:val="24"/>
          <w:szCs w:val="24"/>
        </w:rPr>
        <w:t xml:space="preserve">przekazywać będą </w:t>
      </w:r>
      <w:r w:rsidR="00B34529" w:rsidRPr="0066533E">
        <w:rPr>
          <w:rFonts w:ascii="Times New Roman" w:hAnsi="Times New Roman" w:cs="Times New Roman"/>
          <w:sz w:val="24"/>
          <w:szCs w:val="24"/>
        </w:rPr>
        <w:t>pakiety</w:t>
      </w:r>
      <w:r w:rsidR="00C37AC0" w:rsidRPr="0066533E">
        <w:rPr>
          <w:rFonts w:ascii="Times New Roman" w:hAnsi="Times New Roman" w:cs="Times New Roman"/>
          <w:sz w:val="24"/>
          <w:szCs w:val="24"/>
        </w:rPr>
        <w:t xml:space="preserve"> sołtysom</w:t>
      </w:r>
      <w:r w:rsidR="0051345E" w:rsidRPr="0066533E">
        <w:rPr>
          <w:rFonts w:ascii="Times New Roman" w:hAnsi="Times New Roman" w:cs="Times New Roman"/>
          <w:sz w:val="24"/>
          <w:szCs w:val="24"/>
        </w:rPr>
        <w:t xml:space="preserve"> z sołectw</w:t>
      </w:r>
      <w:r w:rsidR="00C37AC0" w:rsidRPr="0066533E">
        <w:rPr>
          <w:rFonts w:ascii="Times New Roman" w:hAnsi="Times New Roman" w:cs="Times New Roman"/>
          <w:sz w:val="24"/>
          <w:szCs w:val="24"/>
        </w:rPr>
        <w:t xml:space="preserve"> przypisany</w:t>
      </w:r>
      <w:r w:rsidRPr="0066533E">
        <w:rPr>
          <w:rFonts w:ascii="Times New Roman" w:hAnsi="Times New Roman" w:cs="Times New Roman"/>
          <w:sz w:val="24"/>
          <w:szCs w:val="24"/>
        </w:rPr>
        <w:t>ch</w:t>
      </w:r>
      <w:r w:rsidR="00C37AC0" w:rsidRPr="0066533E">
        <w:rPr>
          <w:rFonts w:ascii="Times New Roman" w:hAnsi="Times New Roman" w:cs="Times New Roman"/>
          <w:sz w:val="24"/>
          <w:szCs w:val="24"/>
        </w:rPr>
        <w:t xml:space="preserve"> do poszczególnych punktów dystrybucji</w:t>
      </w:r>
      <w:r w:rsidR="000E48DE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03668AE4" w14:textId="2D034DE4" w:rsidR="00C37AC0" w:rsidRPr="0066533E" w:rsidRDefault="00C37AC0" w:rsidP="0066533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przygotowa</w:t>
      </w:r>
      <w:r w:rsidR="0052220D" w:rsidRPr="0066533E">
        <w:rPr>
          <w:rFonts w:ascii="Times New Roman" w:hAnsi="Times New Roman" w:cs="Times New Roman"/>
          <w:sz w:val="24"/>
          <w:szCs w:val="24"/>
        </w:rPr>
        <w:t>nie</w:t>
      </w:r>
      <w:r w:rsidRPr="0066533E">
        <w:rPr>
          <w:rFonts w:ascii="Times New Roman" w:hAnsi="Times New Roman" w:cs="Times New Roman"/>
          <w:sz w:val="24"/>
          <w:szCs w:val="24"/>
        </w:rPr>
        <w:t xml:space="preserve"> wraz z radą sołecką w świetlicach wiejskich lub innych wyznaczonych miejscach  punkt</w:t>
      </w:r>
      <w:r w:rsidR="0052220D" w:rsidRPr="0066533E">
        <w:rPr>
          <w:rFonts w:ascii="Times New Roman" w:hAnsi="Times New Roman" w:cs="Times New Roman"/>
          <w:sz w:val="24"/>
          <w:szCs w:val="24"/>
        </w:rPr>
        <w:t>ów</w:t>
      </w:r>
      <w:r w:rsidRPr="0066533E">
        <w:rPr>
          <w:rFonts w:ascii="Times New Roman" w:hAnsi="Times New Roman" w:cs="Times New Roman"/>
          <w:sz w:val="24"/>
          <w:szCs w:val="24"/>
        </w:rPr>
        <w:t xml:space="preserve"> dystrybucji tabletek jodku potasu dla mieszkańców sołectw</w:t>
      </w:r>
      <w:r w:rsidR="007C2BB1" w:rsidRPr="0066533E">
        <w:rPr>
          <w:rFonts w:ascii="Times New Roman" w:hAnsi="Times New Roman" w:cs="Times New Roman"/>
          <w:sz w:val="24"/>
          <w:szCs w:val="24"/>
        </w:rPr>
        <w:t xml:space="preserve"> i osób czasowo tam przebywających</w:t>
      </w:r>
      <w:r w:rsidR="00A5454C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7E308914" w14:textId="72CFE5B0" w:rsidR="00212E50" w:rsidRPr="0066533E" w:rsidRDefault="00212E50" w:rsidP="0066533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powiadomi</w:t>
      </w:r>
      <w:r w:rsidR="0052220D" w:rsidRPr="0066533E">
        <w:rPr>
          <w:rFonts w:ascii="Times New Roman" w:hAnsi="Times New Roman" w:cs="Times New Roman"/>
          <w:sz w:val="24"/>
          <w:szCs w:val="24"/>
        </w:rPr>
        <w:t>enie</w:t>
      </w:r>
      <w:r w:rsidRPr="0066533E">
        <w:rPr>
          <w:rFonts w:ascii="Times New Roman" w:hAnsi="Times New Roman" w:cs="Times New Roman"/>
          <w:sz w:val="24"/>
          <w:szCs w:val="24"/>
        </w:rPr>
        <w:t xml:space="preserve"> w zwyczajowy sposób mieszkańców sołectw i osób czasowo tam przebywających o czasie i miejscu wydawania tabletek jodku potasu</w:t>
      </w:r>
      <w:r w:rsidR="00A5454C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30AA7F96" w14:textId="4AFA9A46" w:rsidR="00C37AC0" w:rsidRPr="0066533E" w:rsidRDefault="00C37AC0" w:rsidP="0066533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wydawa</w:t>
      </w:r>
      <w:r w:rsidR="0052220D" w:rsidRPr="0066533E">
        <w:rPr>
          <w:rFonts w:ascii="Times New Roman" w:hAnsi="Times New Roman" w:cs="Times New Roman"/>
          <w:sz w:val="24"/>
          <w:szCs w:val="24"/>
        </w:rPr>
        <w:t>nie</w:t>
      </w:r>
      <w:r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3E7EE9" w:rsidRPr="0066533E">
        <w:rPr>
          <w:rFonts w:ascii="Times New Roman" w:hAnsi="Times New Roman" w:cs="Times New Roman"/>
          <w:sz w:val="24"/>
          <w:szCs w:val="24"/>
        </w:rPr>
        <w:t xml:space="preserve">wraz z wyznaczonymi do pomocy osobami </w:t>
      </w:r>
      <w:r w:rsidRPr="0066533E">
        <w:rPr>
          <w:rFonts w:ascii="Times New Roman" w:hAnsi="Times New Roman" w:cs="Times New Roman"/>
          <w:sz w:val="24"/>
          <w:szCs w:val="24"/>
        </w:rPr>
        <w:t>tablet</w:t>
      </w:r>
      <w:r w:rsidR="00384715">
        <w:rPr>
          <w:rFonts w:ascii="Times New Roman" w:hAnsi="Times New Roman" w:cs="Times New Roman"/>
          <w:sz w:val="24"/>
          <w:szCs w:val="24"/>
        </w:rPr>
        <w:t>ek</w:t>
      </w:r>
      <w:r w:rsidRPr="0066533E">
        <w:rPr>
          <w:rFonts w:ascii="Times New Roman" w:hAnsi="Times New Roman" w:cs="Times New Roman"/>
          <w:sz w:val="24"/>
          <w:szCs w:val="24"/>
        </w:rPr>
        <w:t xml:space="preserve"> jodku potasu</w:t>
      </w:r>
      <w:r w:rsidR="003E7EE9" w:rsidRPr="0066533E">
        <w:rPr>
          <w:rFonts w:ascii="Times New Roman" w:hAnsi="Times New Roman" w:cs="Times New Roman"/>
          <w:sz w:val="24"/>
          <w:szCs w:val="24"/>
        </w:rPr>
        <w:t xml:space="preserve"> mieszkańcom sołectw </w:t>
      </w:r>
      <w:r w:rsidRPr="0066533E">
        <w:rPr>
          <w:rFonts w:ascii="Times New Roman" w:hAnsi="Times New Roman" w:cs="Times New Roman"/>
          <w:sz w:val="24"/>
          <w:szCs w:val="24"/>
        </w:rPr>
        <w:t>na podstawie otrzymanych list</w:t>
      </w:r>
      <w:r w:rsidR="003E7EE9" w:rsidRPr="0066533E">
        <w:rPr>
          <w:rFonts w:ascii="Times New Roman" w:hAnsi="Times New Roman" w:cs="Times New Roman"/>
          <w:sz w:val="24"/>
          <w:szCs w:val="24"/>
        </w:rPr>
        <w:t>, a osobom czasowo tam przebywającym</w:t>
      </w:r>
      <w:r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3E7EE9" w:rsidRPr="0066533E">
        <w:rPr>
          <w:rFonts w:ascii="Times New Roman" w:hAnsi="Times New Roman" w:cs="Times New Roman"/>
          <w:sz w:val="24"/>
          <w:szCs w:val="24"/>
        </w:rPr>
        <w:t>dopisując do listy</w:t>
      </w:r>
      <w:r w:rsidR="00212E50" w:rsidRPr="0066533E">
        <w:rPr>
          <w:rFonts w:ascii="Times New Roman" w:hAnsi="Times New Roman" w:cs="Times New Roman"/>
          <w:sz w:val="24"/>
          <w:szCs w:val="24"/>
        </w:rPr>
        <w:t>,</w:t>
      </w:r>
      <w:r w:rsidR="003E7EE9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1924A8" w:rsidRPr="0066533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3E7EE9" w:rsidRPr="0066533E">
        <w:rPr>
          <w:rFonts w:ascii="Times New Roman" w:hAnsi="Times New Roman" w:cs="Times New Roman"/>
          <w:sz w:val="24"/>
          <w:szCs w:val="24"/>
        </w:rPr>
        <w:t>normami określonymi przez Ministra Zdrowia</w:t>
      </w:r>
      <w:r w:rsidR="00A5454C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6E8787A9" w14:textId="799A200B" w:rsidR="00340D51" w:rsidRPr="0066533E" w:rsidRDefault="00340D51" w:rsidP="0066533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przekazywa</w:t>
      </w:r>
      <w:r w:rsidR="0052220D" w:rsidRPr="0066533E">
        <w:rPr>
          <w:rFonts w:ascii="Times New Roman" w:hAnsi="Times New Roman" w:cs="Times New Roman"/>
          <w:sz w:val="24"/>
          <w:szCs w:val="24"/>
        </w:rPr>
        <w:t>nie</w:t>
      </w:r>
      <w:r w:rsidRPr="0066533E">
        <w:rPr>
          <w:rFonts w:ascii="Times New Roman" w:hAnsi="Times New Roman" w:cs="Times New Roman"/>
          <w:sz w:val="24"/>
          <w:szCs w:val="24"/>
        </w:rPr>
        <w:t xml:space="preserve"> co 2 godziny informacj</w:t>
      </w:r>
      <w:r w:rsidR="0052220D" w:rsidRPr="0066533E">
        <w:rPr>
          <w:rFonts w:ascii="Times New Roman" w:hAnsi="Times New Roman" w:cs="Times New Roman"/>
          <w:sz w:val="24"/>
          <w:szCs w:val="24"/>
        </w:rPr>
        <w:t>i</w:t>
      </w:r>
      <w:r w:rsidRPr="0066533E">
        <w:rPr>
          <w:rFonts w:ascii="Times New Roman" w:hAnsi="Times New Roman" w:cs="Times New Roman"/>
          <w:sz w:val="24"/>
          <w:szCs w:val="24"/>
        </w:rPr>
        <w:t xml:space="preserve"> do gminnego zespołu rozdziału tabletek jodku potasu o ilości osób, którym wydano tabletki</w:t>
      </w:r>
      <w:r w:rsidR="00A5454C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0CF41F0B" w14:textId="4CF2C3EB" w:rsidR="003E7EE9" w:rsidRPr="0066533E" w:rsidRDefault="00A64E0E" w:rsidP="0066533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złoż</w:t>
      </w:r>
      <w:r w:rsidR="0052220D" w:rsidRPr="0066533E">
        <w:rPr>
          <w:rFonts w:ascii="Times New Roman" w:hAnsi="Times New Roman" w:cs="Times New Roman"/>
          <w:sz w:val="24"/>
          <w:szCs w:val="24"/>
        </w:rPr>
        <w:t>enie</w:t>
      </w:r>
      <w:r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212E50" w:rsidRPr="0066533E">
        <w:rPr>
          <w:rFonts w:ascii="Times New Roman" w:hAnsi="Times New Roman" w:cs="Times New Roman"/>
          <w:sz w:val="24"/>
          <w:szCs w:val="24"/>
        </w:rPr>
        <w:t>raport</w:t>
      </w:r>
      <w:r w:rsidR="00333D0E" w:rsidRPr="0066533E">
        <w:rPr>
          <w:rFonts w:ascii="Times New Roman" w:hAnsi="Times New Roman" w:cs="Times New Roman"/>
          <w:sz w:val="24"/>
          <w:szCs w:val="24"/>
        </w:rPr>
        <w:t>u</w:t>
      </w:r>
      <w:r w:rsidRPr="0066533E">
        <w:rPr>
          <w:rFonts w:ascii="Times New Roman" w:hAnsi="Times New Roman" w:cs="Times New Roman"/>
          <w:sz w:val="24"/>
          <w:szCs w:val="24"/>
        </w:rPr>
        <w:t xml:space="preserve"> do gminnego zespołu rozdziału tabletek jodku potasu </w:t>
      </w:r>
      <w:r w:rsidR="003E7EE9" w:rsidRPr="0066533E">
        <w:rPr>
          <w:rFonts w:ascii="Times New Roman" w:hAnsi="Times New Roman" w:cs="Times New Roman"/>
          <w:sz w:val="24"/>
          <w:szCs w:val="24"/>
        </w:rPr>
        <w:t>po wydaniu tabletek wszystkim osobom przebywającym na terenie sołectw</w:t>
      </w:r>
      <w:r w:rsidRPr="0066533E">
        <w:rPr>
          <w:rFonts w:ascii="Times New Roman" w:hAnsi="Times New Roman" w:cs="Times New Roman"/>
          <w:sz w:val="24"/>
          <w:szCs w:val="24"/>
        </w:rPr>
        <w:t>a</w:t>
      </w:r>
      <w:r w:rsidR="003E7EE9" w:rsidRPr="0066533E">
        <w:rPr>
          <w:rFonts w:ascii="Times New Roman" w:hAnsi="Times New Roman" w:cs="Times New Roman"/>
          <w:sz w:val="24"/>
          <w:szCs w:val="24"/>
        </w:rPr>
        <w:t>,</w:t>
      </w:r>
      <w:r w:rsidR="00333D0E" w:rsidRPr="0066533E">
        <w:rPr>
          <w:rFonts w:ascii="Times New Roman" w:hAnsi="Times New Roman" w:cs="Times New Roman"/>
          <w:sz w:val="24"/>
          <w:szCs w:val="24"/>
        </w:rPr>
        <w:t xml:space="preserve"> zawierającego informacje</w:t>
      </w:r>
      <w:r w:rsidR="003E7EE9" w:rsidRPr="0066533E">
        <w:rPr>
          <w:rFonts w:ascii="Times New Roman" w:hAnsi="Times New Roman" w:cs="Times New Roman"/>
          <w:sz w:val="24"/>
          <w:szCs w:val="24"/>
        </w:rPr>
        <w:t>:</w:t>
      </w:r>
    </w:p>
    <w:p w14:paraId="540AC678" w14:textId="1F9E088C" w:rsidR="00A64E0E" w:rsidRPr="0066533E" w:rsidRDefault="00AD063A" w:rsidP="0066533E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godzinę rozpoczęcia i zakończenia dystrybucji tabletek jodku potasu</w:t>
      </w:r>
      <w:r w:rsidR="00A64E0E" w:rsidRPr="0066533E">
        <w:rPr>
          <w:rFonts w:ascii="Times New Roman" w:hAnsi="Times New Roman" w:cs="Times New Roman"/>
          <w:sz w:val="24"/>
          <w:szCs w:val="24"/>
        </w:rPr>
        <w:t xml:space="preserve"> mieszkańcom </w:t>
      </w:r>
      <w:r w:rsidR="00BF41F6">
        <w:rPr>
          <w:rFonts w:ascii="Times New Roman" w:hAnsi="Times New Roman" w:cs="Times New Roman"/>
          <w:sz w:val="24"/>
          <w:szCs w:val="24"/>
        </w:rPr>
        <w:br/>
      </w:r>
      <w:r w:rsidR="00A64E0E" w:rsidRPr="0066533E">
        <w:rPr>
          <w:rFonts w:ascii="Times New Roman" w:hAnsi="Times New Roman" w:cs="Times New Roman"/>
          <w:sz w:val="24"/>
          <w:szCs w:val="24"/>
        </w:rPr>
        <w:t>i osobom czasowo przebywającym na terenie sołectwa,</w:t>
      </w:r>
    </w:p>
    <w:p w14:paraId="440BBFC9" w14:textId="542D2FAF" w:rsidR="00A64E0E" w:rsidRPr="0066533E" w:rsidRDefault="00A64E0E" w:rsidP="0066533E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ilości osób którym wydano i</w:t>
      </w:r>
      <w:r w:rsidR="00333D0E" w:rsidRPr="0066533E">
        <w:rPr>
          <w:rFonts w:ascii="Times New Roman" w:hAnsi="Times New Roman" w:cs="Times New Roman"/>
          <w:sz w:val="24"/>
          <w:szCs w:val="24"/>
        </w:rPr>
        <w:t xml:space="preserve"> ilość osób którym</w:t>
      </w:r>
      <w:r w:rsidRPr="0066533E">
        <w:rPr>
          <w:rFonts w:ascii="Times New Roman" w:hAnsi="Times New Roman" w:cs="Times New Roman"/>
          <w:sz w:val="24"/>
          <w:szCs w:val="24"/>
        </w:rPr>
        <w:t xml:space="preserve"> nie wydano tabletki jodku potasu,</w:t>
      </w:r>
    </w:p>
    <w:p w14:paraId="57B019F6" w14:textId="0AFD46CD" w:rsidR="003E7EE9" w:rsidRPr="0066533E" w:rsidRDefault="00A64E0E" w:rsidP="0066533E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sz w:val="24"/>
          <w:szCs w:val="24"/>
        </w:rPr>
        <w:t>ilości wydanych i</w:t>
      </w:r>
      <w:r w:rsidR="00333D0E" w:rsidRPr="0066533E">
        <w:rPr>
          <w:rFonts w:ascii="Times New Roman" w:hAnsi="Times New Roman" w:cs="Times New Roman"/>
          <w:sz w:val="24"/>
          <w:szCs w:val="24"/>
        </w:rPr>
        <w:t xml:space="preserve"> iloś</w:t>
      </w:r>
      <w:r w:rsidR="00384715">
        <w:rPr>
          <w:rFonts w:ascii="Times New Roman" w:hAnsi="Times New Roman" w:cs="Times New Roman"/>
          <w:sz w:val="24"/>
          <w:szCs w:val="24"/>
        </w:rPr>
        <w:t>ci</w:t>
      </w:r>
      <w:r w:rsidR="00333D0E" w:rsidRPr="0066533E">
        <w:rPr>
          <w:rFonts w:ascii="Times New Roman" w:hAnsi="Times New Roman" w:cs="Times New Roman"/>
          <w:sz w:val="24"/>
          <w:szCs w:val="24"/>
        </w:rPr>
        <w:t xml:space="preserve"> tabletek które pozostały</w:t>
      </w:r>
      <w:r w:rsidR="00A5454C" w:rsidRPr="0066533E">
        <w:rPr>
          <w:rFonts w:ascii="Times New Roman" w:hAnsi="Times New Roman" w:cs="Times New Roman"/>
          <w:sz w:val="24"/>
          <w:szCs w:val="24"/>
        </w:rPr>
        <w:t>;</w:t>
      </w:r>
    </w:p>
    <w:p w14:paraId="665BA59C" w14:textId="77777777" w:rsidR="00C4569E" w:rsidRPr="0066533E" w:rsidRDefault="00C4569E" w:rsidP="00665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806A1" w14:textId="355F1C6F" w:rsidR="00212E50" w:rsidRPr="0066533E" w:rsidRDefault="00212E50" w:rsidP="006653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6C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6C01">
        <w:rPr>
          <w:rFonts w:ascii="Times New Roman" w:hAnsi="Times New Roman" w:cs="Times New Roman"/>
          <w:b/>
          <w:sz w:val="24"/>
          <w:szCs w:val="24"/>
        </w:rPr>
        <w:t>5</w:t>
      </w:r>
      <w:r w:rsidR="00705AD0" w:rsidRPr="0066533E">
        <w:rPr>
          <w:rFonts w:ascii="Times New Roman" w:hAnsi="Times New Roman" w:cs="Times New Roman"/>
          <w:b/>
          <w:sz w:val="24"/>
          <w:szCs w:val="24"/>
        </w:rPr>
        <w:t>.</w:t>
      </w:r>
      <w:r w:rsidR="00433D0B" w:rsidRPr="0066533E">
        <w:rPr>
          <w:rFonts w:ascii="Times New Roman" w:hAnsi="Times New Roman" w:cs="Times New Roman"/>
          <w:bCs/>
          <w:sz w:val="24"/>
          <w:szCs w:val="24"/>
        </w:rPr>
        <w:t xml:space="preserve"> Pracowni</w:t>
      </w:r>
      <w:r w:rsidR="00AB790C" w:rsidRPr="0066533E">
        <w:rPr>
          <w:rFonts w:ascii="Times New Roman" w:hAnsi="Times New Roman" w:cs="Times New Roman"/>
          <w:bCs/>
          <w:sz w:val="24"/>
          <w:szCs w:val="24"/>
        </w:rPr>
        <w:t>cy</w:t>
      </w:r>
      <w:r w:rsidR="00433D0B" w:rsidRPr="0066533E">
        <w:rPr>
          <w:rFonts w:ascii="Times New Roman" w:hAnsi="Times New Roman" w:cs="Times New Roman"/>
          <w:bCs/>
          <w:sz w:val="24"/>
          <w:szCs w:val="24"/>
        </w:rPr>
        <w:t xml:space="preserve"> Urzędu Gminy</w:t>
      </w:r>
      <w:r w:rsidR="00AB790C" w:rsidRPr="0066533E">
        <w:rPr>
          <w:rFonts w:ascii="Times New Roman" w:hAnsi="Times New Roman" w:cs="Times New Roman"/>
          <w:bCs/>
          <w:sz w:val="24"/>
          <w:szCs w:val="24"/>
        </w:rPr>
        <w:t xml:space="preserve"> na stanowiskach</w:t>
      </w:r>
      <w:r w:rsidR="00433D0B" w:rsidRPr="0066533E">
        <w:rPr>
          <w:rFonts w:ascii="Times New Roman" w:hAnsi="Times New Roman" w:cs="Times New Roman"/>
          <w:bCs/>
          <w:sz w:val="24"/>
          <w:szCs w:val="24"/>
        </w:rPr>
        <w:t xml:space="preserve"> ds. promocji i informatyki</w:t>
      </w:r>
      <w:r w:rsidR="00713764" w:rsidRPr="0066533E">
        <w:rPr>
          <w:rFonts w:ascii="Times New Roman" w:hAnsi="Times New Roman" w:cs="Times New Roman"/>
          <w:bCs/>
          <w:sz w:val="24"/>
          <w:szCs w:val="24"/>
        </w:rPr>
        <w:t>,</w:t>
      </w:r>
      <w:r w:rsidR="00433D0B" w:rsidRPr="00665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na polecenie </w:t>
      </w:r>
      <w:r w:rsidR="00AB790C" w:rsidRPr="0066533E">
        <w:rPr>
          <w:rFonts w:ascii="Times New Roman" w:hAnsi="Times New Roman" w:cs="Times New Roman"/>
          <w:sz w:val="24"/>
          <w:szCs w:val="24"/>
        </w:rPr>
        <w:t>Wójta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 lub osoby upoważnione</w:t>
      </w:r>
      <w:r w:rsidR="00DC7B55" w:rsidRPr="0066533E">
        <w:rPr>
          <w:rFonts w:ascii="Times New Roman" w:hAnsi="Times New Roman" w:cs="Times New Roman"/>
          <w:sz w:val="24"/>
          <w:szCs w:val="24"/>
        </w:rPr>
        <w:t>j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,  poprzez stronę internetową gminy i inne media, </w:t>
      </w:r>
      <w:r w:rsidR="00AB790C" w:rsidRPr="0066533E">
        <w:rPr>
          <w:rFonts w:ascii="Times New Roman" w:hAnsi="Times New Roman" w:cs="Times New Roman"/>
          <w:sz w:val="24"/>
          <w:szCs w:val="24"/>
        </w:rPr>
        <w:t>powiadamiają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 mieszkańców gminy i osoby czasowo </w:t>
      </w:r>
      <w:r w:rsidR="00AB790C"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 przebywające o rozpoczęciu dystrybucji na terenie </w:t>
      </w:r>
      <w:r w:rsidR="00AB790C" w:rsidRPr="0066533E">
        <w:rPr>
          <w:rFonts w:ascii="Times New Roman" w:hAnsi="Times New Roman" w:cs="Times New Roman"/>
          <w:sz w:val="24"/>
          <w:szCs w:val="24"/>
        </w:rPr>
        <w:t>G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miny </w:t>
      </w:r>
      <w:r w:rsidR="00AB790C" w:rsidRPr="0066533E">
        <w:rPr>
          <w:rFonts w:ascii="Times New Roman" w:hAnsi="Times New Roman" w:cs="Times New Roman"/>
          <w:sz w:val="24"/>
          <w:szCs w:val="24"/>
        </w:rPr>
        <w:t xml:space="preserve">Chełmża </w:t>
      </w:r>
      <w:r w:rsidR="00713764" w:rsidRPr="0066533E">
        <w:rPr>
          <w:rFonts w:ascii="Times New Roman" w:hAnsi="Times New Roman" w:cs="Times New Roman"/>
          <w:sz w:val="24"/>
          <w:szCs w:val="24"/>
        </w:rPr>
        <w:t>tabletek jodku potasu, ze wskazaniem miejsc dystrybucji oraz informacj</w:t>
      </w:r>
      <w:r w:rsidR="0001217D">
        <w:rPr>
          <w:rFonts w:ascii="Times New Roman" w:hAnsi="Times New Roman" w:cs="Times New Roman"/>
          <w:sz w:val="24"/>
          <w:szCs w:val="24"/>
        </w:rPr>
        <w:t>i</w:t>
      </w:r>
      <w:r w:rsidR="00713764" w:rsidRPr="0066533E">
        <w:rPr>
          <w:rFonts w:ascii="Times New Roman" w:hAnsi="Times New Roman" w:cs="Times New Roman"/>
          <w:sz w:val="24"/>
          <w:szCs w:val="24"/>
        </w:rPr>
        <w:t xml:space="preserve"> o </w:t>
      </w:r>
      <w:r w:rsidR="00F8623A" w:rsidRPr="0066533E">
        <w:rPr>
          <w:rFonts w:ascii="Times New Roman" w:hAnsi="Times New Roman" w:cs="Times New Roman"/>
          <w:sz w:val="24"/>
          <w:szCs w:val="24"/>
        </w:rPr>
        <w:t>dawkowaniu określon</w:t>
      </w:r>
      <w:r w:rsidR="0001217D">
        <w:rPr>
          <w:rFonts w:ascii="Times New Roman" w:hAnsi="Times New Roman" w:cs="Times New Roman"/>
          <w:sz w:val="24"/>
          <w:szCs w:val="24"/>
        </w:rPr>
        <w:t>ym</w:t>
      </w:r>
      <w:r w:rsidR="00F8623A" w:rsidRPr="0066533E">
        <w:rPr>
          <w:rFonts w:ascii="Times New Roman" w:hAnsi="Times New Roman" w:cs="Times New Roman"/>
          <w:sz w:val="24"/>
          <w:szCs w:val="24"/>
        </w:rPr>
        <w:t xml:space="preserve"> przez Ministra Zdrowia.</w:t>
      </w:r>
    </w:p>
    <w:p w14:paraId="367C460B" w14:textId="77777777" w:rsidR="00F8623A" w:rsidRPr="0066533E" w:rsidRDefault="00F8623A" w:rsidP="0066533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7EBA5D" w14:textId="5989F96B" w:rsidR="005127BA" w:rsidRPr="0066533E" w:rsidRDefault="005127BA" w:rsidP="006653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C01">
        <w:rPr>
          <w:rFonts w:ascii="Times New Roman" w:hAnsi="Times New Roman" w:cs="Times New Roman"/>
          <w:b/>
          <w:sz w:val="24"/>
          <w:szCs w:val="24"/>
        </w:rPr>
        <w:t>6</w:t>
      </w:r>
      <w:r w:rsidRPr="0066533E">
        <w:rPr>
          <w:rFonts w:ascii="Times New Roman" w:hAnsi="Times New Roman" w:cs="Times New Roman"/>
          <w:b/>
          <w:sz w:val="24"/>
          <w:szCs w:val="24"/>
        </w:rPr>
        <w:t>.</w:t>
      </w:r>
      <w:r w:rsidRPr="0066533E">
        <w:rPr>
          <w:rFonts w:ascii="Times New Roman" w:hAnsi="Times New Roman" w:cs="Times New Roman"/>
          <w:sz w:val="24"/>
          <w:szCs w:val="24"/>
        </w:rPr>
        <w:t xml:space="preserve"> Wykonanie zarządzenia powierz</w:t>
      </w:r>
      <w:r w:rsidR="00C4569E" w:rsidRPr="0066533E">
        <w:rPr>
          <w:rFonts w:ascii="Times New Roman" w:hAnsi="Times New Roman" w:cs="Times New Roman"/>
          <w:sz w:val="24"/>
          <w:szCs w:val="24"/>
        </w:rPr>
        <w:t>am</w:t>
      </w:r>
      <w:r w:rsidRPr="0066533E">
        <w:rPr>
          <w:rFonts w:ascii="Times New Roman" w:hAnsi="Times New Roman" w:cs="Times New Roman"/>
          <w:sz w:val="24"/>
          <w:szCs w:val="24"/>
        </w:rPr>
        <w:t xml:space="preserve"> </w:t>
      </w:r>
      <w:r w:rsidR="002426D7" w:rsidRPr="0066533E">
        <w:rPr>
          <w:rFonts w:ascii="Times New Roman" w:hAnsi="Times New Roman" w:cs="Times New Roman"/>
          <w:sz w:val="24"/>
          <w:szCs w:val="24"/>
        </w:rPr>
        <w:t>Sekretarz</w:t>
      </w:r>
      <w:r w:rsidR="00AB790C" w:rsidRPr="0066533E">
        <w:rPr>
          <w:rFonts w:ascii="Times New Roman" w:hAnsi="Times New Roman" w:cs="Times New Roman"/>
          <w:sz w:val="24"/>
          <w:szCs w:val="24"/>
        </w:rPr>
        <w:t>owi</w:t>
      </w:r>
      <w:r w:rsidR="002426D7" w:rsidRPr="0066533E">
        <w:rPr>
          <w:rFonts w:ascii="Times New Roman" w:hAnsi="Times New Roman" w:cs="Times New Roman"/>
          <w:sz w:val="24"/>
          <w:szCs w:val="24"/>
        </w:rPr>
        <w:t xml:space="preserve"> Gminy.</w:t>
      </w:r>
    </w:p>
    <w:p w14:paraId="64ED4E5A" w14:textId="77777777" w:rsidR="00C4569E" w:rsidRPr="0066533E" w:rsidRDefault="00C4569E" w:rsidP="00665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058A0" w14:textId="31D13678" w:rsidR="00E70724" w:rsidRPr="0066533E" w:rsidRDefault="005127BA" w:rsidP="006653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3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C01">
        <w:rPr>
          <w:rFonts w:ascii="Times New Roman" w:hAnsi="Times New Roman" w:cs="Times New Roman"/>
          <w:b/>
          <w:sz w:val="24"/>
          <w:szCs w:val="24"/>
        </w:rPr>
        <w:t>7</w:t>
      </w:r>
      <w:r w:rsidRPr="0066533E">
        <w:rPr>
          <w:rFonts w:ascii="Times New Roman" w:hAnsi="Times New Roman" w:cs="Times New Roman"/>
          <w:b/>
          <w:sz w:val="24"/>
          <w:szCs w:val="24"/>
        </w:rPr>
        <w:t>.</w:t>
      </w:r>
      <w:r w:rsidRPr="0066533E">
        <w:rPr>
          <w:rFonts w:ascii="Times New Roman" w:hAnsi="Times New Roman" w:cs="Times New Roman"/>
          <w:sz w:val="24"/>
          <w:szCs w:val="24"/>
        </w:rPr>
        <w:t xml:space="preserve"> Zarządzenie wchodzi w życie z dniem</w:t>
      </w:r>
      <w:r w:rsidR="00384715">
        <w:rPr>
          <w:rFonts w:ascii="Times New Roman" w:hAnsi="Times New Roman" w:cs="Times New Roman"/>
          <w:sz w:val="24"/>
          <w:szCs w:val="24"/>
        </w:rPr>
        <w:t xml:space="preserve"> </w:t>
      </w:r>
      <w:r w:rsidR="0066533E">
        <w:rPr>
          <w:rFonts w:ascii="Times New Roman" w:hAnsi="Times New Roman" w:cs="Times New Roman"/>
          <w:sz w:val="24"/>
          <w:szCs w:val="24"/>
        </w:rPr>
        <w:t>wydania</w:t>
      </w:r>
      <w:r w:rsidR="00E80D76" w:rsidRPr="0066533E">
        <w:rPr>
          <w:rFonts w:ascii="Times New Roman" w:hAnsi="Times New Roman" w:cs="Times New Roman"/>
          <w:sz w:val="24"/>
          <w:szCs w:val="24"/>
        </w:rPr>
        <w:t>.</w:t>
      </w:r>
    </w:p>
    <w:p w14:paraId="6614DFF8" w14:textId="77777777" w:rsidR="005127BA" w:rsidRPr="0066533E" w:rsidRDefault="005127BA" w:rsidP="00665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111DF" w14:textId="3752BA75" w:rsidR="005127BA" w:rsidRDefault="005127BA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7EDBF" w14:textId="3FF8B106" w:rsidR="002426D7" w:rsidRDefault="002426D7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BF7BD" w14:textId="5A4BEF37" w:rsidR="002426D7" w:rsidRDefault="002426D7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4FDDA" w14:textId="5C2B6B1C" w:rsidR="002426D7" w:rsidRDefault="002426D7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905FD" w14:textId="3D277534" w:rsidR="002426D7" w:rsidRDefault="002426D7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831DF" w14:textId="742DF3A7" w:rsidR="002426D7" w:rsidRDefault="002426D7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E916A" w14:textId="77777777" w:rsidR="00DD16C8" w:rsidRDefault="00DD16C8" w:rsidP="00126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25274" w14:textId="6FD2398E" w:rsidR="002426D7" w:rsidRDefault="002426D7" w:rsidP="00242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70574F" w14:textId="1F4F40CA" w:rsidR="002426D7" w:rsidRDefault="002426D7" w:rsidP="00242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</w:t>
      </w:r>
      <w:r w:rsidR="00AB790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5D2F7C">
        <w:rPr>
          <w:rFonts w:ascii="Times New Roman" w:hAnsi="Times New Roman" w:cs="Times New Roman"/>
          <w:sz w:val="24"/>
          <w:szCs w:val="24"/>
        </w:rPr>
        <w:t xml:space="preserve">89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D2F7C">
        <w:rPr>
          <w:rFonts w:ascii="Times New Roman" w:hAnsi="Times New Roman" w:cs="Times New Roman"/>
          <w:sz w:val="24"/>
          <w:szCs w:val="24"/>
        </w:rPr>
        <w:t>27 września 2022r.</w:t>
      </w:r>
    </w:p>
    <w:p w14:paraId="6FDE7C30" w14:textId="2289618E" w:rsidR="002426D7" w:rsidRPr="002426D7" w:rsidRDefault="002426D7" w:rsidP="00242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26D7">
        <w:rPr>
          <w:rFonts w:ascii="Times New Roman" w:hAnsi="Times New Roman" w:cs="Times New Roman"/>
          <w:sz w:val="24"/>
          <w:szCs w:val="24"/>
        </w:rPr>
        <w:t>sprawie dystrybucji tabletek jodku potasu w przypadku zdarzeń radiacyjnych na terenie Gminy Chełmża</w:t>
      </w:r>
    </w:p>
    <w:p w14:paraId="509283FF" w14:textId="77777777" w:rsidR="00040BE6" w:rsidRDefault="00040BE6" w:rsidP="00040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C2C15" w14:textId="682A50B7" w:rsidR="002426D7" w:rsidRDefault="00040BE6" w:rsidP="00040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BE6">
        <w:rPr>
          <w:rFonts w:ascii="Times New Roman" w:hAnsi="Times New Roman" w:cs="Times New Roman"/>
          <w:sz w:val="24"/>
          <w:szCs w:val="24"/>
        </w:rPr>
        <w:t>Pismem nr WBZK.I.68.9.2022.M.B.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17D">
        <w:rPr>
          <w:rFonts w:ascii="Times New Roman" w:hAnsi="Times New Roman" w:cs="Times New Roman"/>
          <w:sz w:val="24"/>
          <w:szCs w:val="24"/>
        </w:rPr>
        <w:t xml:space="preserve">z 10 maja 2022r. </w:t>
      </w:r>
      <w:r>
        <w:rPr>
          <w:rFonts w:ascii="Times New Roman" w:hAnsi="Times New Roman" w:cs="Times New Roman"/>
          <w:sz w:val="24"/>
          <w:szCs w:val="24"/>
        </w:rPr>
        <w:t>Wojewoda Kujawsko-Pomorski nakazał jednostkom samorządu terytorialnego przygotować miejsca do składowania, przechowywania</w:t>
      </w:r>
      <w:r w:rsidR="00484084">
        <w:rPr>
          <w:rFonts w:ascii="Times New Roman" w:hAnsi="Times New Roman" w:cs="Times New Roman"/>
          <w:sz w:val="24"/>
          <w:szCs w:val="24"/>
        </w:rPr>
        <w:t xml:space="preserve"> preparatu jodku potasu</w:t>
      </w:r>
      <w:r>
        <w:rPr>
          <w:rFonts w:ascii="Times New Roman" w:hAnsi="Times New Roman" w:cs="Times New Roman"/>
          <w:sz w:val="24"/>
          <w:szCs w:val="24"/>
        </w:rPr>
        <w:t xml:space="preserve"> oraz podjąć działania </w:t>
      </w:r>
      <w:r w:rsidR="008E6A45">
        <w:rPr>
          <w:rFonts w:ascii="Times New Roman" w:hAnsi="Times New Roman" w:cs="Times New Roman"/>
          <w:sz w:val="24"/>
          <w:szCs w:val="24"/>
        </w:rPr>
        <w:t>zmierzające do</w:t>
      </w:r>
      <w:r w:rsidR="00484084">
        <w:rPr>
          <w:rFonts w:ascii="Times New Roman" w:hAnsi="Times New Roman" w:cs="Times New Roman"/>
          <w:sz w:val="24"/>
          <w:szCs w:val="24"/>
        </w:rPr>
        <w:t xml:space="preserve"> jego</w:t>
      </w:r>
      <w:r w:rsidR="008E6A45">
        <w:rPr>
          <w:rFonts w:ascii="Times New Roman" w:hAnsi="Times New Roman" w:cs="Times New Roman"/>
          <w:sz w:val="24"/>
          <w:szCs w:val="24"/>
        </w:rPr>
        <w:t xml:space="preserve"> dystrybucji. Przy planowaniu dystrybucji ww. preparatu nakazano aby działania logistyczne zapewniły dostarczenie tabletek jodku potasu do mieszkańców gminy i osób czasowo tam przebywających w czasie krótszym niż 24 godziny przed przewidywanym początkiem ekspozycji na napromieniowanie oraz </w:t>
      </w:r>
      <w:r w:rsidR="00484084">
        <w:rPr>
          <w:rFonts w:ascii="Times New Roman" w:hAnsi="Times New Roman" w:cs="Times New Roman"/>
          <w:sz w:val="24"/>
          <w:szCs w:val="24"/>
        </w:rPr>
        <w:t xml:space="preserve">od </w:t>
      </w:r>
      <w:r w:rsidR="008E6A45">
        <w:rPr>
          <w:rFonts w:ascii="Times New Roman" w:hAnsi="Times New Roman" w:cs="Times New Roman"/>
          <w:sz w:val="24"/>
          <w:szCs w:val="24"/>
        </w:rPr>
        <w:t>2 do 8 godzin po jej rozpoczęciu.</w:t>
      </w:r>
    </w:p>
    <w:p w14:paraId="1703838E" w14:textId="12165221" w:rsidR="00871E9D" w:rsidRPr="00040BE6" w:rsidRDefault="00871E9D" w:rsidP="00040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powyższe pod uwagę,</w:t>
      </w:r>
      <w:r w:rsidR="00AB790C">
        <w:rPr>
          <w:rFonts w:ascii="Times New Roman" w:hAnsi="Times New Roman" w:cs="Times New Roman"/>
          <w:sz w:val="24"/>
          <w:szCs w:val="24"/>
        </w:rPr>
        <w:t xml:space="preserve"> należało wydać przedmiotowe zarządzenie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71E9D" w:rsidRPr="00040BE6" w:rsidSect="000E48D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D5A"/>
    <w:multiLevelType w:val="hybridMultilevel"/>
    <w:tmpl w:val="0430F0C2"/>
    <w:lvl w:ilvl="0" w:tplc="39A254D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FA0092"/>
    <w:multiLevelType w:val="hybridMultilevel"/>
    <w:tmpl w:val="8CB46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2BFD"/>
    <w:multiLevelType w:val="hybridMultilevel"/>
    <w:tmpl w:val="68063512"/>
    <w:lvl w:ilvl="0" w:tplc="087AA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46CF7"/>
    <w:multiLevelType w:val="hybridMultilevel"/>
    <w:tmpl w:val="1B2EFCB6"/>
    <w:lvl w:ilvl="0" w:tplc="B692A4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9D2EB4"/>
    <w:multiLevelType w:val="hybridMultilevel"/>
    <w:tmpl w:val="04C8B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35196"/>
    <w:multiLevelType w:val="hybridMultilevel"/>
    <w:tmpl w:val="74347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2EE5"/>
    <w:multiLevelType w:val="hybridMultilevel"/>
    <w:tmpl w:val="8C5E737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F3E2108"/>
    <w:multiLevelType w:val="hybridMultilevel"/>
    <w:tmpl w:val="68063512"/>
    <w:lvl w:ilvl="0" w:tplc="087AA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94410"/>
    <w:multiLevelType w:val="hybridMultilevel"/>
    <w:tmpl w:val="62FA8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059"/>
    <w:multiLevelType w:val="hybridMultilevel"/>
    <w:tmpl w:val="6B2AACA0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725A496A"/>
    <w:multiLevelType w:val="hybridMultilevel"/>
    <w:tmpl w:val="0802A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8C5542"/>
    <w:multiLevelType w:val="hybridMultilevel"/>
    <w:tmpl w:val="0478B60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768068C1"/>
    <w:multiLevelType w:val="hybridMultilevel"/>
    <w:tmpl w:val="75A844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88227173">
    <w:abstractNumId w:val="4"/>
  </w:num>
  <w:num w:numId="2" w16cid:durableId="1473474894">
    <w:abstractNumId w:val="10"/>
  </w:num>
  <w:num w:numId="3" w16cid:durableId="738139418">
    <w:abstractNumId w:val="8"/>
  </w:num>
  <w:num w:numId="4" w16cid:durableId="1754623824">
    <w:abstractNumId w:val="3"/>
  </w:num>
  <w:num w:numId="5" w16cid:durableId="1884979032">
    <w:abstractNumId w:val="1"/>
  </w:num>
  <w:num w:numId="6" w16cid:durableId="1759908272">
    <w:abstractNumId w:val="5"/>
  </w:num>
  <w:num w:numId="7" w16cid:durableId="1680160328">
    <w:abstractNumId w:val="2"/>
  </w:num>
  <w:num w:numId="8" w16cid:durableId="1106389471">
    <w:abstractNumId w:val="7"/>
  </w:num>
  <w:num w:numId="9" w16cid:durableId="1770007085">
    <w:abstractNumId w:val="6"/>
  </w:num>
  <w:num w:numId="10" w16cid:durableId="1991598019">
    <w:abstractNumId w:val="0"/>
  </w:num>
  <w:num w:numId="11" w16cid:durableId="1958171592">
    <w:abstractNumId w:val="11"/>
  </w:num>
  <w:num w:numId="12" w16cid:durableId="775104592">
    <w:abstractNumId w:val="9"/>
  </w:num>
  <w:num w:numId="13" w16cid:durableId="1678002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BA"/>
    <w:rsid w:val="00002E60"/>
    <w:rsid w:val="0001217D"/>
    <w:rsid w:val="00023117"/>
    <w:rsid w:val="0003355E"/>
    <w:rsid w:val="00040BE6"/>
    <w:rsid w:val="0004678C"/>
    <w:rsid w:val="000A11A2"/>
    <w:rsid w:val="000A25F7"/>
    <w:rsid w:val="000B48F5"/>
    <w:rsid w:val="000D0907"/>
    <w:rsid w:val="000E48DE"/>
    <w:rsid w:val="000E5973"/>
    <w:rsid w:val="00126472"/>
    <w:rsid w:val="001521A6"/>
    <w:rsid w:val="0016639C"/>
    <w:rsid w:val="001924A8"/>
    <w:rsid w:val="00195189"/>
    <w:rsid w:val="001D5328"/>
    <w:rsid w:val="001F6609"/>
    <w:rsid w:val="00212E50"/>
    <w:rsid w:val="0021772B"/>
    <w:rsid w:val="002426D7"/>
    <w:rsid w:val="00265B4E"/>
    <w:rsid w:val="00270DCD"/>
    <w:rsid w:val="002B488C"/>
    <w:rsid w:val="002C6026"/>
    <w:rsid w:val="002C7F0A"/>
    <w:rsid w:val="00300F2B"/>
    <w:rsid w:val="003048AC"/>
    <w:rsid w:val="00321C27"/>
    <w:rsid w:val="00333D0E"/>
    <w:rsid w:val="00336DE8"/>
    <w:rsid w:val="00340D51"/>
    <w:rsid w:val="00347ABC"/>
    <w:rsid w:val="00384715"/>
    <w:rsid w:val="003B2030"/>
    <w:rsid w:val="003C3AEE"/>
    <w:rsid w:val="003E7EE9"/>
    <w:rsid w:val="004034F6"/>
    <w:rsid w:val="00433D0B"/>
    <w:rsid w:val="00457529"/>
    <w:rsid w:val="00484084"/>
    <w:rsid w:val="00485E34"/>
    <w:rsid w:val="00495008"/>
    <w:rsid w:val="004B6442"/>
    <w:rsid w:val="004C484A"/>
    <w:rsid w:val="004E6E0E"/>
    <w:rsid w:val="0051209F"/>
    <w:rsid w:val="005127BA"/>
    <w:rsid w:val="0051345E"/>
    <w:rsid w:val="0052220D"/>
    <w:rsid w:val="00537C28"/>
    <w:rsid w:val="00554EF9"/>
    <w:rsid w:val="005B4B19"/>
    <w:rsid w:val="005B5E73"/>
    <w:rsid w:val="005D2AF2"/>
    <w:rsid w:val="005D2F7C"/>
    <w:rsid w:val="006544DB"/>
    <w:rsid w:val="0065463B"/>
    <w:rsid w:val="0066533E"/>
    <w:rsid w:val="006964BC"/>
    <w:rsid w:val="00697729"/>
    <w:rsid w:val="006A7725"/>
    <w:rsid w:val="006A7EDE"/>
    <w:rsid w:val="006C2003"/>
    <w:rsid w:val="006E4AC4"/>
    <w:rsid w:val="007055B6"/>
    <w:rsid w:val="00705AD0"/>
    <w:rsid w:val="00713764"/>
    <w:rsid w:val="007237A8"/>
    <w:rsid w:val="007519C2"/>
    <w:rsid w:val="00762641"/>
    <w:rsid w:val="00773163"/>
    <w:rsid w:val="007C2BB1"/>
    <w:rsid w:val="007C568E"/>
    <w:rsid w:val="007D57D9"/>
    <w:rsid w:val="007E45ED"/>
    <w:rsid w:val="008041A3"/>
    <w:rsid w:val="00807249"/>
    <w:rsid w:val="008215CE"/>
    <w:rsid w:val="00824D8B"/>
    <w:rsid w:val="00836131"/>
    <w:rsid w:val="0083706C"/>
    <w:rsid w:val="00871E9D"/>
    <w:rsid w:val="00887084"/>
    <w:rsid w:val="008A7E77"/>
    <w:rsid w:val="008D724D"/>
    <w:rsid w:val="008E6A45"/>
    <w:rsid w:val="008F1B41"/>
    <w:rsid w:val="0090636F"/>
    <w:rsid w:val="009376CD"/>
    <w:rsid w:val="00945EBB"/>
    <w:rsid w:val="009501F9"/>
    <w:rsid w:val="009647C7"/>
    <w:rsid w:val="009C748D"/>
    <w:rsid w:val="00A30DB6"/>
    <w:rsid w:val="00A341E3"/>
    <w:rsid w:val="00A5454C"/>
    <w:rsid w:val="00A56651"/>
    <w:rsid w:val="00A62862"/>
    <w:rsid w:val="00A64979"/>
    <w:rsid w:val="00A64E0E"/>
    <w:rsid w:val="00A85009"/>
    <w:rsid w:val="00A94669"/>
    <w:rsid w:val="00A974A7"/>
    <w:rsid w:val="00AB790C"/>
    <w:rsid w:val="00AD063A"/>
    <w:rsid w:val="00B3063E"/>
    <w:rsid w:val="00B34529"/>
    <w:rsid w:val="00B444C1"/>
    <w:rsid w:val="00B45304"/>
    <w:rsid w:val="00B70A5C"/>
    <w:rsid w:val="00B71415"/>
    <w:rsid w:val="00B94C59"/>
    <w:rsid w:val="00BD0860"/>
    <w:rsid w:val="00BF41F6"/>
    <w:rsid w:val="00C37AC0"/>
    <w:rsid w:val="00C4569E"/>
    <w:rsid w:val="00C76C01"/>
    <w:rsid w:val="00C81FD4"/>
    <w:rsid w:val="00C82E0D"/>
    <w:rsid w:val="00C90404"/>
    <w:rsid w:val="00CD09A5"/>
    <w:rsid w:val="00D32F45"/>
    <w:rsid w:val="00D54F8B"/>
    <w:rsid w:val="00D7083D"/>
    <w:rsid w:val="00D87968"/>
    <w:rsid w:val="00DC7B55"/>
    <w:rsid w:val="00DD16C8"/>
    <w:rsid w:val="00DE6C4E"/>
    <w:rsid w:val="00E05A9F"/>
    <w:rsid w:val="00E108B1"/>
    <w:rsid w:val="00E53BEC"/>
    <w:rsid w:val="00E70724"/>
    <w:rsid w:val="00E73E77"/>
    <w:rsid w:val="00E80D76"/>
    <w:rsid w:val="00E96CA3"/>
    <w:rsid w:val="00EA04AD"/>
    <w:rsid w:val="00EA2EDF"/>
    <w:rsid w:val="00EA31F3"/>
    <w:rsid w:val="00EB2EC0"/>
    <w:rsid w:val="00EC0F39"/>
    <w:rsid w:val="00F02222"/>
    <w:rsid w:val="00F8623A"/>
    <w:rsid w:val="00FC5D91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4A3"/>
  <w15:docId w15:val="{8FB9E733-DB27-4704-9A2A-B9170EF0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A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8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6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F254-AEC6-4088-8C8F-2961135E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Marek Baranowski</cp:lastModifiedBy>
  <cp:revision>12</cp:revision>
  <cp:lastPrinted>2022-09-26T06:02:00Z</cp:lastPrinted>
  <dcterms:created xsi:type="dcterms:W3CDTF">2022-08-05T05:11:00Z</dcterms:created>
  <dcterms:modified xsi:type="dcterms:W3CDTF">2022-09-28T06:53:00Z</dcterms:modified>
</cp:coreProperties>
</file>