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55" w:rsidRDefault="00682F55" w:rsidP="00682F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3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682F55" w:rsidRDefault="00682F55" w:rsidP="00682F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2F55" w:rsidRPr="00682F55" w:rsidRDefault="00682F55" w:rsidP="00682F55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</w:t>
      </w:r>
      <w:r w:rsidRPr="00682F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</w:t>
      </w:r>
    </w:p>
    <w:p w:rsidR="00682F55" w:rsidRPr="00682F55" w:rsidRDefault="00682F55" w:rsidP="00682F55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do zarządzenia Nr </w:t>
      </w:r>
      <w:r w:rsidR="009A3D74">
        <w:rPr>
          <w:rFonts w:ascii="Times New Roman" w:eastAsia="Times New Roman" w:hAnsi="Times New Roman" w:cs="Times New Roman"/>
          <w:sz w:val="16"/>
          <w:szCs w:val="16"/>
          <w:lang w:eastAsia="pl-PL"/>
        </w:rPr>
        <w:t>97</w:t>
      </w:r>
      <w:r w:rsidR="009A3D74"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>22</w:t>
      </w:r>
    </w:p>
    <w:p w:rsidR="00682F55" w:rsidRPr="00682F55" w:rsidRDefault="00682F55" w:rsidP="00682F55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Wójta Gminy Chełmża</w:t>
      </w:r>
    </w:p>
    <w:p w:rsidR="00682F55" w:rsidRPr="00682F55" w:rsidRDefault="00682F55" w:rsidP="00682F55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z dnia </w:t>
      </w:r>
      <w:r w:rsidR="009A3D74">
        <w:rPr>
          <w:rFonts w:ascii="Times New Roman" w:eastAsia="Times New Roman" w:hAnsi="Times New Roman" w:cs="Times New Roman"/>
          <w:sz w:val="16"/>
          <w:szCs w:val="16"/>
          <w:lang w:eastAsia="pl-PL"/>
        </w:rPr>
        <w:t>24</w:t>
      </w:r>
      <w:r w:rsidR="009A3D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października</w:t>
      </w:r>
      <w:r w:rsidRPr="00682F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2022 r. </w:t>
      </w:r>
    </w:p>
    <w:p w:rsidR="00682F55" w:rsidRDefault="00682F55" w:rsidP="00682F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2F55" w:rsidRDefault="00682F55" w:rsidP="00682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23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nieruchomości przeznaczonej do </w:t>
      </w:r>
      <w:r w:rsidRPr="00282370">
        <w:rPr>
          <w:rFonts w:ascii="Times New Roman" w:eastAsia="Times New Roman" w:hAnsi="Times New Roman" w:cs="Times New Roman"/>
          <w:b/>
          <w:color w:val="000000"/>
          <w:lang w:eastAsia="pl-PL"/>
        </w:rPr>
        <w:t>sprzedaży</w:t>
      </w:r>
    </w:p>
    <w:p w:rsidR="00682F55" w:rsidRPr="00282370" w:rsidRDefault="00682F55" w:rsidP="00682F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F55" w:rsidRDefault="00682F55" w:rsidP="00682F5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82370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2F55">
        <w:rPr>
          <w:rFonts w:ascii="Times New Roman" w:eastAsia="Times New Roman" w:hAnsi="Times New Roman" w:cs="Times New Roman"/>
          <w:lang w:eastAsia="pl-PL"/>
        </w:rPr>
        <w:t>(Dz.U. z 2022 r. poz. 559 z późn.zm.),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art. 11 ust. 1, art. 13 ust. 1</w:t>
      </w:r>
      <w:r w:rsidRPr="0028237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82370">
        <w:rPr>
          <w:rFonts w:ascii="Times New Roman" w:eastAsia="Times New Roman" w:hAnsi="Times New Roman" w:cs="Times New Roman"/>
          <w:lang w:eastAsia="pl-PL"/>
        </w:rPr>
        <w:t>i 35 ust. 1 i 2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21 sierpnia  1997 r. o gospodarce nieruchomościami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2F55">
        <w:rPr>
          <w:rFonts w:ascii="Times New Roman" w:eastAsia="Times New Roman" w:hAnsi="Times New Roman" w:cs="Times New Roman"/>
          <w:color w:val="000000"/>
          <w:lang w:eastAsia="pl-PL"/>
        </w:rPr>
        <w:t>(Dz.U. z 2021 r. poz. 1899 z późn.zm.)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LXVII/404/22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Rady Gminy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Chełmża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27 września 2022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sprawie sprzedaży nieruchomości we wsi Kuczwały,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2F55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 Nr </w:t>
      </w:r>
      <w:r w:rsidR="00943566">
        <w:rPr>
          <w:rFonts w:ascii="Times New Roman" w:eastAsia="Times New Roman" w:hAnsi="Times New Roman" w:cs="Times New Roman"/>
          <w:color w:val="000000"/>
          <w:lang w:eastAsia="pl-PL"/>
        </w:rPr>
        <w:t>95</w:t>
      </w:r>
      <w:r w:rsidRPr="00682F55">
        <w:rPr>
          <w:rFonts w:ascii="Times New Roman" w:eastAsia="Times New Roman" w:hAnsi="Times New Roman" w:cs="Times New Roman"/>
          <w:color w:val="000000"/>
          <w:lang w:eastAsia="pl-PL"/>
        </w:rPr>
        <w:t xml:space="preserve">/22 Wójta Gminy Chełmża z dnia </w:t>
      </w:r>
      <w:r w:rsidR="00943566">
        <w:rPr>
          <w:rFonts w:ascii="Times New Roman" w:eastAsia="Times New Roman" w:hAnsi="Times New Roman" w:cs="Times New Roman"/>
          <w:color w:val="000000"/>
          <w:lang w:eastAsia="pl-PL"/>
        </w:rPr>
        <w:t>17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października</w:t>
      </w:r>
      <w:r w:rsidRPr="00682F55">
        <w:rPr>
          <w:rFonts w:ascii="Times New Roman" w:eastAsia="Times New Roman" w:hAnsi="Times New Roman" w:cs="Times New Roman"/>
          <w:color w:val="000000"/>
          <w:lang w:eastAsia="pl-PL"/>
        </w:rPr>
        <w:t xml:space="preserve"> 2022 r. w sprawie ustalenia ceny sprzedaży nieruchomości stanowiącej 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sób nieruchomości Gminy Chełmża 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oraz zarządzenia Nr </w:t>
      </w:r>
      <w:r w:rsidR="009A3D74">
        <w:rPr>
          <w:rFonts w:ascii="Times New Roman" w:eastAsia="Times New Roman" w:hAnsi="Times New Roman" w:cs="Times New Roman"/>
          <w:lang w:eastAsia="pl-PL"/>
        </w:rPr>
        <w:t>97</w:t>
      </w:r>
      <w:r w:rsidR="009A3D74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9A3D74">
        <w:rPr>
          <w:rFonts w:ascii="Times New Roman" w:eastAsia="Times New Roman" w:hAnsi="Times New Roman" w:cs="Times New Roman"/>
          <w:lang w:eastAsia="pl-PL"/>
        </w:rPr>
        <w:t>24</w:t>
      </w:r>
      <w:r w:rsidR="009A3D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października 2022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r. w sprawie podania do publicznej wiadomości wykazu nieruchomości przeznaczonej do sprzedaży we wsi </w:t>
      </w:r>
      <w:r>
        <w:rPr>
          <w:rFonts w:ascii="Times New Roman" w:eastAsia="Times New Roman" w:hAnsi="Times New Roman" w:cs="Times New Roman"/>
          <w:lang w:eastAsia="pl-PL"/>
        </w:rPr>
        <w:t>Kuczwały,</w:t>
      </w:r>
    </w:p>
    <w:p w:rsidR="009B6FC1" w:rsidRDefault="008F4BDD" w:rsidP="0068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F4B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Wójt Gminy Chełmża podaje do publicznej wiadomości </w:t>
      </w:r>
    </w:p>
    <w:p w:rsidR="008F4BDD" w:rsidRDefault="008F4BDD" w:rsidP="0068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F4BDD">
        <w:rPr>
          <w:rFonts w:ascii="Times New Roman" w:eastAsia="Times New Roman" w:hAnsi="Times New Roman" w:cs="Times New Roman"/>
          <w:b/>
          <w:color w:val="000000"/>
          <w:lang w:eastAsia="pl-PL"/>
        </w:rPr>
        <w:t>wykaz nieruchomości przeznaczonej do sprzedaży stanowiącej gminny zasób nieruchomości Gminy Chełmża</w:t>
      </w:r>
    </w:p>
    <w:p w:rsidR="008F4BDD" w:rsidRDefault="008F4BDD" w:rsidP="0068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1082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269"/>
        <w:gridCol w:w="1984"/>
        <w:gridCol w:w="1275"/>
        <w:gridCol w:w="1134"/>
        <w:gridCol w:w="1135"/>
        <w:gridCol w:w="2551"/>
      </w:tblGrid>
      <w:tr w:rsidR="00682F55" w:rsidRPr="00282370" w:rsidTr="005F4A4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Oznaczenie  nieruchomości,</w:t>
            </w:r>
          </w:p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nieruchomości</w:t>
            </w: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</w:t>
            </w: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użytku</w:t>
            </w: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Przeznaczenie</w:t>
            </w: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682F55" w:rsidRPr="00282370" w:rsidTr="005F4A4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</w:tr>
      <w:tr w:rsidR="00682F55" w:rsidRPr="00282370" w:rsidTr="005F4A48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2F55" w:rsidRPr="00282370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5" w:rsidRPr="00282370" w:rsidRDefault="008F4BDD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Kuczwały</w:t>
            </w:r>
          </w:p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="008F4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682F55" w:rsidP="008F4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 w:rsidR="008F4B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00031789/0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8F4BDD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5" w:rsidRPr="00D62D1D" w:rsidRDefault="00682F55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 </w:t>
            </w:r>
            <w:r w:rsidR="008F4B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0,1300</w:t>
            </w:r>
          </w:p>
          <w:p w:rsidR="00682F55" w:rsidRPr="00282370" w:rsidRDefault="00682F55" w:rsidP="005F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55" w:rsidRPr="00282370" w:rsidRDefault="008F4BDD" w:rsidP="005F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18 800,00</w:t>
            </w:r>
          </w:p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2F55" w:rsidRPr="00282370" w:rsidRDefault="00682F55" w:rsidP="005F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55" w:rsidRPr="00282370" w:rsidRDefault="00B94072" w:rsidP="00B9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przeznaczenie -  teren zabudowy mieszkaniowej i usług turystyki.</w:t>
            </w:r>
          </w:p>
        </w:tc>
      </w:tr>
    </w:tbl>
    <w:p w:rsidR="00682F55" w:rsidRPr="00282370" w:rsidRDefault="00682F55" w:rsidP="00682F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3566" w:rsidRPr="008D63A5" w:rsidRDefault="00682F55" w:rsidP="00682F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63A5">
        <w:rPr>
          <w:rFonts w:ascii="Times New Roman" w:eastAsia="Times New Roman" w:hAnsi="Times New Roman" w:cs="Times New Roman"/>
          <w:lang w:eastAsia="pl-PL"/>
        </w:rPr>
        <w:t>Sprzedaż nieruchomości nastąpi w drodze bezprzetargowej zgodnie z art. 37 ust. 2 pkt 6 ustawy o gospodarce nieruchomościami na cele rolne, celem poprawienia warunków zagospodarowania nieruchomości przyległej</w:t>
      </w:r>
      <w:r w:rsidR="00943566" w:rsidRPr="008D63A5">
        <w:rPr>
          <w:rFonts w:ascii="Times New Roman" w:eastAsia="Times New Roman" w:hAnsi="Times New Roman" w:cs="Times New Roman"/>
          <w:lang w:eastAsia="pl-PL"/>
        </w:rPr>
        <w:t xml:space="preserve"> oznaczonej numerem działki 9/4 o pow. 1,5939 ha</w:t>
      </w:r>
      <w:r w:rsidR="00C87582" w:rsidRPr="008D63A5">
        <w:rPr>
          <w:rFonts w:ascii="Times New Roman" w:eastAsia="Times New Roman" w:hAnsi="Times New Roman" w:cs="Times New Roman"/>
          <w:lang w:eastAsia="pl-PL"/>
        </w:rPr>
        <w:t>, stanowiącej tereny rolne, będące własnością</w:t>
      </w:r>
      <w:r w:rsidRPr="008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3566" w:rsidRPr="008D63A5">
        <w:rPr>
          <w:rFonts w:ascii="Times New Roman" w:eastAsia="Times New Roman" w:hAnsi="Times New Roman" w:cs="Times New Roman"/>
          <w:lang w:eastAsia="pl-PL"/>
        </w:rPr>
        <w:t xml:space="preserve">osoby fizycznej. </w:t>
      </w:r>
    </w:p>
    <w:p w:rsidR="00682F55" w:rsidRPr="008D63A5" w:rsidRDefault="00682F55" w:rsidP="00682F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63A5">
        <w:rPr>
          <w:rFonts w:ascii="Times New Roman" w:eastAsia="Times New Roman" w:hAnsi="Times New Roman" w:cs="Times New Roman"/>
          <w:lang w:eastAsia="pl-PL"/>
        </w:rPr>
        <w:t xml:space="preserve">Osoby, którym przysługuje pierwszeństwo w nabyciu przedmiotowej nieruchomości  na podstawie art. 34 ust. 1 pkt 1 i 2 ustawy z dnia 21 sierpnia 1997 r. o gospodarce nieruchomościami, mogą składać wnioski do dnia </w:t>
      </w:r>
      <w:r w:rsidR="009A3D74">
        <w:rPr>
          <w:rFonts w:ascii="Times New Roman" w:eastAsia="Times New Roman" w:hAnsi="Times New Roman" w:cs="Times New Roman"/>
          <w:lang w:eastAsia="pl-PL"/>
        </w:rPr>
        <w:t>8</w:t>
      </w:r>
      <w:r w:rsidR="009A3D74" w:rsidRPr="008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63A5" w:rsidRPr="008D63A5">
        <w:rPr>
          <w:rFonts w:ascii="Times New Roman" w:eastAsia="Times New Roman" w:hAnsi="Times New Roman" w:cs="Times New Roman"/>
          <w:lang w:eastAsia="pl-PL"/>
        </w:rPr>
        <w:t>grudnia 2022</w:t>
      </w:r>
      <w:r w:rsidRPr="008D63A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D63A5" w:rsidRPr="008D63A5" w:rsidRDefault="008D63A5" w:rsidP="008D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63A5">
        <w:rPr>
          <w:rFonts w:ascii="Times New Roman" w:eastAsia="Times New Roman" w:hAnsi="Times New Roman" w:cs="Times New Roman"/>
          <w:lang w:eastAsia="pl-PL"/>
        </w:rPr>
        <w:t xml:space="preserve">Szczegółowe informacje o sprzedaży nieruchomości można uzyskać w </w:t>
      </w:r>
      <w:r w:rsidRPr="008D63A5">
        <w:rPr>
          <w:rFonts w:ascii="Times New Roman" w:eastAsia="Times New Roman" w:hAnsi="Times New Roman" w:cs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 w:rsidRPr="008D63A5">
        <w:rPr>
          <w:rFonts w:ascii="Times New Roman" w:eastAsia="Times New Roman" w:hAnsi="Times New Roman" w:cs="Times New Roman"/>
          <w:lang w:eastAsia="pl-PL"/>
        </w:rPr>
        <w:t>zakładka ”oferty inwestycyjne/nieruchomości”.</w:t>
      </w:r>
    </w:p>
    <w:p w:rsidR="008D63A5" w:rsidRPr="008D63A5" w:rsidRDefault="008D63A5" w:rsidP="008D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63A5">
        <w:rPr>
          <w:rFonts w:ascii="Times New Roman" w:eastAsia="Calibri" w:hAnsi="Times New Roman" w:cs="Times New Roman"/>
        </w:rPr>
        <w:t xml:space="preserve">Wykaz wywiesza się na okres 21 dni od dnia </w:t>
      </w:r>
      <w:r w:rsidR="009A3D74">
        <w:rPr>
          <w:rFonts w:ascii="Times New Roman" w:eastAsia="Calibri" w:hAnsi="Times New Roman" w:cs="Times New Roman"/>
        </w:rPr>
        <w:t>26</w:t>
      </w:r>
      <w:r w:rsidR="009A3D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października</w:t>
      </w:r>
      <w:r w:rsidRPr="008D63A5">
        <w:rPr>
          <w:rFonts w:ascii="Times New Roman" w:eastAsia="Calibri" w:hAnsi="Times New Roman" w:cs="Times New Roman"/>
        </w:rPr>
        <w:t xml:space="preserve"> 2022 r. do dnia </w:t>
      </w:r>
      <w:r w:rsidR="009A3D74">
        <w:rPr>
          <w:rFonts w:ascii="Times New Roman" w:eastAsia="Calibri" w:hAnsi="Times New Roman" w:cs="Times New Roman"/>
        </w:rPr>
        <w:t>16</w:t>
      </w:r>
      <w:r w:rsidR="009A3D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listopada</w:t>
      </w:r>
      <w:r w:rsidRPr="008D63A5">
        <w:rPr>
          <w:rFonts w:ascii="Times New Roman" w:eastAsia="Calibri" w:hAnsi="Times New Roman" w:cs="Times New Roman"/>
        </w:rPr>
        <w:t xml:space="preserve"> 2022 r.</w:t>
      </w:r>
    </w:p>
    <w:p w:rsidR="00BE21C9" w:rsidRDefault="00BE21C9" w:rsidP="008D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63A5" w:rsidRPr="008D63A5" w:rsidRDefault="008D63A5" w:rsidP="008D6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63A5">
        <w:rPr>
          <w:rFonts w:ascii="Times New Roman" w:eastAsia="Times New Roman" w:hAnsi="Times New Roman" w:cs="Times New Roman"/>
          <w:lang w:eastAsia="pl-PL"/>
        </w:rPr>
        <w:t xml:space="preserve">Chełmża, dnia </w:t>
      </w:r>
      <w:r w:rsidR="009A3D74">
        <w:rPr>
          <w:rFonts w:ascii="Times New Roman" w:eastAsia="Times New Roman" w:hAnsi="Times New Roman" w:cs="Times New Roman"/>
          <w:lang w:eastAsia="pl-PL"/>
        </w:rPr>
        <w:t>24</w:t>
      </w:r>
      <w:r w:rsidR="009A3D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października</w:t>
      </w:r>
      <w:r w:rsidRPr="008D63A5">
        <w:rPr>
          <w:rFonts w:ascii="Times New Roman" w:eastAsia="Times New Roman" w:hAnsi="Times New Roman" w:cs="Times New Roman"/>
          <w:lang w:eastAsia="pl-PL"/>
        </w:rPr>
        <w:t xml:space="preserve"> 2022 r.</w:t>
      </w:r>
    </w:p>
    <w:p w:rsidR="00682F55" w:rsidRPr="008D63A5" w:rsidRDefault="00682F55" w:rsidP="00682F5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32F74" w:rsidRPr="00B37BD8" w:rsidRDefault="00832F74">
      <w:pPr>
        <w:rPr>
          <w:color w:val="4472C4" w:themeColor="accent5"/>
        </w:rPr>
      </w:pPr>
      <w:bookmarkStart w:id="0" w:name="_GoBack"/>
      <w:bookmarkEnd w:id="0"/>
    </w:p>
    <w:sectPr w:rsidR="00832F74" w:rsidRPr="00B37BD8" w:rsidSect="002823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5"/>
    <w:rsid w:val="0034740B"/>
    <w:rsid w:val="00682F55"/>
    <w:rsid w:val="00832F74"/>
    <w:rsid w:val="008D63A5"/>
    <w:rsid w:val="008F4BDD"/>
    <w:rsid w:val="008F75DA"/>
    <w:rsid w:val="00943566"/>
    <w:rsid w:val="009A3D74"/>
    <w:rsid w:val="009B6FC1"/>
    <w:rsid w:val="00B37BD8"/>
    <w:rsid w:val="00B94072"/>
    <w:rsid w:val="00BE21C9"/>
    <w:rsid w:val="00C87582"/>
    <w:rsid w:val="00C947BD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2BC56-A93D-48FC-AE0A-018E872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2022-10-24T06:29:00Z</dcterms:created>
  <dcterms:modified xsi:type="dcterms:W3CDTF">2022-10-24T06:39:00Z</dcterms:modified>
</cp:coreProperties>
</file>