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9A645" w14:textId="2B5F372A" w:rsidR="006604AC" w:rsidRDefault="006604AC" w:rsidP="006604AC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 xml:space="preserve">Chełmża, dnia </w:t>
      </w:r>
      <w:r w:rsidR="00247062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>02 grudnia</w:t>
      </w:r>
      <w:r w:rsidR="00AD6795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 xml:space="preserve"> 2022 r.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 xml:space="preserve"> </w:t>
      </w:r>
    </w:p>
    <w:p w14:paraId="666C819A" w14:textId="77777777" w:rsidR="006604AC" w:rsidRPr="0063185A" w:rsidRDefault="006604AC" w:rsidP="006604A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</w:pPr>
      <w:r w:rsidRPr="0063185A"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  <w:t>WÓJT GMINY CHEŁMŻA</w:t>
      </w:r>
    </w:p>
    <w:p w14:paraId="6BB4D74C" w14:textId="2AE5F07F" w:rsidR="006604AC" w:rsidRDefault="006604AC" w:rsidP="006604A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</w:pPr>
      <w:r w:rsidRPr="0077129D"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  <w:t>PIR.6733.</w:t>
      </w:r>
      <w:r w:rsidR="00E63F7D"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  <w:t>1</w:t>
      </w:r>
      <w:r w:rsidR="00247062"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  <w:t>4</w:t>
      </w:r>
      <w:r w:rsidR="00AD6795"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  <w:t>.2022</w:t>
      </w:r>
    </w:p>
    <w:p w14:paraId="13B45D19" w14:textId="77777777" w:rsidR="006604AC" w:rsidRPr="00985F94" w:rsidRDefault="006604AC" w:rsidP="006604A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</w:pPr>
    </w:p>
    <w:p w14:paraId="09643D82" w14:textId="77777777" w:rsidR="006604AC" w:rsidRPr="0077129D" w:rsidRDefault="006604AC" w:rsidP="006604A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</w:pPr>
      <w:r w:rsidRPr="0077129D"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  <w:t>Obwieszczenie o wszczęciu postępowania</w:t>
      </w:r>
    </w:p>
    <w:p w14:paraId="65986B42" w14:textId="77777777" w:rsidR="006604AC" w:rsidRPr="0077129D" w:rsidRDefault="006604AC" w:rsidP="006604AC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</w:pPr>
    </w:p>
    <w:p w14:paraId="165B3D06" w14:textId="6F408CE7" w:rsidR="00E63F7D" w:rsidRDefault="006604AC" w:rsidP="008F0FA6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129D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 xml:space="preserve">Na podstawie art. 53 ust. 1 ustawy z dnia 27 marca 2003 r. o planowaniu i zagospodarowaniu przestrzennym 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(Dz.U. z 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02</w:t>
      </w:r>
      <w:r w:rsidR="00620E5B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poz. </w:t>
      </w:r>
      <w:r w:rsidR="00620E5B">
        <w:rPr>
          <w:rFonts w:ascii="Times New Roman" w:hAnsi="Times New Roman" w:cs="Times New Roman"/>
          <w:color w:val="000000" w:themeColor="text1"/>
          <w:sz w:val="24"/>
          <w:szCs w:val="24"/>
        </w:rPr>
        <w:t>741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późn.zm.),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 xml:space="preserve"> 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art. 49 § 1, § 2 i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 xml:space="preserve"> art. 61 § 1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 xml:space="preserve"> § 4 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ustawy z dnia 14 czerwca 1960 r. Kodeks postępowania administracyjnego (Dz.U. z 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620E5B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poz. </w:t>
      </w:r>
      <w:r w:rsidR="00620E5B">
        <w:rPr>
          <w:rFonts w:ascii="Times New Roman" w:hAnsi="Times New Roman" w:cs="Times New Roman"/>
          <w:color w:val="000000" w:themeColor="text1"/>
          <w:sz w:val="24"/>
          <w:szCs w:val="24"/>
        </w:rPr>
        <w:t>735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późn. zm.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77129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Wójt Gminy Chełmża 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>zawiadamia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 xml:space="preserve">że 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dniu </w:t>
      </w:r>
      <w:r w:rsidR="00247062">
        <w:rPr>
          <w:rFonts w:ascii="Times New Roman" w:hAnsi="Times New Roman" w:cs="Times New Roman"/>
          <w:color w:val="000000" w:themeColor="text1"/>
          <w:sz w:val="24"/>
          <w:szCs w:val="24"/>
        </w:rPr>
        <w:t>02 grudnia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</w:t>
      </w:r>
      <w:r w:rsidR="00AD67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r. </w:t>
      </w:r>
      <w:r w:rsidRPr="00552A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zostało wszczęte </w:t>
      </w:r>
      <w:r w:rsidRPr="00552A5E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>postępowani</w:t>
      </w:r>
      <w:r w:rsidRPr="00552A5E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</w:t>
      </w:r>
      <w:r w:rsidR="00E63F7D">
        <w:rPr>
          <w:rFonts w:ascii="Times New Roman" w:hAnsi="Times New Roman" w:cs="Times New Roman"/>
          <w:color w:val="000000" w:themeColor="text1"/>
          <w:sz w:val="24"/>
          <w:szCs w:val="24"/>
        </w:rPr>
        <w:t>urzędu</w:t>
      </w:r>
      <w:r w:rsidR="007E5BB7" w:rsidRPr="007E5B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sprawie wydania decyzji </w:t>
      </w:r>
      <w:r w:rsidR="008F0FA6" w:rsidRPr="000C39E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 ustaleni</w:t>
      </w:r>
      <w:r w:rsidR="008F0FA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</w:t>
      </w:r>
      <w:r w:rsidR="008F0FA6" w:rsidRPr="000C39E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lokalizacji inwestycji celu publicznego dla zamierzenia polegającego na</w:t>
      </w:r>
      <w:r w:rsidR="00247062" w:rsidRPr="006E05D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budowie sieci kanalizacji sanitarnej</w:t>
      </w:r>
      <w:r w:rsidR="0024706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przyłączy </w:t>
      </w:r>
      <w:r w:rsidR="00247062" w:rsidRPr="006E05D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kanalizacji sanitarnej</w:t>
      </w:r>
      <w:r w:rsidR="0024706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 przewodu tłocznego wraz z przepompownią ścieków</w:t>
      </w:r>
      <w:r w:rsidR="00247062" w:rsidRPr="006E05D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24706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P1 </w:t>
      </w:r>
      <w:r w:rsidR="00247062" w:rsidRPr="006E05D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na dz. nr </w:t>
      </w:r>
      <w:r w:rsidR="0024706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101/10, 11/1 i 4/5</w:t>
      </w:r>
      <w:r w:rsidR="00247062" w:rsidRPr="006E05D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obręb Nawra, </w:t>
      </w:r>
      <w:r w:rsidR="0024706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g</w:t>
      </w:r>
      <w:r w:rsidR="00247062" w:rsidRPr="006E05D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mina Chełmża</w:t>
      </w:r>
      <w:r w:rsidR="00247062" w:rsidRPr="006E05D4">
        <w:rPr>
          <w:rFonts w:ascii="Times New Roman" w:eastAsia="Lucida Sans Unicode" w:hAnsi="Times New Roman" w:cs="Times New Roman"/>
          <w:b/>
          <w:bCs/>
          <w:color w:val="000000" w:themeColor="text1"/>
          <w:kern w:val="2"/>
          <w:sz w:val="24"/>
          <w:szCs w:val="24"/>
          <w:lang w:eastAsia="pl-PL"/>
        </w:rPr>
        <w:t xml:space="preserve">. </w:t>
      </w:r>
      <w:r w:rsidR="00247062" w:rsidRPr="006E05D4">
        <w:rPr>
          <w:rFonts w:ascii="Times New Roman" w:eastAsia="Lucida Sans Unicode" w:hAnsi="Times New Roman" w:cs="Times New Roman"/>
          <w:b/>
          <w:bCs/>
          <w:color w:val="000000" w:themeColor="text1"/>
          <w:kern w:val="2"/>
          <w:sz w:val="24"/>
          <w:szCs w:val="24"/>
        </w:rPr>
        <w:t xml:space="preserve"> </w:t>
      </w:r>
    </w:p>
    <w:p w14:paraId="744742AA" w14:textId="412A7F1C" w:rsidR="006604AC" w:rsidRPr="0077129D" w:rsidRDefault="006604AC" w:rsidP="008F0FA6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Wgląd do materiałów oraz informacje dotyczące przedsięwzięcia dostępne są w Urzędzie Gminy Chełmża, ul. Wodna 2, 87-140 Chełmża </w:t>
      </w:r>
      <w:r w:rsidRPr="00654F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</w:t>
      </w:r>
      <w:r w:rsidR="00620E5B">
        <w:rPr>
          <w:rFonts w:ascii="Times New Roman" w:hAnsi="Times New Roman" w:cs="Times New Roman"/>
          <w:color w:val="000000" w:themeColor="text1"/>
          <w:sz w:val="24"/>
          <w:szCs w:val="24"/>
        </w:rPr>
        <w:t>Biurze Obsługi Interesanta</w:t>
      </w:r>
      <w:r w:rsidRPr="00654F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godzinach 7.00 – 15.00, w dniach pracy Urzędu Gminy, po uprzednim telefonicznym uzgodnieniu terminu i godziny pod nr tel. 56 675 60 76 lub 77 wew. 47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CD55709" w14:textId="61A24C40" w:rsidR="006604AC" w:rsidRPr="0077129D" w:rsidRDefault="006604AC" w:rsidP="006604AC">
      <w:pPr>
        <w:pStyle w:val="Bezodstpw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Zawiadomienie uważa się za dokonane po upływie </w:t>
      </w:r>
      <w:r w:rsidR="00AD6795">
        <w:rPr>
          <w:rFonts w:ascii="Times New Roman" w:hAnsi="Times New Roman" w:cs="Times New Roman"/>
          <w:color w:val="000000" w:themeColor="text1"/>
          <w:sz w:val="24"/>
          <w:szCs w:val="24"/>
        </w:rPr>
        <w:t>14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dni od dnia, w którym nastąpiło publiczne obwieszczenie.</w:t>
      </w:r>
    </w:p>
    <w:p w14:paraId="364AD388" w14:textId="7D1919BD" w:rsidR="005E5EA3" w:rsidRDefault="00255BA7" w:rsidP="000C39E6">
      <w:pPr>
        <w:spacing w:line="360" w:lineRule="auto"/>
        <w:ind w:left="567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 up. Wójta Gminy Chełmża</w:t>
      </w:r>
      <w:r>
        <w:rPr>
          <w:rFonts w:ascii="Times New Roman" w:hAnsi="Times New Roman" w:cs="Times New Roman"/>
          <w:i/>
        </w:rPr>
        <w:br/>
        <w:t xml:space="preserve">dr inż. Kazimierz Bober </w:t>
      </w:r>
      <w:r>
        <w:rPr>
          <w:rFonts w:ascii="Times New Roman" w:hAnsi="Times New Roman" w:cs="Times New Roman"/>
          <w:i/>
        </w:rPr>
        <w:br/>
        <w:t>Zastępca Wójt</w:t>
      </w:r>
    </w:p>
    <w:p w14:paraId="0332DF35" w14:textId="77777777" w:rsidR="00C87079" w:rsidRDefault="00C87079" w:rsidP="009D4C94">
      <w:pPr>
        <w:widowControl w:val="0"/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u w:val="single"/>
        </w:rPr>
      </w:pPr>
    </w:p>
    <w:p w14:paraId="3AB15A7B" w14:textId="77777777" w:rsidR="006604AC" w:rsidRPr="0077129D" w:rsidRDefault="006604AC" w:rsidP="006604AC">
      <w:pPr>
        <w:widowControl w:val="0"/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u w:val="single"/>
        </w:rPr>
      </w:pPr>
      <w:r w:rsidRPr="0077129D"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u w:val="single"/>
        </w:rPr>
        <w:t>Miejsca publikacji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u w:val="single"/>
        </w:rPr>
        <w:t>:</w:t>
      </w:r>
    </w:p>
    <w:p w14:paraId="40E8F700" w14:textId="5655DC6C" w:rsidR="006604AC" w:rsidRPr="0077129D" w:rsidRDefault="006604AC" w:rsidP="006604AC">
      <w:pPr>
        <w:widowControl w:val="0"/>
        <w:numPr>
          <w:ilvl w:val="0"/>
          <w:numId w:val="1"/>
        </w:numPr>
        <w:suppressAutoHyphens/>
        <w:spacing w:after="0" w:line="276" w:lineRule="auto"/>
        <w:ind w:right="141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zamieszczono w Biuletynie Informacji Publicznej Gminy Chełmża 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br/>
        <w:t xml:space="preserve">(www.bip.gminachelmza.pl) w dniu </w:t>
      </w:r>
      <w:r w:rsidR="00247062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02 grudnia</w:t>
      </w:r>
      <w:r w:rsidR="000C39E6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2022 r. </w:t>
      </w:r>
    </w:p>
    <w:p w14:paraId="44589E6E" w14:textId="77777777" w:rsidR="006604AC" w:rsidRPr="0077129D" w:rsidRDefault="006604AC" w:rsidP="006604AC">
      <w:pPr>
        <w:widowControl w:val="0"/>
        <w:numPr>
          <w:ilvl w:val="0"/>
          <w:numId w:val="1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na tablicy ogłoszeń Urzędu Gminy Chełmża, ul. Wodna 2, 87-140 Chełmża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:</w:t>
      </w:r>
    </w:p>
    <w:p w14:paraId="16C2BD3A" w14:textId="28625F49" w:rsidR="006604AC" w:rsidRPr="0077129D" w:rsidRDefault="006604AC" w:rsidP="006604AC">
      <w:pPr>
        <w:pStyle w:val="Akapitzlist"/>
        <w:widowControl w:val="0"/>
        <w:numPr>
          <w:ilvl w:val="0"/>
          <w:numId w:val="3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data wywieszenia </w:t>
      </w:r>
      <w:r w:rsidR="00247062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0</w:t>
      </w:r>
      <w:r w:rsidR="00E63F7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</w:t>
      </w:r>
      <w:r w:rsidR="00247062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grudnia</w:t>
      </w:r>
      <w:r w:rsidR="000C39E6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2022 r. </w:t>
      </w:r>
    </w:p>
    <w:p w14:paraId="47E216B0" w14:textId="5A428522" w:rsidR="006604AC" w:rsidRPr="0077129D" w:rsidRDefault="006604AC" w:rsidP="006604AC">
      <w:pPr>
        <w:pStyle w:val="Akapitzlist"/>
        <w:widowControl w:val="0"/>
        <w:numPr>
          <w:ilvl w:val="0"/>
          <w:numId w:val="3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zdjęto w dniu  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………………….. 202</w:t>
      </w:r>
      <w:r w:rsidR="000C39E6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r.</w:t>
      </w:r>
    </w:p>
    <w:p w14:paraId="478D35C1" w14:textId="5B36A909" w:rsidR="006604AC" w:rsidRPr="0077129D" w:rsidRDefault="006604AC" w:rsidP="006604AC">
      <w:pPr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na tablicy ogłoszeń 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sołectw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a </w:t>
      </w:r>
      <w:r w:rsidR="00E63F7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Nawra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, Gmina Chełmża: </w:t>
      </w:r>
    </w:p>
    <w:p w14:paraId="0F540276" w14:textId="4FE500FD" w:rsidR="006604AC" w:rsidRPr="0077129D" w:rsidRDefault="006604AC" w:rsidP="006604AC">
      <w:pPr>
        <w:pStyle w:val="Akapitzlist"/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data wywieszenia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 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………………… 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20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</w:t>
      </w:r>
      <w:r w:rsidR="000C39E6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 r.</w:t>
      </w:r>
    </w:p>
    <w:p w14:paraId="24EF1813" w14:textId="53C092BF" w:rsidR="006604AC" w:rsidRPr="00985F94" w:rsidRDefault="006604AC" w:rsidP="006604AC">
      <w:pPr>
        <w:pStyle w:val="Akapitzlist"/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zdjęto w dniu  ………………………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20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</w:t>
      </w:r>
      <w:r w:rsidR="000C39E6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r.</w:t>
      </w:r>
    </w:p>
    <w:p w14:paraId="1F079B8E" w14:textId="77777777" w:rsidR="00620E5B" w:rsidRDefault="00620E5B" w:rsidP="006604AC">
      <w:pPr>
        <w:widowControl w:val="0"/>
        <w:suppressAutoHyphens/>
        <w:spacing w:after="12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</w:p>
    <w:p w14:paraId="17694857" w14:textId="77777777" w:rsidR="00AD6795" w:rsidRPr="00AD6795" w:rsidRDefault="00AD6795" w:rsidP="00AD6795">
      <w:pPr>
        <w:widowControl w:val="0"/>
        <w:suppressAutoHyphens/>
        <w:spacing w:after="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18"/>
          <w:szCs w:val="18"/>
        </w:rPr>
      </w:pPr>
      <w:r w:rsidRPr="00AD6795">
        <w:rPr>
          <w:rFonts w:ascii="Times New Roman" w:eastAsia="Calibri" w:hAnsi="Times New Roman" w:cs="Times New Roman"/>
          <w:color w:val="000000" w:themeColor="text1"/>
          <w:kern w:val="1"/>
          <w:sz w:val="18"/>
          <w:szCs w:val="18"/>
        </w:rPr>
        <w:t>Sprawę prowadzi:</w:t>
      </w:r>
    </w:p>
    <w:p w14:paraId="3D08EDB3" w14:textId="77777777" w:rsidR="00AD6795" w:rsidRPr="00AD6795" w:rsidRDefault="00AD6795" w:rsidP="00AD6795">
      <w:pPr>
        <w:widowControl w:val="0"/>
        <w:suppressAutoHyphens/>
        <w:spacing w:after="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18"/>
          <w:szCs w:val="18"/>
        </w:rPr>
      </w:pPr>
      <w:r w:rsidRPr="00AD6795">
        <w:rPr>
          <w:rFonts w:ascii="Times New Roman" w:eastAsia="Calibri" w:hAnsi="Times New Roman" w:cs="Times New Roman"/>
          <w:color w:val="000000" w:themeColor="text1"/>
          <w:kern w:val="1"/>
          <w:sz w:val="18"/>
          <w:szCs w:val="18"/>
        </w:rPr>
        <w:t xml:space="preserve">Beata Mikulska, Urząd Gminy Chełmża,  </w:t>
      </w:r>
    </w:p>
    <w:p w14:paraId="1A93B96E" w14:textId="77777777" w:rsidR="00AD6795" w:rsidRPr="00AD6795" w:rsidRDefault="00AD6795" w:rsidP="00AD6795">
      <w:pPr>
        <w:widowControl w:val="0"/>
        <w:suppressAutoHyphens/>
        <w:spacing w:after="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18"/>
          <w:szCs w:val="18"/>
        </w:rPr>
      </w:pPr>
      <w:r w:rsidRPr="00AD6795">
        <w:rPr>
          <w:rFonts w:ascii="Times New Roman" w:eastAsia="Calibri" w:hAnsi="Times New Roman" w:cs="Times New Roman"/>
          <w:color w:val="000000" w:themeColor="text1"/>
          <w:kern w:val="1"/>
          <w:sz w:val="18"/>
          <w:szCs w:val="18"/>
        </w:rPr>
        <w:t>Referat Planowania Inwestycji i Rozwoju</w:t>
      </w:r>
    </w:p>
    <w:p w14:paraId="303D7CCA" w14:textId="77777777" w:rsidR="00AD6795" w:rsidRPr="00AD6795" w:rsidRDefault="00AD6795" w:rsidP="00AD6795">
      <w:pPr>
        <w:widowControl w:val="0"/>
        <w:suppressAutoHyphens/>
        <w:spacing w:after="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18"/>
          <w:szCs w:val="18"/>
        </w:rPr>
      </w:pPr>
      <w:r w:rsidRPr="00AD6795">
        <w:rPr>
          <w:rFonts w:ascii="Times New Roman" w:eastAsia="Calibri" w:hAnsi="Times New Roman" w:cs="Times New Roman"/>
          <w:color w:val="000000" w:themeColor="text1"/>
          <w:kern w:val="1"/>
          <w:sz w:val="18"/>
          <w:szCs w:val="18"/>
        </w:rPr>
        <w:t>tel. 56 675 60 76 wew. 47</w:t>
      </w:r>
    </w:p>
    <w:p w14:paraId="41E92454" w14:textId="77777777" w:rsidR="00AD6795" w:rsidRPr="00AD6795" w:rsidRDefault="00AD6795" w:rsidP="00AD6795">
      <w:pPr>
        <w:widowControl w:val="0"/>
        <w:suppressAutoHyphens/>
        <w:spacing w:after="0" w:line="276" w:lineRule="auto"/>
        <w:rPr>
          <w:rFonts w:ascii="Times New Roman" w:eastAsia="Lucida Sans Unicode" w:hAnsi="Times New Roman" w:cs="Times New Roman"/>
          <w:color w:val="000000" w:themeColor="text1"/>
          <w:kern w:val="1"/>
          <w:sz w:val="18"/>
          <w:szCs w:val="18"/>
        </w:rPr>
      </w:pPr>
      <w:r w:rsidRPr="00AD6795">
        <w:rPr>
          <w:rFonts w:ascii="Times New Roman" w:eastAsia="Lucida Sans Unicode" w:hAnsi="Times New Roman" w:cs="Times New Roman"/>
          <w:color w:val="000000" w:themeColor="text1"/>
          <w:kern w:val="1"/>
          <w:sz w:val="18"/>
          <w:szCs w:val="18"/>
        </w:rPr>
        <w:t xml:space="preserve">e-mail: bmikulska@gminachelmza.pl </w:t>
      </w:r>
    </w:p>
    <w:p w14:paraId="3825429E" w14:textId="5F2B33A6" w:rsidR="00B5087D" w:rsidRPr="00255BA7" w:rsidRDefault="00B5087D" w:rsidP="00AD6795">
      <w:pPr>
        <w:pStyle w:val="Tekstpodstawowy"/>
        <w:spacing w:line="276" w:lineRule="auto"/>
        <w:rPr>
          <w:color w:val="000000" w:themeColor="text1"/>
          <w:sz w:val="16"/>
          <w:szCs w:val="16"/>
          <w:lang w:val="pl-PL"/>
        </w:rPr>
      </w:pPr>
    </w:p>
    <w:sectPr w:rsidR="00B5087D" w:rsidRPr="00255BA7" w:rsidSect="00CE55DD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434F2"/>
    <w:multiLevelType w:val="hybridMultilevel"/>
    <w:tmpl w:val="36D010B0"/>
    <w:lvl w:ilvl="0" w:tplc="A37C51A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244050"/>
    <w:multiLevelType w:val="hybridMultilevel"/>
    <w:tmpl w:val="173CB5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867D0D"/>
    <w:multiLevelType w:val="hybridMultilevel"/>
    <w:tmpl w:val="36D010B0"/>
    <w:lvl w:ilvl="0" w:tplc="A37C51A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4474DD"/>
    <w:multiLevelType w:val="hybridMultilevel"/>
    <w:tmpl w:val="1DA6EDBE"/>
    <w:lvl w:ilvl="0" w:tplc="50A4345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285828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06608">
    <w:abstractNumId w:val="1"/>
  </w:num>
  <w:num w:numId="3" w16cid:durableId="1312633752">
    <w:abstractNumId w:val="0"/>
  </w:num>
  <w:num w:numId="4" w16cid:durableId="13573462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6BF"/>
    <w:rsid w:val="00006949"/>
    <w:rsid w:val="0001494F"/>
    <w:rsid w:val="0002230F"/>
    <w:rsid w:val="00041FC2"/>
    <w:rsid w:val="00046149"/>
    <w:rsid w:val="00050993"/>
    <w:rsid w:val="00051FBF"/>
    <w:rsid w:val="00086D47"/>
    <w:rsid w:val="000B224E"/>
    <w:rsid w:val="000B5633"/>
    <w:rsid w:val="000C39E6"/>
    <w:rsid w:val="0012474D"/>
    <w:rsid w:val="00172591"/>
    <w:rsid w:val="00174215"/>
    <w:rsid w:val="001753F6"/>
    <w:rsid w:val="00176DC3"/>
    <w:rsid w:val="00213C86"/>
    <w:rsid w:val="00247062"/>
    <w:rsid w:val="00255BA7"/>
    <w:rsid w:val="002A0B03"/>
    <w:rsid w:val="003005F8"/>
    <w:rsid w:val="003934C8"/>
    <w:rsid w:val="003C1011"/>
    <w:rsid w:val="0040004C"/>
    <w:rsid w:val="0041227D"/>
    <w:rsid w:val="00413BEB"/>
    <w:rsid w:val="00431ADC"/>
    <w:rsid w:val="00435655"/>
    <w:rsid w:val="00482B80"/>
    <w:rsid w:val="004838F0"/>
    <w:rsid w:val="00483F0B"/>
    <w:rsid w:val="004C260D"/>
    <w:rsid w:val="004C75D5"/>
    <w:rsid w:val="005015BA"/>
    <w:rsid w:val="00515AC0"/>
    <w:rsid w:val="00532E74"/>
    <w:rsid w:val="005653D2"/>
    <w:rsid w:val="00585A7B"/>
    <w:rsid w:val="005905B7"/>
    <w:rsid w:val="00590DC7"/>
    <w:rsid w:val="005C40B5"/>
    <w:rsid w:val="005E13FE"/>
    <w:rsid w:val="005E5EA3"/>
    <w:rsid w:val="00620E5B"/>
    <w:rsid w:val="0063185A"/>
    <w:rsid w:val="00654FED"/>
    <w:rsid w:val="006604AC"/>
    <w:rsid w:val="006C289C"/>
    <w:rsid w:val="007048C5"/>
    <w:rsid w:val="00723084"/>
    <w:rsid w:val="007576C3"/>
    <w:rsid w:val="00767829"/>
    <w:rsid w:val="00767F51"/>
    <w:rsid w:val="00771093"/>
    <w:rsid w:val="0077129D"/>
    <w:rsid w:val="00785459"/>
    <w:rsid w:val="007C28AA"/>
    <w:rsid w:val="007E2BD3"/>
    <w:rsid w:val="007E5BB7"/>
    <w:rsid w:val="007E7DAA"/>
    <w:rsid w:val="007F5714"/>
    <w:rsid w:val="007F7E1D"/>
    <w:rsid w:val="0088130E"/>
    <w:rsid w:val="008B2373"/>
    <w:rsid w:val="008C6C0A"/>
    <w:rsid w:val="008D6ED8"/>
    <w:rsid w:val="008F0FA6"/>
    <w:rsid w:val="00930CCB"/>
    <w:rsid w:val="009509FE"/>
    <w:rsid w:val="009829F7"/>
    <w:rsid w:val="009913B2"/>
    <w:rsid w:val="009D4C94"/>
    <w:rsid w:val="009E6524"/>
    <w:rsid w:val="009F6F56"/>
    <w:rsid w:val="00A16309"/>
    <w:rsid w:val="00A47D05"/>
    <w:rsid w:val="00A5284A"/>
    <w:rsid w:val="00AB3BDA"/>
    <w:rsid w:val="00AD6795"/>
    <w:rsid w:val="00B237DC"/>
    <w:rsid w:val="00B46D32"/>
    <w:rsid w:val="00B5087D"/>
    <w:rsid w:val="00B91282"/>
    <w:rsid w:val="00BE0998"/>
    <w:rsid w:val="00BE4C99"/>
    <w:rsid w:val="00C44F7B"/>
    <w:rsid w:val="00C51D2E"/>
    <w:rsid w:val="00C53D94"/>
    <w:rsid w:val="00C7585F"/>
    <w:rsid w:val="00C87079"/>
    <w:rsid w:val="00CA70F4"/>
    <w:rsid w:val="00CD2BED"/>
    <w:rsid w:val="00CE55DD"/>
    <w:rsid w:val="00D10A01"/>
    <w:rsid w:val="00D446B7"/>
    <w:rsid w:val="00D823DF"/>
    <w:rsid w:val="00D90C19"/>
    <w:rsid w:val="00DE3463"/>
    <w:rsid w:val="00E305CA"/>
    <w:rsid w:val="00E32ADD"/>
    <w:rsid w:val="00E63F7D"/>
    <w:rsid w:val="00E65C73"/>
    <w:rsid w:val="00E956BF"/>
    <w:rsid w:val="00EA3DA2"/>
    <w:rsid w:val="00EC7097"/>
    <w:rsid w:val="00ED573E"/>
    <w:rsid w:val="00F47231"/>
    <w:rsid w:val="00FC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B5878"/>
  <w15:chartTrackingRefBased/>
  <w15:docId w15:val="{25432B34-40E8-44BE-B124-4B85BBB8D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56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956BF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E956B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956B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6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6949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DE346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E3463"/>
    <w:rPr>
      <w:rFonts w:ascii="Times New Roman" w:eastAsia="Times New Roman" w:hAnsi="Times New Roman" w:cs="Times New Roman"/>
      <w:sz w:val="20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0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kornalewska</dc:creator>
  <cp:keywords/>
  <dc:description/>
  <cp:lastModifiedBy>Beata Mikulska</cp:lastModifiedBy>
  <cp:revision>2</cp:revision>
  <cp:lastPrinted>2018-10-10T08:14:00Z</cp:lastPrinted>
  <dcterms:created xsi:type="dcterms:W3CDTF">2022-12-02T12:48:00Z</dcterms:created>
  <dcterms:modified xsi:type="dcterms:W3CDTF">2022-12-02T12:48:00Z</dcterms:modified>
</cp:coreProperties>
</file>