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6D13" w14:textId="4AFFCAA5" w:rsidR="006604AC" w:rsidRDefault="006604AC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</w:t>
      </w:r>
      <w:r w:rsidR="00611EA3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dnia </w:t>
      </w:r>
      <w:r w:rsidR="00C24CC2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04 października</w:t>
      </w:r>
      <w:r w:rsidR="00DD132E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F8594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2023</w:t>
      </w:r>
      <w:r w:rsidR="00AD679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</w:t>
      </w:r>
    </w:p>
    <w:p w14:paraId="534922FB" w14:textId="77777777" w:rsidR="006604AC" w:rsidRPr="0063185A" w:rsidRDefault="006604AC" w:rsidP="006604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37CFD00D" w14:textId="7FCE0677" w:rsidR="006604AC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C24CC2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8</w:t>
      </w:r>
      <w:r w:rsidR="005A19D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.2023</w:t>
      </w:r>
    </w:p>
    <w:p w14:paraId="3A6D51FF" w14:textId="77777777" w:rsidR="006604AC" w:rsidRPr="00985F94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0EEF8439" w14:textId="77777777"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15B0375B" w14:textId="77777777"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6D25809E" w14:textId="1F9CC8BF" w:rsidR="004B0D3C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  <w:lang w:eastAsia="pl-PL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53 ust. 1 ustawy z dnia 27 marca 2003 r. o planowaniu i zagospodarowaniu przestrzennym 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9A76A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9A7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977)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 art. 61 § 1, § 4 ustawy z dnia 14 czerwca 1960 r. Kodeks postępowania administracyjnego (Dz.U. z </w:t>
      </w:r>
      <w:r w:rsidR="006F3A2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A76A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F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9A76AB">
        <w:rPr>
          <w:rFonts w:ascii="Times New Roman" w:hAnsi="Times New Roman" w:cs="Times New Roman"/>
          <w:color w:val="000000" w:themeColor="text1"/>
          <w:sz w:val="24"/>
          <w:szCs w:val="24"/>
        </w:rPr>
        <w:t>775</w:t>
      </w:r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zawiadamia, że w dniu </w:t>
      </w:r>
      <w:r w:rsidR="00C24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września </w:t>
      </w:r>
      <w:r w:rsidR="00DD132E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zostało wszczęte postępowanie na wniosek</w:t>
      </w:r>
      <w:r w:rsidR="001B462E" w:rsidRPr="001B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C24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września </w:t>
      </w:r>
      <w:r w:rsidR="00DD132E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1B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32E">
        <w:rPr>
          <w:rFonts w:ascii="Times New Roman" w:hAnsi="Times New Roman" w:cs="Times New Roman"/>
          <w:color w:val="000000" w:themeColor="text1"/>
          <w:sz w:val="24"/>
          <w:szCs w:val="24"/>
        </w:rPr>
        <w:t>Gminy Chełmża</w:t>
      </w:r>
      <w:r w:rsidR="00C24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reprezentowanej przez Piotra Szeflera, 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wydania decyzji </w:t>
      </w:r>
      <w:r w:rsidR="008F0FA6" w:rsidRPr="006F3A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ustalenie lokalizacji inwestycji celu publicznego dla zamierzenia </w:t>
      </w:r>
      <w:r w:rsidR="004B0D3C" w:rsidRPr="004B2E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polegającego</w:t>
      </w:r>
      <w:r w:rsidR="004B0D3C" w:rsidRPr="004C61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B0D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 budowie sieci kanalizacji sanitarnej i sieci wodociągowej na dz. nr </w:t>
      </w:r>
      <w:r w:rsidR="00C24C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54, 56, 57/38, 55, 57/56, 81/21, 61/2, 57/13, 61/1, 57/2, 57/52, 81/8, 81/15, 81/20, 81/10</w:t>
      </w:r>
      <w:r w:rsidR="004B0D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obręb Browina, gmina Chełmża</w:t>
      </w:r>
      <w:r w:rsidR="004B0D3C"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  <w:lang w:eastAsia="pl-PL"/>
        </w:rPr>
        <w:t xml:space="preserve">. </w:t>
      </w:r>
    </w:p>
    <w:p w14:paraId="0744313C" w14:textId="0517625F" w:rsidR="006604AC" w:rsidRPr="0077129D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218C82" w14:textId="77777777" w:rsidR="00F85947" w:rsidRPr="0077129D" w:rsidRDefault="006604AC" w:rsidP="0087014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Zawiadomienie uważa się za dokonane po upływie </w:t>
      </w:r>
      <w:r w:rsidR="00AD679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dnia, w którym nastąpiło publiczne obwieszczenie.</w:t>
      </w:r>
    </w:p>
    <w:p w14:paraId="3E601772" w14:textId="77777777" w:rsidR="00C24CC2" w:rsidRPr="00B24775" w:rsidRDefault="00C24CC2" w:rsidP="00C24CC2">
      <w:pPr>
        <w:spacing w:line="276" w:lineRule="auto"/>
        <w:ind w:left="4820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4775">
        <w:rPr>
          <w:rFonts w:ascii="Times New Roman" w:hAnsi="Times New Roman" w:cs="Times New Roman"/>
          <w:i/>
          <w:sz w:val="20"/>
          <w:szCs w:val="20"/>
        </w:rPr>
        <w:t xml:space="preserve">       Z up. Wójta Gminy Chełmża</w:t>
      </w:r>
      <w:r w:rsidRPr="00B24775"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dr inż. Kazimierz Bober </w:t>
      </w:r>
      <w:r w:rsidRPr="00B24775"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Zastępca Wójta</w:t>
      </w:r>
    </w:p>
    <w:p w14:paraId="64D6F70F" w14:textId="77777777"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1F2582ED" w14:textId="77777777" w:rsidR="00902EB2" w:rsidRDefault="00902EB2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25D0E97F" w14:textId="2C38EE95" w:rsidR="006604AC" w:rsidRPr="0077129D" w:rsidRDefault="006604AC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5A9A67F4" w14:textId="0249CBBB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>(www.bip.gminachelmza.pl w dniu</w:t>
      </w:r>
      <w:r w:rsidR="004B0D3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C24CC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04 października</w:t>
      </w:r>
      <w:r w:rsidR="006F3A2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 </w:t>
      </w:r>
    </w:p>
    <w:p w14:paraId="7092EC08" w14:textId="77777777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Urzędu Gminy Chełmża, ul. Wodna 2, 87-140 Chełmża:</w:t>
      </w:r>
    </w:p>
    <w:p w14:paraId="4F75DA6E" w14:textId="046F30A9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C24CC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04 października  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2023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 </w:t>
      </w:r>
    </w:p>
    <w:p w14:paraId="77497A9C" w14:textId="77777777"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58F1ABE8" w14:textId="41BDEF57"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4B0D3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Browina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4A5CB939" w14:textId="77777777" w:rsidR="006604AC" w:rsidRPr="0077129D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23AA6A8" w14:textId="77777777" w:rsidR="006604AC" w:rsidRPr="00985F94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7F186AE5" w14:textId="77777777" w:rsidR="00620E5B" w:rsidRDefault="00620E5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14:paraId="66C9DAA9" w14:textId="77777777" w:rsidR="009A76AB" w:rsidRDefault="009A76A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14:paraId="68D66ED1" w14:textId="77777777" w:rsidR="009A76AB" w:rsidRDefault="009A76A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14:paraId="69EB53E1" w14:textId="77777777" w:rsidR="004B0D3C" w:rsidRPr="004B0D3C" w:rsidRDefault="004B0D3C" w:rsidP="004B0D3C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</w:pPr>
      <w:r w:rsidRPr="004B0D3C"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  <w:t>Sprawę prowadzi:</w:t>
      </w:r>
    </w:p>
    <w:p w14:paraId="03FDD01C" w14:textId="77777777" w:rsidR="004B0D3C" w:rsidRPr="004B0D3C" w:rsidRDefault="004B0D3C" w:rsidP="004B0D3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</w:pPr>
      <w:r w:rsidRPr="004B0D3C"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  <w:t xml:space="preserve">Beata Mikulska, Urząd Gminy Chełmża </w:t>
      </w:r>
    </w:p>
    <w:p w14:paraId="3B256ED4" w14:textId="77777777" w:rsidR="004B0D3C" w:rsidRPr="004B0D3C" w:rsidRDefault="004B0D3C" w:rsidP="004B0D3C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</w:pPr>
      <w:r w:rsidRPr="004B0D3C"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  <w:t>Referat Planowania, Inwestycji i Rozwoju</w:t>
      </w:r>
    </w:p>
    <w:p w14:paraId="26199EBF" w14:textId="77777777" w:rsidR="004B0D3C" w:rsidRPr="004B0D3C" w:rsidRDefault="004B0D3C" w:rsidP="004B0D3C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</w:pPr>
      <w:r w:rsidRPr="004B0D3C"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  <w:t>tel. 56 675 60 76 wew. 47 lub 37</w:t>
      </w:r>
    </w:p>
    <w:p w14:paraId="3FEBD629" w14:textId="77777777" w:rsidR="004B0D3C" w:rsidRPr="004B0D3C" w:rsidRDefault="004B0D3C" w:rsidP="004B0D3C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</w:pPr>
      <w:r w:rsidRPr="004B0D3C"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  <w:t>e-mail: beatamikulska@gminachelmza.pl</w:t>
      </w:r>
    </w:p>
    <w:p w14:paraId="612B3561" w14:textId="77777777" w:rsidR="00B5087D" w:rsidRPr="00255BA7" w:rsidRDefault="00B5087D" w:rsidP="00AD6795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</w:p>
    <w:sectPr w:rsidR="00B5087D" w:rsidRPr="00255BA7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821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709499">
    <w:abstractNumId w:val="1"/>
  </w:num>
  <w:num w:numId="3" w16cid:durableId="1289359855">
    <w:abstractNumId w:val="0"/>
  </w:num>
  <w:num w:numId="4" w16cid:durableId="2108572030">
    <w:abstractNumId w:val="2"/>
  </w:num>
  <w:num w:numId="5" w16cid:durableId="1281449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BF"/>
    <w:rsid w:val="00006949"/>
    <w:rsid w:val="0001494F"/>
    <w:rsid w:val="0002230F"/>
    <w:rsid w:val="0003362A"/>
    <w:rsid w:val="00035365"/>
    <w:rsid w:val="00041FC2"/>
    <w:rsid w:val="00046149"/>
    <w:rsid w:val="00050993"/>
    <w:rsid w:val="00051FBF"/>
    <w:rsid w:val="00085E03"/>
    <w:rsid w:val="00086D47"/>
    <w:rsid w:val="000B224E"/>
    <w:rsid w:val="000B5633"/>
    <w:rsid w:val="000C39E6"/>
    <w:rsid w:val="000C423B"/>
    <w:rsid w:val="0012474D"/>
    <w:rsid w:val="00172591"/>
    <w:rsid w:val="00174215"/>
    <w:rsid w:val="001753F6"/>
    <w:rsid w:val="00176DC3"/>
    <w:rsid w:val="001B462E"/>
    <w:rsid w:val="00213C86"/>
    <w:rsid w:val="00247062"/>
    <w:rsid w:val="00255BA7"/>
    <w:rsid w:val="0028416F"/>
    <w:rsid w:val="002950AD"/>
    <w:rsid w:val="002A0B03"/>
    <w:rsid w:val="002A5C65"/>
    <w:rsid w:val="003005F8"/>
    <w:rsid w:val="003934C8"/>
    <w:rsid w:val="00395039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B0D3C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A19DD"/>
    <w:rsid w:val="005B3D9D"/>
    <w:rsid w:val="005C40B5"/>
    <w:rsid w:val="005E13FE"/>
    <w:rsid w:val="005E5EA3"/>
    <w:rsid w:val="00611EA3"/>
    <w:rsid w:val="00620E5B"/>
    <w:rsid w:val="0063185A"/>
    <w:rsid w:val="00652D6B"/>
    <w:rsid w:val="00654FED"/>
    <w:rsid w:val="006604AC"/>
    <w:rsid w:val="006C289C"/>
    <w:rsid w:val="006F3A25"/>
    <w:rsid w:val="007048C5"/>
    <w:rsid w:val="00723084"/>
    <w:rsid w:val="007576C3"/>
    <w:rsid w:val="00767829"/>
    <w:rsid w:val="00767F51"/>
    <w:rsid w:val="00771093"/>
    <w:rsid w:val="0077129D"/>
    <w:rsid w:val="00785459"/>
    <w:rsid w:val="007C28AA"/>
    <w:rsid w:val="007E2BD3"/>
    <w:rsid w:val="007E5BB7"/>
    <w:rsid w:val="007E7DAA"/>
    <w:rsid w:val="007F5714"/>
    <w:rsid w:val="007F7E1D"/>
    <w:rsid w:val="00852099"/>
    <w:rsid w:val="00870146"/>
    <w:rsid w:val="0088130E"/>
    <w:rsid w:val="008B2373"/>
    <w:rsid w:val="008C6C0A"/>
    <w:rsid w:val="008D6ED8"/>
    <w:rsid w:val="008F0FA6"/>
    <w:rsid w:val="00902EB2"/>
    <w:rsid w:val="009107CB"/>
    <w:rsid w:val="00930CCB"/>
    <w:rsid w:val="009509FE"/>
    <w:rsid w:val="009829F7"/>
    <w:rsid w:val="009913B2"/>
    <w:rsid w:val="009A76AB"/>
    <w:rsid w:val="009D4C94"/>
    <w:rsid w:val="009E6524"/>
    <w:rsid w:val="009F6F56"/>
    <w:rsid w:val="00A116A8"/>
    <w:rsid w:val="00A16309"/>
    <w:rsid w:val="00A47D05"/>
    <w:rsid w:val="00A5284A"/>
    <w:rsid w:val="00A81B61"/>
    <w:rsid w:val="00AB3BDA"/>
    <w:rsid w:val="00AD6795"/>
    <w:rsid w:val="00B02F02"/>
    <w:rsid w:val="00B237DC"/>
    <w:rsid w:val="00B46D32"/>
    <w:rsid w:val="00B5087D"/>
    <w:rsid w:val="00B91282"/>
    <w:rsid w:val="00BE0998"/>
    <w:rsid w:val="00BE4C99"/>
    <w:rsid w:val="00C24CC2"/>
    <w:rsid w:val="00C44F7B"/>
    <w:rsid w:val="00C51D2E"/>
    <w:rsid w:val="00C53D94"/>
    <w:rsid w:val="00C7585F"/>
    <w:rsid w:val="00C87079"/>
    <w:rsid w:val="00CA70F4"/>
    <w:rsid w:val="00CD2BED"/>
    <w:rsid w:val="00CE55DD"/>
    <w:rsid w:val="00D03C9A"/>
    <w:rsid w:val="00D10A01"/>
    <w:rsid w:val="00D31ADA"/>
    <w:rsid w:val="00D446B7"/>
    <w:rsid w:val="00D823DF"/>
    <w:rsid w:val="00D90C19"/>
    <w:rsid w:val="00DD132E"/>
    <w:rsid w:val="00DE3463"/>
    <w:rsid w:val="00E305CA"/>
    <w:rsid w:val="00E32ADD"/>
    <w:rsid w:val="00E63F7D"/>
    <w:rsid w:val="00E65C73"/>
    <w:rsid w:val="00E956BF"/>
    <w:rsid w:val="00EA3DA2"/>
    <w:rsid w:val="00EB4AF1"/>
    <w:rsid w:val="00EC7097"/>
    <w:rsid w:val="00ED573E"/>
    <w:rsid w:val="00F47231"/>
    <w:rsid w:val="00F85947"/>
    <w:rsid w:val="00FC2E48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D2E3"/>
  <w15:docId w15:val="{A8CFD245-91A7-409D-A2E4-F0EEBC9A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3</cp:revision>
  <cp:lastPrinted>2018-10-10T08:14:00Z</cp:lastPrinted>
  <dcterms:created xsi:type="dcterms:W3CDTF">2023-10-04T12:10:00Z</dcterms:created>
  <dcterms:modified xsi:type="dcterms:W3CDTF">2023-10-04T12:12:00Z</dcterms:modified>
</cp:coreProperties>
</file>