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EA8D" w14:textId="119A4122" w:rsidR="00D27BF7" w:rsidRPr="00D27BF7" w:rsidRDefault="00D27BF7" w:rsidP="00D27B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D27BF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0A05D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13</w:t>
      </w:r>
      <w:r w:rsidR="000A05D2" w:rsidRPr="00D27BF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24</w:t>
      </w:r>
    </w:p>
    <w:p w14:paraId="25B506F4" w14:textId="77777777" w:rsidR="00D27BF7" w:rsidRPr="00D27BF7" w:rsidRDefault="00D27BF7" w:rsidP="00D27B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D27BF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WÓJTA GMINY CHEŁMŻA</w:t>
      </w:r>
    </w:p>
    <w:p w14:paraId="2CD88F6A" w14:textId="77777777" w:rsidR="00D27BF7" w:rsidRPr="00D27BF7" w:rsidRDefault="00D27BF7" w:rsidP="00D27B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B02A802" w14:textId="65C18154" w:rsidR="00D27BF7" w:rsidRPr="00D27BF7" w:rsidRDefault="00D27BF7" w:rsidP="00D27B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D27BF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 dnia </w:t>
      </w:r>
      <w:r w:rsidR="000A05D2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stycznia 2024</w:t>
      </w:r>
      <w:r w:rsidRPr="00D27BF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r.</w:t>
      </w:r>
    </w:p>
    <w:p w14:paraId="7FF407AD" w14:textId="77777777" w:rsidR="00D27BF7" w:rsidRPr="00D27BF7" w:rsidRDefault="00D27BF7" w:rsidP="00D27B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4FD76578" w14:textId="4B8B5466" w:rsidR="00D27BF7" w:rsidRPr="00D27BF7" w:rsidRDefault="00D27BF7" w:rsidP="00D27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D27BF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w sprawie podania do publicznej wiadomości </w:t>
      </w:r>
      <w:r w:rsidRPr="00D27BF7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wykazu niezabudowanej nieruchomości  </w:t>
      </w:r>
      <w:r w:rsidRPr="00D27BF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przeznaczonej do sprzedaży we wsi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Dziemiony</w:t>
      </w:r>
    </w:p>
    <w:p w14:paraId="155C7C8C" w14:textId="77777777" w:rsidR="00D27BF7" w:rsidRPr="00D27BF7" w:rsidRDefault="00D27BF7" w:rsidP="00D27BF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1822B312" w14:textId="60861F44" w:rsidR="00D27BF7" w:rsidRPr="00D27BF7" w:rsidRDefault="00D27BF7" w:rsidP="00D27BF7">
      <w:pPr>
        <w:spacing w:after="0" w:line="240" w:lineRule="auto"/>
        <w:jc w:val="both"/>
        <w:rPr>
          <w:rFonts w:ascii="A" w:eastAsia="Times New Roman" w:hAnsi="A" w:cs="A"/>
          <w:kern w:val="0"/>
          <w:sz w:val="20"/>
          <w:szCs w:val="20"/>
          <w:lang w:eastAsia="pl-PL"/>
          <w14:ligatures w14:val="none"/>
        </w:rPr>
      </w:pPr>
      <w:r w:rsidRPr="00D27BF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</w:t>
      </w:r>
      <w:r w:rsidRPr="00D27BF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27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30 ust. 2 pkt 3 ustawy z dnia 8 marca 1990 r. o samorządzie gminnym (Dz.U. z 2023 r. poz. 40, 572, 1463 i 1688), art. 11 ust. 1, art. 13 ust. 1</w:t>
      </w:r>
      <w:r w:rsidRPr="00D27BF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D27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35</w:t>
      </w:r>
      <w:r w:rsidRPr="00D27B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ust. 1 i 2 ustawy z dnia 21 sierpnia 1997 r. o gospodarce nieruchomościami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27B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(Dz.U. z 2023 r. poz. 344, 1113, 1463, 1506, 1688, 1762, 1906 i 2029)</w:t>
      </w:r>
      <w:r w:rsidRPr="00D27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uchwały </w:t>
      </w:r>
      <w:r w:rsidRPr="00D27B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Nr </w:t>
      </w:r>
      <w:r w:rsidR="00DC4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VII/55/15</w:t>
      </w:r>
      <w:r w:rsidRPr="00D27B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27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Rady Gminy Chełmża z dnia</w:t>
      </w:r>
      <w:r w:rsidR="00DC4D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30 czerwca 2015 r. </w:t>
      </w:r>
      <w:r w:rsidRPr="00D27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sprawie sprzedaży nieruchomości we wsi </w:t>
      </w:r>
      <w:r w:rsidR="00DC4D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Dziemiony</w:t>
      </w:r>
      <w:r w:rsidRPr="00D27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zarządzam, co następuje:</w:t>
      </w:r>
    </w:p>
    <w:p w14:paraId="063C7376" w14:textId="77777777" w:rsidR="00D27BF7" w:rsidRPr="00D27BF7" w:rsidRDefault="00D27BF7" w:rsidP="00D27B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2D6DEF0" w14:textId="01D0866C" w:rsidR="008576D6" w:rsidRPr="008576D6" w:rsidRDefault="00D27BF7" w:rsidP="008576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27B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D27B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D27BF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§ 1.</w:t>
      </w:r>
      <w:r w:rsidRPr="00D27B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8576D6" w:rsidRPr="00857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Podać do publicznej wiadomości, wykaz przeznaczonej do sprzedaży w drodze przetargu ustnego </w:t>
      </w:r>
      <w:r w:rsidR="00857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ograniczonego</w:t>
      </w:r>
      <w:r w:rsidR="008576D6" w:rsidRPr="00857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niezabudowanej nieruchomości, stanowiącej zasób nieruchomości Gminy Chełmża, położonej we wsi </w:t>
      </w:r>
      <w:r w:rsidR="00857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Dziemiony</w:t>
      </w:r>
      <w:r w:rsidR="008576D6" w:rsidRPr="00857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oznaczonej w ewidencji gruntów i budynków numerem działki </w:t>
      </w:r>
      <w:r w:rsidR="00857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68/1</w:t>
      </w:r>
      <w:r w:rsidR="008576D6" w:rsidRPr="00857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 powierzchni </w:t>
      </w:r>
      <w:r w:rsidR="00857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4,0000</w:t>
      </w:r>
      <w:r w:rsidR="008576D6" w:rsidRPr="00857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ha, poprzez wywieszenie w Urzędzie Gminy Chełmża, ogłoszenie w prasie lokalnej, w miejscowości </w:t>
      </w:r>
      <w:r w:rsidR="00857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Dziemiony </w:t>
      </w:r>
      <w:r w:rsidR="008576D6" w:rsidRPr="00857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oraz na stronie internetowej </w:t>
      </w:r>
      <w:hyperlink r:id="rId4" w:history="1">
        <w:r w:rsidR="00194ADC" w:rsidRPr="00E34B8B">
          <w:rPr>
            <w:rStyle w:val="Hipercze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pl-PL"/>
            <w14:ligatures w14:val="none"/>
          </w:rPr>
          <w:t>www.bip.gminachelmza.pl</w:t>
        </w:r>
      </w:hyperlink>
      <w:r w:rsidR="00194A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zakładka ”oferty </w:t>
      </w:r>
      <w:r w:rsidR="008576D6" w:rsidRPr="00857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inwestycyjne/nieruchomości”.</w:t>
      </w:r>
    </w:p>
    <w:p w14:paraId="306A2740" w14:textId="0A7E9327" w:rsidR="008576D6" w:rsidRDefault="008576D6" w:rsidP="008576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57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Nieruchomość zapisana jest w księdze wieczystej KW TO1T/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00010453/3</w:t>
      </w:r>
      <w:r w:rsidRPr="00857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prowadzonej przez Sąd Rejonowy w Toruniu Wydział VI Ksiąg Wieczystych.</w:t>
      </w:r>
    </w:p>
    <w:p w14:paraId="50756E1E" w14:textId="77777777" w:rsidR="00D27BF7" w:rsidRPr="00D27BF7" w:rsidRDefault="00D27BF7" w:rsidP="00D27BF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40E44B2" w14:textId="77777777" w:rsidR="00D27BF7" w:rsidRPr="00D27BF7" w:rsidRDefault="00D27BF7" w:rsidP="00D27B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D27BF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    </w:t>
      </w:r>
      <w:r w:rsidRPr="00D27BF7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   § 2.</w:t>
      </w:r>
      <w:r w:rsidRPr="00D27BF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Wykaz nieruchomości stanowi załącznik do zarządzenia.</w:t>
      </w:r>
    </w:p>
    <w:p w14:paraId="726E4BA9" w14:textId="77777777" w:rsidR="00D27BF7" w:rsidRPr="00D27BF7" w:rsidRDefault="00D27BF7" w:rsidP="00D27B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597AEC" w14:textId="77777777" w:rsidR="00D27BF7" w:rsidRPr="00D27BF7" w:rsidRDefault="00D27BF7" w:rsidP="00D27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D27BF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 w:rsidRPr="00D27BF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§ 3.</w:t>
      </w:r>
      <w:r w:rsidRPr="00D27BF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Zarządzenie wchodzi w życie z dniem wydania.</w:t>
      </w:r>
    </w:p>
    <w:p w14:paraId="5FCD7232" w14:textId="77777777" w:rsidR="00D27BF7" w:rsidRPr="00D27BF7" w:rsidRDefault="00D27BF7" w:rsidP="00D27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67A2C66C" w14:textId="77777777" w:rsidR="00D27BF7" w:rsidRPr="00D27BF7" w:rsidRDefault="00D27BF7" w:rsidP="00D27BF7">
      <w:pPr>
        <w:tabs>
          <w:tab w:val="left" w:pos="7185"/>
          <w:tab w:val="left" w:pos="7305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6AA30A67" w14:textId="77777777" w:rsidR="00D27BF7" w:rsidRPr="00D27BF7" w:rsidRDefault="00D27BF7" w:rsidP="00D27B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  <w:r w:rsidRPr="00D27BF7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D27BF7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D27BF7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D27BF7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D27BF7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D27BF7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D27BF7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D27BF7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D27BF7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D27BF7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ab/>
      </w:r>
    </w:p>
    <w:p w14:paraId="0BD30436" w14:textId="77777777" w:rsidR="00D27BF7" w:rsidRPr="00D27BF7" w:rsidRDefault="00D27BF7" w:rsidP="00D27BF7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39554995" w14:textId="77777777" w:rsidR="00D27BF7" w:rsidRPr="00D27BF7" w:rsidRDefault="00D27BF7" w:rsidP="00D27BF7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17F4BB4A" w14:textId="77777777" w:rsidR="00D27BF7" w:rsidRPr="00D27BF7" w:rsidRDefault="00D27BF7" w:rsidP="00D27BF7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22C1B76A" w14:textId="77777777" w:rsidR="00D27BF7" w:rsidRPr="00D27BF7" w:rsidRDefault="00D27BF7" w:rsidP="00D27BF7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7CA61374" w14:textId="77777777" w:rsidR="00D27BF7" w:rsidRPr="00D27BF7" w:rsidRDefault="00D27BF7" w:rsidP="00D27BF7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12B366CA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F7"/>
    <w:rsid w:val="000A05D2"/>
    <w:rsid w:val="00194ADC"/>
    <w:rsid w:val="003C52E9"/>
    <w:rsid w:val="00441116"/>
    <w:rsid w:val="00573A27"/>
    <w:rsid w:val="008576D6"/>
    <w:rsid w:val="009D76A6"/>
    <w:rsid w:val="00A5403C"/>
    <w:rsid w:val="00D27BF7"/>
    <w:rsid w:val="00DC4DDA"/>
    <w:rsid w:val="00E34B8B"/>
    <w:rsid w:val="00F1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0DA8"/>
  <w15:docId w15:val="{0411EEFC-2CD8-4B07-85E4-F6DA431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4AD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9D7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gminachel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Plec</dc:creator>
  <cp:lastModifiedBy>Hanna Plec</cp:lastModifiedBy>
  <cp:revision>5</cp:revision>
  <dcterms:created xsi:type="dcterms:W3CDTF">2024-01-30T08:38:00Z</dcterms:created>
  <dcterms:modified xsi:type="dcterms:W3CDTF">2024-01-30T10:19:00Z</dcterms:modified>
</cp:coreProperties>
</file>