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373A2" w14:textId="10B84157" w:rsidR="003C63B4" w:rsidRPr="003C63B4" w:rsidRDefault="003C63B4" w:rsidP="003C63B4">
      <w:pPr>
        <w:jc w:val="center"/>
        <w:rPr>
          <w:b/>
          <w:bCs/>
          <w:sz w:val="28"/>
          <w:szCs w:val="28"/>
        </w:rPr>
      </w:pPr>
      <w:r w:rsidRPr="003C63B4">
        <w:rPr>
          <w:b/>
          <w:bCs/>
          <w:sz w:val="28"/>
          <w:szCs w:val="28"/>
        </w:rPr>
        <w:t xml:space="preserve">INFORMACJA </w:t>
      </w:r>
      <w:r>
        <w:rPr>
          <w:b/>
          <w:bCs/>
          <w:sz w:val="28"/>
          <w:szCs w:val="28"/>
        </w:rPr>
        <w:br/>
      </w:r>
      <w:r w:rsidRPr="003C63B4">
        <w:rPr>
          <w:b/>
          <w:bCs/>
          <w:sz w:val="28"/>
          <w:szCs w:val="28"/>
        </w:rPr>
        <w:t>W SPR. PIERWSZYCH POSIEDZEŃ OBWODOWYCH KOMISJI WYBORCZYCH</w:t>
      </w:r>
    </w:p>
    <w:p w14:paraId="50A52459" w14:textId="77777777" w:rsidR="003C63B4" w:rsidRPr="003C63B4" w:rsidRDefault="003C63B4">
      <w:pPr>
        <w:rPr>
          <w:sz w:val="28"/>
          <w:szCs w:val="28"/>
        </w:rPr>
      </w:pPr>
    </w:p>
    <w:p w14:paraId="716CACB6" w14:textId="71446DFC" w:rsidR="003C63B4" w:rsidRPr="003C63B4" w:rsidRDefault="003C63B4" w:rsidP="003C63B4">
      <w:pPr>
        <w:spacing w:after="0" w:line="240" w:lineRule="auto"/>
        <w:ind w:firstLine="708"/>
        <w:rPr>
          <w:sz w:val="28"/>
          <w:szCs w:val="28"/>
        </w:rPr>
      </w:pPr>
      <w:r w:rsidRPr="003C63B4">
        <w:rPr>
          <w:sz w:val="28"/>
          <w:szCs w:val="28"/>
        </w:rPr>
        <w:t xml:space="preserve">Informuję, </w:t>
      </w:r>
      <w:r>
        <w:rPr>
          <w:sz w:val="28"/>
          <w:szCs w:val="28"/>
        </w:rPr>
        <w:t>ż</w:t>
      </w:r>
      <w:r w:rsidRPr="003C63B4">
        <w:rPr>
          <w:sz w:val="28"/>
          <w:szCs w:val="28"/>
        </w:rPr>
        <w:t xml:space="preserve">e pierwsze posiedzenie obwodowych komisji wyborczych </w:t>
      </w:r>
      <w:r>
        <w:rPr>
          <w:sz w:val="28"/>
          <w:szCs w:val="28"/>
        </w:rPr>
        <w:br/>
      </w:r>
      <w:r w:rsidRPr="003C63B4">
        <w:rPr>
          <w:sz w:val="28"/>
          <w:szCs w:val="28"/>
        </w:rPr>
        <w:t xml:space="preserve">z terenu Gminy Chełmża odbędzie się w dniu 22 marca 2024 r. (piątek) o godz. 16.00 w </w:t>
      </w:r>
      <w:r>
        <w:rPr>
          <w:sz w:val="28"/>
          <w:szCs w:val="28"/>
        </w:rPr>
        <w:t>s</w:t>
      </w:r>
      <w:r w:rsidRPr="003C63B4">
        <w:rPr>
          <w:sz w:val="28"/>
          <w:szCs w:val="28"/>
        </w:rPr>
        <w:t xml:space="preserve">ali konferencyjnej, ul. Paderewskiego 11A w Chełmży. </w:t>
      </w:r>
    </w:p>
    <w:p w14:paraId="1001D37B" w14:textId="77777777" w:rsidR="003C63B4" w:rsidRPr="003C63B4" w:rsidRDefault="003C63B4" w:rsidP="003C63B4">
      <w:pPr>
        <w:spacing w:after="0" w:line="240" w:lineRule="auto"/>
        <w:rPr>
          <w:sz w:val="28"/>
          <w:szCs w:val="28"/>
        </w:rPr>
      </w:pPr>
    </w:p>
    <w:p w14:paraId="1FB1F510" w14:textId="00E69B7B" w:rsidR="003C63B4" w:rsidRPr="003C63B4" w:rsidRDefault="003C63B4" w:rsidP="003C63B4">
      <w:pPr>
        <w:spacing w:after="0" w:line="240" w:lineRule="auto"/>
        <w:rPr>
          <w:sz w:val="28"/>
          <w:szCs w:val="28"/>
        </w:rPr>
      </w:pPr>
      <w:r w:rsidRPr="003C63B4">
        <w:rPr>
          <w:sz w:val="28"/>
          <w:szCs w:val="28"/>
        </w:rPr>
        <w:t>Z up. Wójta</w:t>
      </w:r>
    </w:p>
    <w:p w14:paraId="2EA806AC" w14:textId="7B46C6F5" w:rsidR="003C63B4" w:rsidRPr="003C63B4" w:rsidRDefault="003C63B4" w:rsidP="003C63B4">
      <w:pPr>
        <w:spacing w:after="0" w:line="240" w:lineRule="auto"/>
        <w:rPr>
          <w:sz w:val="28"/>
          <w:szCs w:val="28"/>
        </w:rPr>
      </w:pPr>
      <w:r w:rsidRPr="003C63B4">
        <w:rPr>
          <w:sz w:val="28"/>
          <w:szCs w:val="28"/>
        </w:rPr>
        <w:t>Ewa Pudo – Sekretarz Gminy</w:t>
      </w:r>
    </w:p>
    <w:sectPr w:rsidR="003C63B4" w:rsidRPr="003C6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B4"/>
    <w:rsid w:val="003C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D262"/>
  <w15:chartTrackingRefBased/>
  <w15:docId w15:val="{C1B72DE3-F99A-4279-95E3-EF9E0088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272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1</cp:revision>
  <dcterms:created xsi:type="dcterms:W3CDTF">2024-03-19T10:47:00Z</dcterms:created>
  <dcterms:modified xsi:type="dcterms:W3CDTF">2024-03-19T10:52:00Z</dcterms:modified>
</cp:coreProperties>
</file>