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BA24" w14:textId="06025A0C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54A8" wp14:editId="000F7359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8C74A" w14:textId="77777777" w:rsidR="00012871" w:rsidRDefault="00012871" w:rsidP="00012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54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" stroked="f">
                <v:textbox>
                  <w:txbxContent>
                    <w:p w14:paraId="6BC8C74A" w14:textId="77777777" w:rsidR="00012871" w:rsidRDefault="00012871" w:rsidP="00012871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40BC6">
        <w:rPr>
          <w:rFonts w:ascii="Times New Roman" w:eastAsia="Times New Roman" w:hAnsi="Times New Roman"/>
          <w:b/>
          <w:sz w:val="24"/>
          <w:szCs w:val="24"/>
          <w:lang w:eastAsia="pl-PL"/>
        </w:rPr>
        <w:t>140</w:t>
      </w:r>
      <w:r w:rsidR="00180B2C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30242B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7F04D52F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14:paraId="777371AB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DCA83B" w14:textId="1770743D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</w:t>
      </w:r>
      <w:r w:rsidR="00B862A0">
        <w:rPr>
          <w:rFonts w:ascii="Times New Roman" w:eastAsia="Times New Roman" w:hAnsi="Times New Roman"/>
          <w:sz w:val="24"/>
          <w:szCs w:val="24"/>
          <w:lang w:eastAsia="pl-PL"/>
        </w:rPr>
        <w:t xml:space="preserve"> 04 października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30242B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62EA3B2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4AA959" w14:textId="40522A0F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6B2C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sporządzenia 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podania do publicznej wiadomości wykazu nieruchomości przeznaczonej do oddania w najem w </w:t>
      </w:r>
      <w:r w:rsidR="008A7D87">
        <w:rPr>
          <w:rFonts w:ascii="Times New Roman" w:eastAsia="Times New Roman" w:hAnsi="Times New Roman"/>
          <w:b/>
          <w:sz w:val="24"/>
          <w:szCs w:val="24"/>
          <w:lang w:eastAsia="pl-PL"/>
        </w:rPr>
        <w:t>Zalesi</w:t>
      </w:r>
      <w:r w:rsidR="006B2C39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</w:p>
    <w:p w14:paraId="394F925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D4F92" w14:textId="45041676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stawy z dnia 21 sierpnia 1997 r. o gospodarce nieruchomościami 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 xml:space="preserve"> i 1222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stawy z dnia 8 marca 1990 r. o samorządzie gminnym 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(Dz.U. z 202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>609 i 721</w:t>
      </w:r>
      <w:r w:rsidRPr="0001287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7A685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C5FC2" w:rsidRPr="00AC5FC2">
        <w:rPr>
          <w:rFonts w:ascii="Times New Roman" w:eastAsia="Times New Roman" w:hAnsi="Times New Roman"/>
          <w:sz w:val="24"/>
          <w:szCs w:val="24"/>
          <w:lang w:eastAsia="pl-PL"/>
        </w:rPr>
        <w:t>w związku z  Uchwałą Rady Gminy Chełmża Nr VII/46/24 z dnia 23 września 2024 r. w sprawie wyrażenia zgody na zawarcie umowy najmu nieruchomości stanowiącej zasób nieruchomości Gminy Chełmża na okres do 10 lat z przeznaczeniem na działalność usługową oraz na odstąpienie od obowiązku przetargowego trybu zawarcia umowy</w:t>
      </w:r>
      <w:r w:rsidR="00AC5FC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5FD27093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59DC2" w14:textId="7865E349" w:rsidR="00012871" w:rsidRDefault="00012871" w:rsidP="0001287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B2C39">
        <w:rPr>
          <w:rFonts w:ascii="Times New Roman" w:hAnsi="Times New Roman"/>
          <w:sz w:val="24"/>
          <w:szCs w:val="24"/>
          <w:lang w:eastAsia="pl-PL"/>
        </w:rPr>
        <w:t>Sporządza się</w:t>
      </w:r>
      <w:r>
        <w:rPr>
          <w:rFonts w:ascii="Times New Roman" w:hAnsi="Times New Roman"/>
          <w:sz w:val="24"/>
          <w:szCs w:val="24"/>
          <w:lang w:eastAsia="pl-PL"/>
        </w:rPr>
        <w:t xml:space="preserve"> wykaz 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dotyczący </w:t>
      </w:r>
      <w:r>
        <w:rPr>
          <w:rFonts w:ascii="Times New Roman" w:hAnsi="Times New Roman"/>
          <w:sz w:val="24"/>
          <w:szCs w:val="24"/>
          <w:lang w:eastAsia="pl-PL"/>
        </w:rPr>
        <w:t xml:space="preserve">oddania w najem w drodze bezprzetargowej na okres do </w:t>
      </w:r>
      <w:r w:rsidR="007A6852">
        <w:rPr>
          <w:rFonts w:ascii="Times New Roman" w:hAnsi="Times New Roman"/>
          <w:sz w:val="24"/>
          <w:szCs w:val="24"/>
          <w:lang w:eastAsia="pl-PL"/>
        </w:rPr>
        <w:t>10</w:t>
      </w:r>
      <w:r>
        <w:rPr>
          <w:rFonts w:ascii="Times New Roman" w:hAnsi="Times New Roman"/>
          <w:sz w:val="24"/>
          <w:szCs w:val="24"/>
          <w:lang w:eastAsia="pl-PL"/>
        </w:rPr>
        <w:t xml:space="preserve"> lat,</w:t>
      </w:r>
      <w:r w:rsidR="006B2C39" w:rsidRPr="006B2C39">
        <w:rPr>
          <w:rFonts w:ascii="Times New Roman" w:hAnsi="Times New Roman"/>
          <w:sz w:val="24"/>
          <w:szCs w:val="24"/>
          <w:lang w:eastAsia="pl-PL"/>
        </w:rPr>
        <w:t xml:space="preserve"> nieruchomości </w:t>
      </w:r>
      <w:r>
        <w:rPr>
          <w:rFonts w:ascii="Times New Roman" w:hAnsi="Times New Roman"/>
          <w:sz w:val="24"/>
          <w:szCs w:val="24"/>
          <w:lang w:eastAsia="pl-PL"/>
        </w:rPr>
        <w:t xml:space="preserve">położonej 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945DFE">
        <w:rPr>
          <w:rFonts w:ascii="Times New Roman" w:hAnsi="Times New Roman"/>
          <w:sz w:val="24"/>
          <w:szCs w:val="24"/>
          <w:lang w:eastAsia="pl-PL"/>
        </w:rPr>
        <w:t>Zalesi</w:t>
      </w:r>
      <w:r w:rsidR="006B2C39">
        <w:rPr>
          <w:rFonts w:ascii="Times New Roman" w:hAnsi="Times New Roman"/>
          <w:sz w:val="24"/>
          <w:szCs w:val="24"/>
          <w:lang w:eastAsia="pl-PL"/>
        </w:rPr>
        <w:t>u</w:t>
      </w:r>
      <w:r w:rsidR="008743A4"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945DFE">
        <w:rPr>
          <w:rFonts w:ascii="Times New Roman" w:hAnsi="Times New Roman"/>
          <w:sz w:val="24"/>
          <w:szCs w:val="24"/>
          <w:lang w:eastAsia="pl-PL"/>
        </w:rPr>
        <w:t xml:space="preserve"> budynek gastronomiczno-usługowy o pow. użytkowej 59,40 m</w:t>
      </w:r>
      <w:r w:rsidR="00945DFE" w:rsidRPr="008A7D8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="00945D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743A4">
        <w:rPr>
          <w:rFonts w:ascii="Times New Roman" w:hAnsi="Times New Roman"/>
          <w:sz w:val="24"/>
          <w:szCs w:val="24"/>
          <w:lang w:eastAsia="pl-PL"/>
        </w:rPr>
        <w:t>oraz grunt</w:t>
      </w:r>
      <w:r w:rsidR="00071F00">
        <w:rPr>
          <w:rFonts w:ascii="Times New Roman" w:hAnsi="Times New Roman"/>
          <w:sz w:val="24"/>
          <w:szCs w:val="24"/>
          <w:lang w:eastAsia="pl-PL"/>
        </w:rPr>
        <w:t xml:space="preserve"> o pow. </w:t>
      </w:r>
      <w:r w:rsidR="00071F00" w:rsidRPr="00865574">
        <w:rPr>
          <w:rFonts w:ascii="Times New Roman" w:eastAsia="Times New Roman" w:hAnsi="Times New Roman"/>
          <w:sz w:val="24"/>
          <w:szCs w:val="24"/>
          <w:lang w:eastAsia="pl-PL"/>
        </w:rPr>
        <w:t>0,0543</w:t>
      </w:r>
      <w:r w:rsidR="00071F0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71F00" w:rsidRPr="00865574">
        <w:rPr>
          <w:rFonts w:ascii="Times New Roman" w:eastAsia="Times New Roman" w:hAnsi="Times New Roman"/>
          <w:sz w:val="24"/>
          <w:szCs w:val="24"/>
          <w:lang w:eastAsia="pl-PL"/>
        </w:rPr>
        <w:t>ha</w:t>
      </w:r>
      <w:r w:rsidR="006B2C3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1F00" w:rsidRPr="00865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43A4">
        <w:rPr>
          <w:rFonts w:ascii="Times New Roman" w:hAnsi="Times New Roman"/>
          <w:sz w:val="24"/>
          <w:szCs w:val="24"/>
          <w:lang w:eastAsia="pl-PL"/>
        </w:rPr>
        <w:t>oznaczony</w:t>
      </w:r>
      <w:r w:rsidR="00071F00">
        <w:rPr>
          <w:rFonts w:ascii="Times New Roman" w:hAnsi="Times New Roman"/>
          <w:sz w:val="24"/>
          <w:szCs w:val="24"/>
          <w:lang w:eastAsia="pl-PL"/>
        </w:rPr>
        <w:t xml:space="preserve"> w ewidencji gruntów i budynków </w:t>
      </w:r>
      <w:r>
        <w:rPr>
          <w:rFonts w:ascii="Times New Roman" w:hAnsi="Times New Roman"/>
          <w:sz w:val="24"/>
          <w:szCs w:val="24"/>
          <w:lang w:eastAsia="pl-PL"/>
        </w:rPr>
        <w:t xml:space="preserve">numerem działki </w:t>
      </w:r>
      <w:r w:rsidR="00945DFE">
        <w:rPr>
          <w:rFonts w:ascii="Times New Roman" w:hAnsi="Times New Roman"/>
          <w:sz w:val="24"/>
          <w:szCs w:val="24"/>
          <w:lang w:eastAsia="pl-PL"/>
        </w:rPr>
        <w:t>24/273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6B2C39" w:rsidRPr="006B2C39">
        <w:rPr>
          <w:rFonts w:ascii="Times New Roman" w:hAnsi="Times New Roman"/>
          <w:sz w:val="24"/>
          <w:szCs w:val="24"/>
          <w:lang w:eastAsia="pl-PL"/>
        </w:rPr>
        <w:t>stanowiącej zasób nieruchomości Gminy Chełmża</w:t>
      </w:r>
      <w:r w:rsidR="006B2C39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012871">
        <w:rPr>
          <w:rFonts w:ascii="Times New Roman" w:hAnsi="Times New Roman"/>
          <w:sz w:val="24"/>
          <w:szCs w:val="24"/>
          <w:lang w:eastAsia="pl-PL"/>
        </w:rPr>
        <w:t>z przezna</w:t>
      </w:r>
      <w:r w:rsidR="00945DFE">
        <w:rPr>
          <w:rFonts w:ascii="Times New Roman" w:hAnsi="Times New Roman"/>
          <w:sz w:val="24"/>
          <w:szCs w:val="24"/>
          <w:lang w:eastAsia="pl-PL"/>
        </w:rPr>
        <w:t>czeniem na</w:t>
      </w:r>
      <w:r w:rsidR="008A7D87">
        <w:rPr>
          <w:rFonts w:ascii="Times New Roman" w:hAnsi="Times New Roman"/>
          <w:sz w:val="24"/>
          <w:szCs w:val="24"/>
          <w:lang w:eastAsia="pl-PL"/>
        </w:rPr>
        <w:t xml:space="preserve"> działalność usługową.</w:t>
      </w:r>
    </w:p>
    <w:p w14:paraId="4EF1D399" w14:textId="77777777" w:rsidR="00012871" w:rsidRDefault="00012871" w:rsidP="00012871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E4F704C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stanowi załącznik do zarządzenia.</w:t>
      </w:r>
    </w:p>
    <w:p w14:paraId="3893D3AD" w14:textId="77777777" w:rsidR="00012871" w:rsidRDefault="00012871" w:rsidP="00012871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219463D" w14:textId="167BF4AE" w:rsidR="006B2C39" w:rsidRPr="00B862A0" w:rsidRDefault="00012871" w:rsidP="00B862A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6B2C39">
        <w:rPr>
          <w:rFonts w:ascii="Times New Roman" w:hAnsi="Times New Roman"/>
          <w:b/>
          <w:sz w:val="24"/>
          <w:szCs w:val="24"/>
          <w:lang w:eastAsia="pl-PL"/>
        </w:rPr>
        <w:t>§ 3.</w:t>
      </w:r>
      <w:r w:rsidRPr="00B862A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B2C39" w:rsidRPr="00B862A0">
        <w:rPr>
          <w:rFonts w:ascii="Times New Roman" w:hAnsi="Times New Roman"/>
          <w:bCs/>
          <w:sz w:val="24"/>
          <w:szCs w:val="24"/>
          <w:lang w:eastAsia="pl-PL"/>
        </w:rPr>
        <w:t>Wykaz nieruchomości podaje się do publicznej wiadomości poprzez zamieszczenie na tablicy ogłoszeń w siedzibie Urzędu Gminy Chełmża oraz na stronie internetowej urzędu  na okres 21 dni.</w:t>
      </w:r>
    </w:p>
    <w:p w14:paraId="318AFB1C" w14:textId="77777777" w:rsidR="006B2C39" w:rsidRDefault="006B2C39" w:rsidP="00012871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1A2C52F1" w14:textId="64E3DA7F" w:rsidR="00012871" w:rsidRDefault="006B2C39" w:rsidP="00B862A0">
      <w:pPr>
        <w:spacing w:after="0"/>
        <w:ind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4. </w:t>
      </w:r>
      <w:r w:rsidR="00012871"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14:paraId="317698C8" w14:textId="77777777" w:rsidR="00012871" w:rsidRDefault="00012871" w:rsidP="00012871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CFF119" w14:textId="77777777" w:rsidR="00012871" w:rsidRDefault="00012871" w:rsidP="00012871"/>
    <w:p w14:paraId="1D6107A7" w14:textId="77777777" w:rsidR="00DE666F" w:rsidRDefault="00DE666F"/>
    <w:sectPr w:rsidR="00DE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1"/>
    <w:rsid w:val="00012871"/>
    <w:rsid w:val="00071F00"/>
    <w:rsid w:val="00180B2C"/>
    <w:rsid w:val="0030242B"/>
    <w:rsid w:val="0046013E"/>
    <w:rsid w:val="006B2C39"/>
    <w:rsid w:val="006E1876"/>
    <w:rsid w:val="0077573F"/>
    <w:rsid w:val="007A6852"/>
    <w:rsid w:val="007B1E36"/>
    <w:rsid w:val="007B43DB"/>
    <w:rsid w:val="00842BE0"/>
    <w:rsid w:val="00865574"/>
    <w:rsid w:val="008743A4"/>
    <w:rsid w:val="008A7D87"/>
    <w:rsid w:val="00945DFE"/>
    <w:rsid w:val="00AC5FC2"/>
    <w:rsid w:val="00B862A0"/>
    <w:rsid w:val="00BA04F8"/>
    <w:rsid w:val="00C40BC6"/>
    <w:rsid w:val="00CE1DE0"/>
    <w:rsid w:val="00D67244"/>
    <w:rsid w:val="00DE666F"/>
    <w:rsid w:val="00E252C1"/>
    <w:rsid w:val="00EF0736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EAD2"/>
  <w15:docId w15:val="{BF0EC810-5EA1-4739-82ED-33252A3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024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Salamończyk</dc:creator>
  <cp:lastModifiedBy>Monika Kuraś</cp:lastModifiedBy>
  <cp:revision>3</cp:revision>
  <cp:lastPrinted>2021-06-28T09:33:00Z</cp:lastPrinted>
  <dcterms:created xsi:type="dcterms:W3CDTF">2024-10-04T05:13:00Z</dcterms:created>
  <dcterms:modified xsi:type="dcterms:W3CDTF">2024-10-04T05:42:00Z</dcterms:modified>
</cp:coreProperties>
</file>