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C331" w14:textId="04E610AA" w:rsidR="00CE7E21" w:rsidRPr="004E08F8" w:rsidRDefault="00CE7E21" w:rsidP="00CE7E21">
      <w:pPr>
        <w:autoSpaceDE w:val="0"/>
        <w:autoSpaceDN w:val="0"/>
        <w:adjustRightInd w:val="0"/>
        <w:ind w:left="4536"/>
        <w:jc w:val="both"/>
        <w:rPr>
          <w:rFonts w:eastAsia="Calibri"/>
          <w:bCs/>
          <w:lang w:eastAsia="en-US"/>
        </w:rPr>
      </w:pPr>
      <w:r w:rsidRPr="004E08F8">
        <w:t>Załącznik do</w:t>
      </w:r>
      <w:r>
        <w:t xml:space="preserve"> zarządzenia</w:t>
      </w:r>
      <w:r w:rsidRPr="004E08F8">
        <w:t xml:space="preserve"> nr 120.</w:t>
      </w:r>
      <w:r w:rsidR="00F57905">
        <w:t xml:space="preserve">1.2021 </w:t>
      </w:r>
      <w:r w:rsidRPr="004E08F8">
        <w:t>Wójta Gminy Chełmża z dnia</w:t>
      </w:r>
      <w:r w:rsidR="00F57905">
        <w:t xml:space="preserve"> 4 stycznia 2021</w:t>
      </w:r>
      <w:r w:rsidRPr="004E08F8">
        <w:t xml:space="preserve"> r. </w:t>
      </w:r>
      <w:r w:rsidRPr="004E08F8">
        <w:rPr>
          <w:rFonts w:eastAsia="Calibri"/>
          <w:bCs/>
          <w:lang w:eastAsia="en-US"/>
        </w:rPr>
        <w:t>w sprawie ogłoszenia tekstu jednolitego Regulaminu organizacyjnego Urzędu Gminy Chełmża</w:t>
      </w:r>
    </w:p>
    <w:p w14:paraId="2B3D03C5" w14:textId="77777777" w:rsidR="00CE7E21" w:rsidRDefault="00CE7E21" w:rsidP="00CE7E21">
      <w:pPr>
        <w:spacing w:line="276" w:lineRule="auto"/>
        <w:ind w:left="4536"/>
        <w:jc w:val="both"/>
      </w:pPr>
    </w:p>
    <w:p w14:paraId="5EC675A8" w14:textId="77777777" w:rsidR="00CE7E21" w:rsidRPr="000D1CC8" w:rsidRDefault="00CE7E21" w:rsidP="00CE7E21">
      <w:pPr>
        <w:spacing w:line="276" w:lineRule="auto"/>
        <w:jc w:val="both"/>
      </w:pPr>
    </w:p>
    <w:p w14:paraId="7E9C86BE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REGULAMIN</w:t>
      </w:r>
    </w:p>
    <w:p w14:paraId="55EA299F" w14:textId="77777777" w:rsidR="00CE7E21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ORGANIZACYJNY URZĘDU GMINY CHEŁMŻA</w:t>
      </w:r>
    </w:p>
    <w:p w14:paraId="134BA9AF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>
        <w:rPr>
          <w:b/>
        </w:rPr>
        <w:t>(tekst ujednolicony)</w:t>
      </w:r>
    </w:p>
    <w:p w14:paraId="58B947C9" w14:textId="77777777" w:rsidR="00CE7E21" w:rsidRDefault="00CE7E21" w:rsidP="00CE7E21">
      <w:pPr>
        <w:spacing w:line="276" w:lineRule="auto"/>
        <w:jc w:val="center"/>
      </w:pPr>
    </w:p>
    <w:p w14:paraId="5703C01C" w14:textId="77777777" w:rsidR="00CE7E21" w:rsidRPr="000D1CC8" w:rsidRDefault="00CE7E21" w:rsidP="00CE7E21">
      <w:pPr>
        <w:spacing w:line="276" w:lineRule="auto"/>
        <w:jc w:val="center"/>
      </w:pPr>
    </w:p>
    <w:p w14:paraId="45EDE70F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ROZDZIAŁ 1</w:t>
      </w:r>
    </w:p>
    <w:p w14:paraId="52C61213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POSTANOWIENIA OGÓLNE</w:t>
      </w:r>
    </w:p>
    <w:p w14:paraId="13B044C3" w14:textId="77777777" w:rsidR="00CE7E21" w:rsidRPr="000D1CC8" w:rsidRDefault="00CE7E21" w:rsidP="00CE7E21">
      <w:pPr>
        <w:spacing w:line="276" w:lineRule="auto"/>
        <w:jc w:val="both"/>
      </w:pPr>
    </w:p>
    <w:p w14:paraId="6C4AA8DB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b/>
        </w:rPr>
        <w:t>§ 1.</w:t>
      </w:r>
      <w:r w:rsidRPr="000D1CC8">
        <w:t xml:space="preserve"> Regulamin określa organizację wewnętrzną Urzędu Gminy Chełmża, zadania oraz zasady ich realizacji.</w:t>
      </w:r>
    </w:p>
    <w:p w14:paraId="073CC65C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2.</w:t>
      </w:r>
      <w:r w:rsidRPr="000D1CC8">
        <w:t xml:space="preserve"> Ilekroć w dalszej części regulaminu jest mowa o:</w:t>
      </w:r>
    </w:p>
    <w:p w14:paraId="4192610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gminie – należy przez to rozumieć Gminę Chełmża;</w:t>
      </w:r>
    </w:p>
    <w:p w14:paraId="27A05C4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2) </w:t>
      </w:r>
      <w:r w:rsidRPr="000D1CC8">
        <w:tab/>
        <w:t>radzie – należy przez to rozumieć Radę Gminy Chełmża;</w:t>
      </w:r>
    </w:p>
    <w:p w14:paraId="4E01AFE4" w14:textId="77777777" w:rsidR="00CE7E21" w:rsidRPr="000D1CC8" w:rsidRDefault="00CE7E21" w:rsidP="00CE7E21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eastAsia="Calibri"/>
          <w:lang w:eastAsia="en-US"/>
        </w:rPr>
      </w:pPr>
      <w:r w:rsidRPr="000D1CC8">
        <w:rPr>
          <w:rFonts w:eastAsia="Calibri"/>
          <w:lang w:eastAsia="en-US"/>
        </w:rPr>
        <w:t xml:space="preserve">3) </w:t>
      </w:r>
      <w:r w:rsidRPr="000D1CC8">
        <w:rPr>
          <w:rFonts w:eastAsia="Calibri"/>
          <w:lang w:eastAsia="en-US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lang w:eastAsia="en-US"/>
        </w:rPr>
        <w:t>regulaminie – należy przez to rozumieć Regulamin organizacyjny Urzędu Gminy Chełmża;</w:t>
      </w:r>
    </w:p>
    <w:p w14:paraId="31C5A754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>wójcie, z-</w:t>
      </w:r>
      <w:proofErr w:type="spellStart"/>
      <w:r w:rsidRPr="000D1CC8">
        <w:t>cy</w:t>
      </w:r>
      <w:proofErr w:type="spellEnd"/>
      <w:r w:rsidRPr="000D1CC8">
        <w:t xml:space="preserve"> wójta –należy przez to rozumieć odpowiednio Wójta Gminy Chełmża oraz jego Zastępcę;</w:t>
      </w:r>
    </w:p>
    <w:p w14:paraId="06B111C5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5) </w:t>
      </w:r>
      <w:r w:rsidRPr="000D1CC8">
        <w:tab/>
        <w:t>sekretarzu – należy przez to rozumieć Sekretarza Gminy Chełmża;</w:t>
      </w:r>
    </w:p>
    <w:p w14:paraId="5203544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6) </w:t>
      </w:r>
      <w:r w:rsidRPr="000D1CC8">
        <w:tab/>
        <w:t>skarbniku – należy przez to rozumieć Skarbnika Gminy Chełmża;</w:t>
      </w:r>
    </w:p>
    <w:p w14:paraId="64C54451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7)</w:t>
      </w:r>
      <w:r w:rsidRPr="000D1CC8">
        <w:tab/>
        <w:t>statucie – należy przez to rozumieć Statut Gminy Chełmża;</w:t>
      </w:r>
    </w:p>
    <w:p w14:paraId="7EDAC26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8) </w:t>
      </w:r>
      <w:r w:rsidRPr="000D1CC8">
        <w:tab/>
        <w:t>urzędzie – należy przez to rozumieć Urząd Gminy Chełmża;</w:t>
      </w:r>
    </w:p>
    <w:p w14:paraId="296191C3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9) </w:t>
      </w:r>
      <w:r w:rsidRPr="000D1CC8"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ustawie – należy przez to rozumieć ustawę z dnia 8 marca 1990 roku o samorządzie gminnym.</w:t>
      </w:r>
    </w:p>
    <w:p w14:paraId="1F21A84E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3.</w:t>
      </w:r>
      <w:r w:rsidRPr="000D1CC8">
        <w:t xml:space="preserve"> Urząd jest zakładem pracy w rozumieniu przepisów prawa pracy.</w:t>
      </w:r>
    </w:p>
    <w:p w14:paraId="6942703B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4.</w:t>
      </w:r>
      <w:r w:rsidRPr="000D1CC8">
        <w:t xml:space="preserve"> Siedzib</w:t>
      </w:r>
      <w:r>
        <w:t>ą  urzędu jest Miasto Chełmża.</w:t>
      </w:r>
      <w:r>
        <w:tab/>
      </w:r>
    </w:p>
    <w:p w14:paraId="34D8749B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5.</w:t>
      </w:r>
      <w:r w:rsidRPr="000D1CC8">
        <w:t xml:space="preserve"> Urząd realizuje zadania:</w:t>
      </w:r>
    </w:p>
    <w:p w14:paraId="6EFE2ABC" w14:textId="77777777" w:rsidR="00CE7E21" w:rsidRPr="000D1CC8" w:rsidRDefault="00CE7E21" w:rsidP="00CE7E21">
      <w:pPr>
        <w:tabs>
          <w:tab w:val="left" w:pos="426"/>
        </w:tabs>
        <w:spacing w:line="276" w:lineRule="auto"/>
        <w:ind w:left="284" w:hanging="284"/>
        <w:jc w:val="both"/>
      </w:pPr>
      <w:r w:rsidRPr="000D1CC8">
        <w:t xml:space="preserve">1) </w:t>
      </w:r>
      <w:r w:rsidRPr="000D1CC8">
        <w:tab/>
      </w:r>
      <w:r w:rsidRPr="000D1CC8">
        <w:tab/>
        <w:t>własne wynikające z ustawy;</w:t>
      </w:r>
    </w:p>
    <w:p w14:paraId="27BA52A1" w14:textId="77777777" w:rsidR="00CE7E21" w:rsidRPr="000D1CC8" w:rsidRDefault="00CE7E21" w:rsidP="00CE7E21">
      <w:pPr>
        <w:tabs>
          <w:tab w:val="left" w:pos="426"/>
        </w:tabs>
        <w:spacing w:line="276" w:lineRule="auto"/>
        <w:ind w:left="284" w:hanging="284"/>
        <w:jc w:val="both"/>
      </w:pPr>
      <w:r w:rsidRPr="000D1CC8">
        <w:t xml:space="preserve">2) </w:t>
      </w:r>
      <w:r w:rsidRPr="000D1CC8">
        <w:tab/>
      </w:r>
      <w:r w:rsidRPr="000D1CC8">
        <w:tab/>
        <w:t>zlecone i powierzone z zakresu działania organów administracji rządowej;</w:t>
      </w:r>
    </w:p>
    <w:p w14:paraId="3200A65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3) wynikające z porozumień zawartych między gminą, a jednostkami samorządu terytorialnego;</w:t>
      </w:r>
    </w:p>
    <w:p w14:paraId="5DFACFE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>pozostałe, w tym określone statutem, uchwał</w:t>
      </w:r>
      <w:r>
        <w:t>ami rady i zarządzeniami Wójta.</w:t>
      </w:r>
    </w:p>
    <w:p w14:paraId="7A07428F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6.</w:t>
      </w:r>
      <w:r w:rsidRPr="000D1CC8">
        <w:t xml:space="preserve"> 1. Przy załatwianiu spraw stosuje się przepisy Kodeksu postępowania administracyjnego, chyba że przepisy szczególne stanowią inaczej.</w:t>
      </w:r>
    </w:p>
    <w:p w14:paraId="03916023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rFonts w:eastAsia="Calibri"/>
        </w:rPr>
        <w:lastRenderedPageBreak/>
        <w:t xml:space="preserve">2.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Przebieg czynności biurowych i kancelaryjnych regulowany jest ponadto </w:t>
      </w:r>
      <w:r w:rsidRPr="000D1CC8">
        <w:rPr>
          <w:rFonts w:eastAsiaTheme="majorEastAsia"/>
        </w:rPr>
        <w:t xml:space="preserve">Rozporządzeniem Prezesa Rady Ministrów z dnia 18 stycznia 2011 r. w sprawie instrukcji kancelaryjnej, jednolitych rzeczowych wykazów akt oraz instrukcji w sprawie organizacji </w:t>
      </w:r>
      <w:r w:rsidRPr="000D1CC8">
        <w:rPr>
          <w:rFonts w:eastAsiaTheme="majorEastAsia"/>
        </w:rPr>
        <w:br/>
        <w:t>i zakresu działania archiwów zakładowych (Dz.U. 2011 nr 14 poz. 67), niniejszym regulaminem oraz zarządzeniami Wójta.</w:t>
      </w:r>
    </w:p>
    <w:p w14:paraId="7B21DFAD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7.</w:t>
      </w:r>
      <w:r w:rsidRPr="000D1CC8">
        <w:t xml:space="preserve"> Funkcjonowanie urzędu opiera się na zasadzie jednoosobowego kierownictwa, hierarchicznego podporządkowania, podziału czynności i indywidualnej odpowiedzialności za </w:t>
      </w:r>
      <w:r>
        <w:t>wykonywanie powierzonych zadań.</w:t>
      </w:r>
    </w:p>
    <w:p w14:paraId="5D8EDC31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8.</w:t>
      </w:r>
      <w:r w:rsidRPr="000D1CC8">
        <w:t xml:space="preserve"> 1. Pracą urzędu kieruje Wójt.</w:t>
      </w:r>
    </w:p>
    <w:p w14:paraId="4CA236D1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Wójt wykonuje swoje obowiązki przy pomocy zastępcy wójta, sekretarza, skarbnika oraz kierowników referatów i pracowników na sam</w:t>
      </w:r>
      <w:r>
        <w:t>odzielnych stanowiskach.</w:t>
      </w:r>
    </w:p>
    <w:p w14:paraId="061DC2CD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9.</w:t>
      </w:r>
      <w:r w:rsidRPr="000D1CC8">
        <w:t>1. W urzędzie zatrudnia się pracowników na podstawie:</w:t>
      </w:r>
    </w:p>
    <w:p w14:paraId="3EC6E1E7" w14:textId="77777777" w:rsidR="00CE7E21" w:rsidRPr="000D1CC8" w:rsidRDefault="00CE7E21" w:rsidP="00CE7E21">
      <w:pPr>
        <w:spacing w:line="276" w:lineRule="auto"/>
        <w:jc w:val="both"/>
      </w:pPr>
      <w:r w:rsidRPr="000D1CC8">
        <w:t>1) wyboru;</w:t>
      </w:r>
    </w:p>
    <w:p w14:paraId="6ED533EE" w14:textId="77777777" w:rsidR="00CE7E21" w:rsidRPr="000D1CC8" w:rsidRDefault="00CE7E21" w:rsidP="00CE7E21">
      <w:pPr>
        <w:spacing w:line="276" w:lineRule="auto"/>
        <w:jc w:val="both"/>
      </w:pPr>
      <w:r w:rsidRPr="000D1CC8">
        <w:t>2) powołania;</w:t>
      </w:r>
    </w:p>
    <w:p w14:paraId="04362993" w14:textId="77777777" w:rsidR="00CE7E21" w:rsidRPr="000D1CC8" w:rsidRDefault="00CE7E21" w:rsidP="00CE7E21">
      <w:pPr>
        <w:spacing w:line="276" w:lineRule="auto"/>
        <w:jc w:val="both"/>
      </w:pPr>
      <w:r w:rsidRPr="000D1CC8">
        <w:t>3) umowy o pracę.</w:t>
      </w:r>
    </w:p>
    <w:p w14:paraId="2CE5A679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Określone przez Wójta zadania mogą być wykonywane na podstawie umowy zlecenia lub umowy o dzieło.</w:t>
      </w:r>
    </w:p>
    <w:p w14:paraId="01304109" w14:textId="77777777" w:rsidR="00CE7E21" w:rsidRPr="000D1CC8" w:rsidRDefault="00CE7E21" w:rsidP="00CE7E21">
      <w:pPr>
        <w:spacing w:line="276" w:lineRule="auto"/>
        <w:jc w:val="both"/>
      </w:pPr>
    </w:p>
    <w:p w14:paraId="333B97EA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ROZDZIAŁ 2</w:t>
      </w:r>
    </w:p>
    <w:p w14:paraId="103FB4D8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ZASADY SPRAWOWANIA FUNKCJI KIEROWNICZYCH</w:t>
      </w:r>
    </w:p>
    <w:p w14:paraId="7709705C" w14:textId="77777777" w:rsidR="00CE7E21" w:rsidRPr="000D1CC8" w:rsidRDefault="00CE7E21" w:rsidP="00CE7E21">
      <w:pPr>
        <w:spacing w:line="276" w:lineRule="auto"/>
        <w:jc w:val="both"/>
      </w:pPr>
    </w:p>
    <w:p w14:paraId="40287039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b/>
        </w:rPr>
        <w:t>§ 10.</w:t>
      </w:r>
      <w:r w:rsidRPr="000D1CC8">
        <w:t>1. Wójt jako organ wykonawczy gminy kieruje bieżącymi sprawami gminy oraz reprezentuje ją na zewnątrz.</w:t>
      </w:r>
    </w:p>
    <w:p w14:paraId="6A660110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Wójt jest zwierzchnikiem służbowym dla pracowników urzędu oraz kierowników gminnych jednostek organizacyjnych.</w:t>
      </w:r>
    </w:p>
    <w:p w14:paraId="6643B227" w14:textId="77777777" w:rsidR="00CE7E21" w:rsidRPr="000D1CC8" w:rsidRDefault="00CE7E21" w:rsidP="00CE7E21">
      <w:pPr>
        <w:spacing w:line="276" w:lineRule="auto"/>
        <w:ind w:firstLine="426"/>
        <w:jc w:val="both"/>
        <w:rPr>
          <w:i/>
        </w:rPr>
      </w:pPr>
      <w:r>
        <w:t xml:space="preserve">3. </w:t>
      </w:r>
      <w:r>
        <w:rPr>
          <w:b/>
          <w:color w:val="FF0000"/>
          <w:vertAlign w:val="superscript"/>
        </w:rPr>
        <w:t>7</w:t>
      </w:r>
      <w:r w:rsidRPr="00B03E9F">
        <w:rPr>
          <w:b/>
          <w:color w:val="FF0000"/>
          <w:vertAlign w:val="superscript"/>
        </w:rPr>
        <w:t>)</w:t>
      </w:r>
      <w:r>
        <w:rPr>
          <w:rFonts w:eastAsia="Calibri"/>
        </w:rPr>
        <w:t>W czasie nieobecności wójta obowiązki kierownika urzędu pełni odpowiednio z-ca wójta, a w przypadku jego nieobecności sekretarz.</w:t>
      </w:r>
    </w:p>
    <w:p w14:paraId="4E167F39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4. Rozstrzyganie sporów kompetencyjnych, powstałych między komórkami organizacyjnymi urzędu, należy d</w:t>
      </w:r>
      <w:r>
        <w:t xml:space="preserve">o wyłącznej kompetencji Wójta. </w:t>
      </w:r>
    </w:p>
    <w:p w14:paraId="501B8D9D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11.</w:t>
      </w:r>
      <w:r w:rsidRPr="000D1CC8">
        <w:t xml:space="preserve"> Do kompetencji Zastępcy Wójta należy, w szczególności:</w:t>
      </w:r>
    </w:p>
    <w:p w14:paraId="4C14AD0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prowadzenie spraw w zakresie powierzonym przez Wójta;</w:t>
      </w:r>
    </w:p>
    <w:p w14:paraId="503FD6F0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2) </w:t>
      </w:r>
      <w:r w:rsidRPr="000D1CC8">
        <w:tab/>
        <w:t>nadzór nad funkcjonowaniem jednostek organizacyjnych gminy;</w:t>
      </w:r>
    </w:p>
    <w:p w14:paraId="3C25A1C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 w:rsidRPr="000D1CC8"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nadzór merytoryczny i koordynacja działań Referatu Planowania, Inwestycji </w:t>
      </w:r>
      <w:r w:rsidRPr="000D1CC8">
        <w:rPr>
          <w:rFonts w:eastAsia="Calibri"/>
        </w:rPr>
        <w:br/>
        <w:t>i Rozwoju oraz Referatu Gospodarki Komunalnej i Ochrony Środowiska;</w:t>
      </w:r>
    </w:p>
    <w:p w14:paraId="0ABB70E3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>kontrola realizacji uchwał rady;</w:t>
      </w:r>
    </w:p>
    <w:p w14:paraId="53E66D0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5) </w:t>
      </w:r>
      <w:r w:rsidRPr="000D1CC8">
        <w:tab/>
        <w:t>nadzór nad wykonaniem budżetu;</w:t>
      </w:r>
    </w:p>
    <w:p w14:paraId="49F1D16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rPr>
          <w:rFonts w:eastAsia="Calibri"/>
        </w:rPr>
        <w:t xml:space="preserve">6) </w:t>
      </w:r>
      <w:r w:rsidRPr="000D1CC8">
        <w:rPr>
          <w:rFonts w:eastAsia="Calibri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reprezentowanie gminy na uroczystościach i w czasie spotkań oficjalnych, na zasadach uzgodnionych z Wójtem.</w:t>
      </w:r>
    </w:p>
    <w:p w14:paraId="5CFC36A9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12.</w:t>
      </w:r>
      <w:r w:rsidRPr="000D1CC8">
        <w:t xml:space="preserve"> Do kompetencji Sekretarza należy w szczególności:</w:t>
      </w:r>
    </w:p>
    <w:p w14:paraId="52C9D91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zapewnienie sprawnego funkcjonowania urzędu oraz sprawnej organizacji pracy;</w:t>
      </w:r>
    </w:p>
    <w:p w14:paraId="249A568C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lastRenderedPageBreak/>
        <w:t xml:space="preserve">2) </w:t>
      </w:r>
      <w:r w:rsidRPr="000D1CC8">
        <w:tab/>
        <w:t>kontrola przestrzegania przez pracowników porządku i dyscypliny pracy;</w:t>
      </w:r>
    </w:p>
    <w:p w14:paraId="4FF6F0C1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 w:rsidRPr="000D1CC8">
        <w:tab/>
        <w:t>kontrola realizacji regulaminu organizacyjnego;</w:t>
      </w:r>
    </w:p>
    <w:p w14:paraId="4F7F094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>nadzór nad usprawnianiem metod organizacji pracy w urzędzie oraz inicjowanie</w:t>
      </w:r>
    </w:p>
    <w:p w14:paraId="579401F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    </w:t>
      </w:r>
      <w:r w:rsidRPr="000D1CC8">
        <w:tab/>
        <w:t>przedsięwzięć w tym zakresie;</w:t>
      </w:r>
    </w:p>
    <w:p w14:paraId="641B853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5) </w:t>
      </w:r>
      <w:r w:rsidRPr="000D1CC8">
        <w:tab/>
        <w:t>wykonywanie w imieniu Wójta funkcji kierownika administracyjnego urzędu, w tym:</w:t>
      </w:r>
    </w:p>
    <w:p w14:paraId="0ED37DAF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a) opracowywanie projektów regulaminu organizacyjnego urzędu,</w:t>
      </w:r>
    </w:p>
    <w:p w14:paraId="6289541A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b) opracowywanie zakresów czynności dla kierowników referatów i samodzielnych stanowisk    pracy,</w:t>
      </w:r>
    </w:p>
    <w:p w14:paraId="496C45C2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c) sprawowanie nadzoru nad organizacją pracy w urzędzie oraz jego sprawnym funkcjonowaniem,</w:t>
      </w:r>
    </w:p>
    <w:p w14:paraId="59BCF4EC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d) </w:t>
      </w:r>
      <w:r w:rsidRPr="000D1CC8">
        <w:tab/>
        <w:t xml:space="preserve">rozstrzyganie sporów kompetencyjnych pomiędzy pracownikami, </w:t>
      </w:r>
    </w:p>
    <w:p w14:paraId="410CEC95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e) </w:t>
      </w:r>
      <w:r w:rsidRPr="000D1CC8">
        <w:tab/>
        <w:t>nadzór nad funkcjonowaniem kontroli wewnętrznej w urzędzie,</w:t>
      </w:r>
    </w:p>
    <w:p w14:paraId="27DCEAB8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f) prowadzenie spraw związanych z oceną pracowników oraz ich doskonaleniem zawodowym,</w:t>
      </w:r>
    </w:p>
    <w:p w14:paraId="61255F78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g) </w:t>
      </w:r>
      <w:r w:rsidRPr="000D1CC8">
        <w:tab/>
        <w:t>czuwanie nad tokiem i terminowością wykonywania zadań w urzędzie,</w:t>
      </w:r>
    </w:p>
    <w:p w14:paraId="71CC7B7F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h) </w:t>
      </w:r>
      <w:r w:rsidRPr="000D1CC8">
        <w:tab/>
        <w:t>koordynowanie działalności komórek organizacyjnych urzędu oraz organizowanie ich  współpracy,</w:t>
      </w:r>
    </w:p>
    <w:p w14:paraId="4CAAAF79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i) </w:t>
      </w:r>
      <w:r w:rsidRPr="000D1CC8">
        <w:tab/>
        <w:t>ogólny nadzór nad prawidłowym wykonywaniem przez pracowników czynności kancelaryjnych,</w:t>
      </w:r>
    </w:p>
    <w:p w14:paraId="4B1A8402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j) gospodarowanie środkami finansowymi przewidzianymi w budżecie gminy na utrzymanie  urzędu;</w:t>
      </w:r>
    </w:p>
    <w:p w14:paraId="53470C67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6) 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współpraca z radą i nadzorowanie pracy stanowiska ds. rady gminy;</w:t>
      </w:r>
      <w:r w:rsidRPr="000D1CC8">
        <w:tab/>
      </w:r>
    </w:p>
    <w:p w14:paraId="67B3B6CA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7)  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nadzór nad kompletowaniem dokumentacji z prac rady;</w:t>
      </w:r>
      <w:r w:rsidRPr="000D1CC8">
        <w:tab/>
      </w:r>
    </w:p>
    <w:p w14:paraId="7478486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8)  </w:t>
      </w:r>
      <w:r w:rsidRPr="000D1CC8">
        <w:tab/>
        <w:t>prowadzenie spraw związanych z organizacją staży absolwenckich i praktyk zawodowych;</w:t>
      </w:r>
    </w:p>
    <w:p w14:paraId="457DD21C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9)  </w:t>
      </w:r>
      <w:r w:rsidRPr="000D1CC8">
        <w:tab/>
        <w:t>nadzór nad organizacją wyborów na terenie gminy;</w:t>
      </w:r>
    </w:p>
    <w:p w14:paraId="06F2556A" w14:textId="77777777" w:rsidR="00CE7E21" w:rsidRPr="000D1CC8" w:rsidRDefault="00CE7E21" w:rsidP="00CE7E2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0D1CC8">
        <w:rPr>
          <w:rFonts w:eastAsia="Calibri"/>
          <w:lang w:eastAsia="en-US"/>
        </w:rPr>
        <w:t xml:space="preserve">10) </w:t>
      </w:r>
      <w:r>
        <w:rPr>
          <w:rFonts w:eastAsia="Calibri"/>
          <w:lang w:eastAsia="en-US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lang w:eastAsia="en-US"/>
        </w:rPr>
        <w:t>sprawowanie funkcji Kierownika Referatu Organizacyjnego i Spraw Obywatelskich;</w:t>
      </w:r>
    </w:p>
    <w:p w14:paraId="19C383C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rPr>
          <w:rFonts w:eastAsia="Calibri"/>
          <w:lang w:eastAsia="en-US"/>
        </w:rPr>
        <w:t xml:space="preserve">11) </w:t>
      </w:r>
      <w:r>
        <w:rPr>
          <w:rFonts w:eastAsia="Calibri"/>
          <w:lang w:eastAsia="en-US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rFonts w:eastAsia="Calibri"/>
          <w:lang w:eastAsia="en-US"/>
        </w:rPr>
        <w:t>wykonywanie innych czynności wyznaczonych przez wójta.</w:t>
      </w:r>
    </w:p>
    <w:p w14:paraId="7CA3FD1A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13.</w:t>
      </w:r>
      <w:r w:rsidRPr="000D1CC8">
        <w:t xml:space="preserve"> 1. Skarbnik gminy jest głównym księgowym budżetu gminy.</w:t>
      </w:r>
    </w:p>
    <w:p w14:paraId="3A31C00A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Do kompetencji Skarbnika należy w szczególności:</w:t>
      </w:r>
    </w:p>
    <w:p w14:paraId="21A1013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nadzór nad opracowaniem projektu budżetu zgodnie z zasadami ustawy o finansach publicznych oraz procedurą ustaloną przez Radę;</w:t>
      </w:r>
    </w:p>
    <w:p w14:paraId="38B7B28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2) </w:t>
      </w:r>
      <w:r w:rsidRPr="000D1CC8">
        <w:tab/>
        <w:t>opracowanie zbiorczych sprawozdań budżetowych wraz z analizą opisową i sprawozdań finansowych;</w:t>
      </w:r>
    </w:p>
    <w:p w14:paraId="7A48DD4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 w:rsidRPr="000D1CC8">
        <w:tab/>
        <w:t>opracowanie projektu harmonogramu realizacji dochodów i wydatków budżetu gminy oraz sprawowanie nadzoru w tym zakresie;</w:t>
      </w:r>
    </w:p>
    <w:p w14:paraId="585EC144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 xml:space="preserve">prowadzenie rachunkowości zgodnie z obowiązującymi przepisami i zasadami, </w:t>
      </w:r>
      <w:r w:rsidRPr="000D1CC8">
        <w:br/>
        <w:t>a zwłaszcza:</w:t>
      </w:r>
    </w:p>
    <w:p w14:paraId="462935EE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 xml:space="preserve">a)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nadzór nad czynnościami sporządzania, przyjmowania, obiegu, archiwizowania </w:t>
      </w:r>
      <w:r w:rsidRPr="000D1CC8">
        <w:rPr>
          <w:rFonts w:eastAsia="Calibri"/>
        </w:rPr>
        <w:br/>
        <w:t>i kontroli dokumentów,</w:t>
      </w:r>
    </w:p>
    <w:p w14:paraId="3606B857" w14:textId="77777777" w:rsidR="00CE7E21" w:rsidRPr="000D1CC8" w:rsidRDefault="00CE7E21" w:rsidP="00CE7E21">
      <w:pPr>
        <w:tabs>
          <w:tab w:val="left" w:pos="709"/>
        </w:tabs>
        <w:spacing w:line="276" w:lineRule="auto"/>
        <w:ind w:left="709" w:hanging="283"/>
        <w:jc w:val="both"/>
      </w:pPr>
      <w:r w:rsidRPr="000D1CC8">
        <w:t xml:space="preserve">b) </w:t>
      </w:r>
      <w:r>
        <w:tab/>
      </w:r>
      <w:r w:rsidRPr="000D1CC8">
        <w:t>bieżące prowadzenie księgowości oraz sporządzanie kalkulacji wynikowej kosztów wykonawczych zadań i sprawozdawczości budżetowej i finansowej,</w:t>
      </w:r>
    </w:p>
    <w:p w14:paraId="3ADAA305" w14:textId="77777777" w:rsidR="00CE7E21" w:rsidRPr="000D1CC8" w:rsidRDefault="00CE7E21" w:rsidP="00CE7E21">
      <w:pPr>
        <w:tabs>
          <w:tab w:val="left" w:pos="709"/>
        </w:tabs>
        <w:spacing w:line="276" w:lineRule="auto"/>
        <w:ind w:left="709" w:hanging="283"/>
        <w:jc w:val="both"/>
      </w:pPr>
      <w:r w:rsidRPr="000D1CC8">
        <w:t xml:space="preserve">c) </w:t>
      </w:r>
      <w:r>
        <w:tab/>
      </w:r>
      <w:r w:rsidRPr="000D1CC8">
        <w:t>nadzorowanie prac z zakresu rachunkowości, wykonywanych przez komórki organizacyjne  urzędu,</w:t>
      </w:r>
    </w:p>
    <w:p w14:paraId="70ACC03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lastRenderedPageBreak/>
        <w:t xml:space="preserve">5) </w:t>
      </w:r>
      <w:r w:rsidRPr="000D1CC8">
        <w:tab/>
        <w:t>organizowanie prowadzenia gospodarki finansowej zgodnie z obowiązującymi przepisami i zadaniami, a zwłaszcza w zakresie:</w:t>
      </w:r>
    </w:p>
    <w:p w14:paraId="2E580B07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a) </w:t>
      </w:r>
      <w:r w:rsidRPr="000D1CC8">
        <w:tab/>
        <w:t>wykonywania dyspozycji środkami pieniężnymi,</w:t>
      </w:r>
    </w:p>
    <w:p w14:paraId="02ABD2CE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b) </w:t>
      </w:r>
      <w:r>
        <w:tab/>
      </w:r>
      <w:r w:rsidRPr="000D1CC8">
        <w:t>zapewnienia  pod  względem finansowym  prawidłowości  zawieranych  umów   (kontrasygnata),</w:t>
      </w:r>
    </w:p>
    <w:p w14:paraId="14C2D259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c) </w:t>
      </w:r>
      <w:r>
        <w:tab/>
      </w:r>
      <w:r w:rsidRPr="000D1CC8">
        <w:t>zapewnienia przestrzegania  zasad  rozliczeń  pieniężnych  i  ochrony  wartości pieniężnych,</w:t>
      </w:r>
    </w:p>
    <w:p w14:paraId="110C6BF1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d) </w:t>
      </w:r>
      <w:r>
        <w:tab/>
      </w:r>
      <w:r w:rsidRPr="000D1CC8">
        <w:t>zapewnienia terminowego ściągania należności i dochodzenia roszczeń spornych oraz spłaty zobowiązań.</w:t>
      </w:r>
    </w:p>
    <w:p w14:paraId="2495AB3C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6)   sporządzanie analiz i informacji dotyczących wykorzystania środków budżetowych </w:t>
      </w:r>
    </w:p>
    <w:p w14:paraId="1CD6D67E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      </w:t>
      </w:r>
      <w:r>
        <w:tab/>
      </w:r>
      <w:r w:rsidRPr="000D1CC8">
        <w:t>i innych;</w:t>
      </w:r>
    </w:p>
    <w:p w14:paraId="78EF745D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7)   </w:t>
      </w:r>
      <w:r>
        <w:tab/>
      </w:r>
      <w:r w:rsidRPr="000D1CC8">
        <w:t>kontrola wstępna operacji gospodarczych i wykonania budżetu;</w:t>
      </w:r>
    </w:p>
    <w:p w14:paraId="155016C3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8)   </w:t>
      </w:r>
      <w:r>
        <w:tab/>
      </w:r>
      <w:r w:rsidRPr="000D1CC8">
        <w:t>nadzór nad wymiarem oraz poborem podatków lokalnych i opłat;</w:t>
      </w:r>
    </w:p>
    <w:p w14:paraId="3C85FDCC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9)   </w:t>
      </w:r>
      <w:r>
        <w:tab/>
      </w:r>
      <w:r w:rsidRPr="000D1CC8">
        <w:t>opracowanie wewnętrznych zarządzeń w sprawach prowadzenia rachunkowości oraz</w:t>
      </w:r>
    </w:p>
    <w:p w14:paraId="7B665578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      </w:t>
      </w:r>
      <w:r>
        <w:tab/>
      </w:r>
      <w:r w:rsidRPr="000D1CC8">
        <w:t>kontrola ich realizacji;</w:t>
      </w:r>
    </w:p>
    <w:p w14:paraId="1FE9DF0C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t xml:space="preserve">10) </w:t>
      </w:r>
      <w:r>
        <w:tab/>
      </w:r>
      <w:r w:rsidRPr="000D1CC8">
        <w:t>wykonywanie innych zadań przewidzianych w odrębnych przepisach.</w:t>
      </w:r>
    </w:p>
    <w:p w14:paraId="6A1E8BF9" w14:textId="77777777" w:rsidR="00CE7E21" w:rsidRPr="000D1CC8" w:rsidRDefault="00CE7E21" w:rsidP="00CE7E21">
      <w:pPr>
        <w:tabs>
          <w:tab w:val="left" w:pos="426"/>
        </w:tabs>
        <w:spacing w:line="276" w:lineRule="auto"/>
        <w:ind w:left="426" w:hanging="426"/>
        <w:jc w:val="both"/>
      </w:pPr>
      <w:r w:rsidRPr="000D1CC8">
        <w:rPr>
          <w:rFonts w:eastAsia="Calibri"/>
        </w:rPr>
        <w:t xml:space="preserve">11) </w:t>
      </w:r>
      <w:r>
        <w:rPr>
          <w:rFonts w:eastAsia="Calibri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rFonts w:eastAsia="Calibri"/>
        </w:rPr>
        <w:t>sprawowanie funkcji Kierownika Referatu Finansowego.</w:t>
      </w:r>
    </w:p>
    <w:p w14:paraId="30ECCDA3" w14:textId="77777777" w:rsidR="00CE7E21" w:rsidRPr="000D1CC8" w:rsidRDefault="00CE7E21" w:rsidP="00CE7E21">
      <w:pPr>
        <w:spacing w:line="276" w:lineRule="auto"/>
        <w:jc w:val="both"/>
      </w:pPr>
    </w:p>
    <w:p w14:paraId="0799BB90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ROZDZIAŁ  3</w:t>
      </w:r>
    </w:p>
    <w:p w14:paraId="2FBD3285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ORGANIZACJA WEWNĘTRZNA URZĘDU</w:t>
      </w:r>
    </w:p>
    <w:p w14:paraId="0847DC6E" w14:textId="77777777" w:rsidR="00CE7E21" w:rsidRPr="000D1CC8" w:rsidRDefault="00CE7E21" w:rsidP="00CE7E21">
      <w:pPr>
        <w:spacing w:line="276" w:lineRule="auto"/>
        <w:jc w:val="both"/>
      </w:pPr>
    </w:p>
    <w:p w14:paraId="47E01FB5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lang w:eastAsia="en-US"/>
        </w:rPr>
      </w:pPr>
      <w:r w:rsidRPr="000D1CC8">
        <w:rPr>
          <w:b/>
        </w:rPr>
        <w:t>§ 14.</w:t>
      </w:r>
      <w:r w:rsidRPr="000D1CC8">
        <w:t xml:space="preserve">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lang w:eastAsia="en-US"/>
        </w:rPr>
        <w:t>1. W urzędzie funkcjonują następujące komórki organizacyjne:</w:t>
      </w:r>
    </w:p>
    <w:p w14:paraId="7C2D41FC" w14:textId="77777777" w:rsidR="00CE7E21" w:rsidRPr="006D3314" w:rsidRDefault="00CE7E21">
      <w:pPr>
        <w:numPr>
          <w:ilvl w:val="0"/>
          <w:numId w:val="47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6D3314">
        <w:rPr>
          <w:rFonts w:eastAsia="Calibri"/>
          <w:lang w:eastAsia="en-US"/>
        </w:rPr>
        <w:t>referat;</w:t>
      </w:r>
    </w:p>
    <w:p w14:paraId="6F495B94" w14:textId="77777777" w:rsidR="00CE7E21" w:rsidRPr="000D1CC8" w:rsidRDefault="00CE7E21">
      <w:pPr>
        <w:numPr>
          <w:ilvl w:val="0"/>
          <w:numId w:val="47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6D3314">
        <w:rPr>
          <w:rFonts w:eastAsia="Calibri"/>
          <w:lang w:eastAsia="en-US"/>
        </w:rPr>
        <w:t>stanowisko samodzielne.</w:t>
      </w:r>
    </w:p>
    <w:p w14:paraId="6C4B207E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Utworzenie referatu lub samodzielnego stanowiska zarządza Wójt. W celu realizacji określonych zadań w urzędzie Wójt może powołać zespoły i komisje zadaniowe.</w:t>
      </w:r>
    </w:p>
    <w:p w14:paraId="192A78FD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left="360" w:firstLine="66"/>
        <w:jc w:val="both"/>
        <w:rPr>
          <w:rFonts w:eastAsia="Calibri"/>
          <w:lang w:eastAsia="en-US"/>
        </w:rPr>
      </w:pPr>
      <w:r w:rsidRPr="006D3314">
        <w:rPr>
          <w:rFonts w:eastAsia="Calibri"/>
          <w:lang w:eastAsia="en-US"/>
        </w:rPr>
        <w:t xml:space="preserve">3.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6D3314">
        <w:rPr>
          <w:rFonts w:eastAsia="Calibri"/>
          <w:lang w:eastAsia="en-US"/>
        </w:rPr>
        <w:t>Referat jest komórką organizacyjną, zatrudniającą co najmniej 3 pracowników zajmujących się tymi samymi kategoriami spraw.</w:t>
      </w:r>
    </w:p>
    <w:p w14:paraId="0D703517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4. Referatem kieruje kierownik.</w:t>
      </w:r>
    </w:p>
    <w:p w14:paraId="24B16928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5. W przypadkach uzasadnionych wielością realizowanych przez referat zadań Wójt może utworzyć stanowisko zastępcy kierownika.</w:t>
      </w:r>
    </w:p>
    <w:p w14:paraId="451BE70B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6. W referatach, gdzie brak etatowego zastępcy, w czasie nieobecności kierownika zastępstwo pełni wyznaczony przez niego pracownik.</w:t>
      </w:r>
    </w:p>
    <w:p w14:paraId="5A7B5DB9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rFonts w:eastAsia="Calibri"/>
        </w:rPr>
        <w:t xml:space="preserve">7.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Samodzielne stanowisko jest najmniejszą komórką organizacyjną, którą tworzy się </w:t>
      </w:r>
      <w:r>
        <w:rPr>
          <w:rFonts w:eastAsia="Calibri"/>
        </w:rPr>
        <w:br/>
      </w:r>
      <w:r w:rsidRPr="000D1CC8">
        <w:rPr>
          <w:rFonts w:eastAsia="Calibri"/>
        </w:rPr>
        <w:t>w wypadku konieczności organizacyjnego wyodrębnienia struktury realizującej jedną kategorię spraw.</w:t>
      </w:r>
    </w:p>
    <w:p w14:paraId="49C75C0C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15.</w:t>
      </w:r>
      <w:r w:rsidRPr="000D1CC8">
        <w:t xml:space="preserve"> 1. Kierownictwo Urzędu stanowią:</w:t>
      </w:r>
    </w:p>
    <w:p w14:paraId="00230A0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>
        <w:tab/>
      </w:r>
      <w:r w:rsidRPr="000D1CC8">
        <w:t>Wójt,</w:t>
      </w:r>
    </w:p>
    <w:p w14:paraId="5B44AE4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2)  </w:t>
      </w:r>
      <w:r>
        <w:tab/>
      </w:r>
      <w:r w:rsidRPr="000D1CC8">
        <w:t>Zastępca Wójta,</w:t>
      </w:r>
    </w:p>
    <w:p w14:paraId="74DF67D5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>
        <w:tab/>
      </w:r>
      <w:r w:rsidRPr="000D1CC8">
        <w:t>Sekretarz Gminy,</w:t>
      </w:r>
    </w:p>
    <w:p w14:paraId="399F56E2" w14:textId="77777777" w:rsidR="00CE7E21" w:rsidRDefault="00CE7E21" w:rsidP="00CE7E21">
      <w:pPr>
        <w:spacing w:line="276" w:lineRule="auto"/>
        <w:ind w:left="426" w:hanging="426"/>
        <w:jc w:val="both"/>
      </w:pPr>
      <w:r>
        <w:t xml:space="preserve">4) </w:t>
      </w:r>
      <w:r>
        <w:tab/>
        <w:t>Skarbnik Gminy.</w:t>
      </w:r>
    </w:p>
    <w:p w14:paraId="30D4E35C" w14:textId="77777777" w:rsidR="00CE7E21" w:rsidRPr="000D1CC8" w:rsidRDefault="00CE7E21" w:rsidP="00CE7E21">
      <w:pPr>
        <w:spacing w:line="276" w:lineRule="auto"/>
        <w:ind w:left="426" w:hanging="426"/>
        <w:jc w:val="both"/>
      </w:pPr>
    </w:p>
    <w:p w14:paraId="7223104B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lastRenderedPageBreak/>
        <w:t>§ 16.</w:t>
      </w:r>
      <w:r w:rsidRPr="000D1CC8">
        <w:t xml:space="preserve"> W urzędzie wyodrębnia się  następujące referaty:</w:t>
      </w:r>
    </w:p>
    <w:p w14:paraId="4634FF36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 </w:t>
      </w:r>
      <w:r>
        <w:tab/>
      </w:r>
      <w:r w:rsidRPr="000D1CC8">
        <w:t>Finansowy (Znak: FN);</w:t>
      </w:r>
    </w:p>
    <w:p w14:paraId="7A2F9F18" w14:textId="77777777" w:rsidR="00CE7E21" w:rsidRDefault="00CE7E21" w:rsidP="00CE7E21">
      <w:pPr>
        <w:spacing w:line="276" w:lineRule="auto"/>
        <w:ind w:left="426" w:hanging="426"/>
        <w:jc w:val="both"/>
      </w:pPr>
      <w:r w:rsidRPr="000D1CC8">
        <w:t xml:space="preserve">2)  </w:t>
      </w:r>
      <w:r>
        <w:tab/>
      </w:r>
      <w:r w:rsidRPr="000D1CC8">
        <w:t>Planowania, Inwestycji i Rozwoju (Znak: PIR);</w:t>
      </w:r>
    </w:p>
    <w:p w14:paraId="0FF74BD1" w14:textId="77777777" w:rsidR="00A828AD" w:rsidRPr="000D1CC8" w:rsidRDefault="00A828AD" w:rsidP="00CE7E21">
      <w:pPr>
        <w:spacing w:line="276" w:lineRule="auto"/>
        <w:ind w:left="426" w:hanging="426"/>
        <w:jc w:val="both"/>
      </w:pPr>
      <w:r w:rsidRPr="00EB0B36">
        <w:t>2</w:t>
      </w:r>
      <w:r>
        <w:rPr>
          <w:vertAlign w:val="superscript"/>
        </w:rPr>
        <w:t>1</w:t>
      </w:r>
      <w:r w:rsidRPr="00EB0B36">
        <w:t xml:space="preserve">)   </w:t>
      </w:r>
      <w:r w:rsidRPr="00A828AD">
        <w:rPr>
          <w:b/>
          <w:bCs/>
          <w:color w:val="FF0000"/>
          <w:vertAlign w:val="superscript"/>
        </w:rPr>
        <w:t>10)</w:t>
      </w:r>
      <w:r w:rsidRPr="00EB0B36">
        <w:t>Zarzadzania siecią drogową, transportu i gospodarki nieruchomościami (Znak: ZDT);</w:t>
      </w:r>
    </w:p>
    <w:p w14:paraId="1D243A37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 </w:t>
      </w:r>
      <w:r>
        <w:tab/>
      </w:r>
      <w:r w:rsidRPr="000D1CC8">
        <w:rPr>
          <w:b/>
          <w:color w:val="FF0000"/>
          <w:vertAlign w:val="superscript"/>
        </w:rPr>
        <w:t>3)</w:t>
      </w:r>
      <w:r w:rsidRPr="000D1CC8">
        <w:rPr>
          <w:rFonts w:eastAsia="Calibri"/>
          <w:lang w:eastAsia="en-US"/>
        </w:rPr>
        <w:t>Gospodarki Komunalnej i Ochrony Środowiska  (Znak: GKOŚ)</w:t>
      </w:r>
      <w:r w:rsidRPr="000D1CC8">
        <w:t xml:space="preserve"> ;</w:t>
      </w:r>
    </w:p>
    <w:p w14:paraId="11DA06A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 </w:t>
      </w:r>
      <w:r>
        <w:tab/>
      </w:r>
      <w:r w:rsidRPr="000D1CC8">
        <w:t>Organizacyjny i Spraw Obywatelskich  (Znak: OSO);</w:t>
      </w:r>
    </w:p>
    <w:p w14:paraId="743F0B9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5)</w:t>
      </w:r>
      <w:r>
        <w:tab/>
      </w:r>
      <w:r w:rsidRPr="000D1CC8">
        <w:rPr>
          <w:b/>
          <w:color w:val="FF0000"/>
          <w:vertAlign w:val="superscript"/>
        </w:rPr>
        <w:t>1)</w:t>
      </w:r>
      <w:r w:rsidRPr="000D1CC8">
        <w:t>Zespół ds. Ochrony Informacji Niejawnych ( Znak: IN).</w:t>
      </w:r>
    </w:p>
    <w:p w14:paraId="31AD6E09" w14:textId="77777777" w:rsidR="00CE7E21" w:rsidRPr="000D1CC8" w:rsidRDefault="00CE7E21" w:rsidP="00CE7E21">
      <w:pPr>
        <w:spacing w:before="240" w:line="276" w:lineRule="auto"/>
        <w:ind w:firstLine="360"/>
        <w:jc w:val="both"/>
      </w:pPr>
      <w:r w:rsidRPr="000D1CC8">
        <w:rPr>
          <w:b/>
        </w:rPr>
        <w:t>§ 17.</w:t>
      </w:r>
      <w:r w:rsidRPr="000D1CC8">
        <w:t xml:space="preserve"> Ponadto w strukturze Urzędu wyodrębnia się:</w:t>
      </w:r>
    </w:p>
    <w:p w14:paraId="65632D9A" w14:textId="77777777" w:rsidR="00CE7E21" w:rsidRPr="000D1CC8" w:rsidRDefault="00CE7E21" w:rsidP="00CE7E21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0D1CC8">
        <w:t>Straż Gminną (Znak: SG) - strukturę organizacyjną Straży Gminnej określa Regulamin Straży Gminnej nadany uchwała Rady Gminy;</w:t>
      </w:r>
    </w:p>
    <w:p w14:paraId="28D96116" w14:textId="77777777" w:rsidR="00CE7E21" w:rsidRPr="000D1CC8" w:rsidRDefault="00CE7E21" w:rsidP="00CE7E21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0D1CC8">
        <w:t>Samodzielne stanowisko Radcy Prawnego (Znak: RP);</w:t>
      </w:r>
    </w:p>
    <w:p w14:paraId="366E514D" w14:textId="77777777" w:rsidR="00CE7E21" w:rsidRPr="000D1CC8" w:rsidRDefault="00CE7E21" w:rsidP="00CE7E21">
      <w:pPr>
        <w:tabs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0D1CC8">
        <w:rPr>
          <w:rFonts w:eastAsia="Calibri"/>
          <w:lang w:eastAsia="en-US"/>
        </w:rPr>
        <w:t xml:space="preserve">3) </w:t>
      </w:r>
      <w:r>
        <w:rPr>
          <w:rFonts w:eastAsia="Calibri"/>
          <w:lang w:eastAsia="en-US"/>
        </w:rPr>
        <w:tab/>
      </w:r>
      <w:r>
        <w:rPr>
          <w:rFonts w:eastAsia="Calibri"/>
          <w:b/>
          <w:color w:val="FF0000"/>
          <w:vertAlign w:val="superscript"/>
          <w:lang w:eastAsia="en-US"/>
        </w:rPr>
        <w:t>3,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samodzielne stanowisko ds. promocji, kultury i sportu (Znak: PSK);</w:t>
      </w:r>
    </w:p>
    <w:p w14:paraId="4131B550" w14:textId="77777777" w:rsidR="00CE7E21" w:rsidRPr="000D1CC8" w:rsidRDefault="00CE7E21" w:rsidP="00CE7E21">
      <w:pPr>
        <w:tabs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0D1CC8">
        <w:rPr>
          <w:rFonts w:eastAsia="Calibri"/>
          <w:lang w:eastAsia="en-US"/>
        </w:rPr>
        <w:t xml:space="preserve">4) </w:t>
      </w:r>
      <w:r>
        <w:rPr>
          <w:rFonts w:eastAsia="Calibri"/>
          <w:lang w:eastAsia="en-US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</w:t>
      </w:r>
      <w:r>
        <w:rPr>
          <w:rFonts w:eastAsia="Calibri"/>
          <w:b/>
          <w:color w:val="FF0000"/>
          <w:vertAlign w:val="superscript"/>
          <w:lang w:eastAsia="en-US"/>
        </w:rPr>
        <w:t>,7</w:t>
      </w:r>
      <w:r w:rsidRPr="000D1CC8">
        <w:rPr>
          <w:rFonts w:eastAsia="Calibri"/>
          <w:b/>
          <w:color w:val="FF0000"/>
          <w:vertAlign w:val="superscript"/>
          <w:lang w:eastAsia="en-US"/>
        </w:rPr>
        <w:t>)</w:t>
      </w:r>
      <w:r>
        <w:rPr>
          <w:rFonts w:eastAsia="Calibri"/>
        </w:rPr>
        <w:t xml:space="preserve"> </w:t>
      </w:r>
      <w:r w:rsidRPr="00AF56B5">
        <w:rPr>
          <w:rFonts w:eastAsia="Calibri"/>
        </w:rPr>
        <w:t xml:space="preserve"> </w:t>
      </w:r>
      <w:r>
        <w:rPr>
          <w:rFonts w:eastAsia="Calibri"/>
        </w:rPr>
        <w:t>inspektor ochrony danych (Znak: IOD).</w:t>
      </w:r>
    </w:p>
    <w:p w14:paraId="2B059CB3" w14:textId="77777777" w:rsidR="00CE7E21" w:rsidRPr="000D1CC8" w:rsidRDefault="00CE7E21" w:rsidP="00CE7E21">
      <w:pPr>
        <w:spacing w:before="240" w:line="276" w:lineRule="auto"/>
        <w:ind w:firstLine="360"/>
        <w:jc w:val="both"/>
      </w:pPr>
      <w:r w:rsidRPr="000D1CC8">
        <w:rPr>
          <w:b/>
        </w:rPr>
        <w:t>§ 18.</w:t>
      </w:r>
      <w:r w:rsidRPr="000D1CC8">
        <w:t xml:space="preserve"> 1. Wójtowi bezpośrednio podlegają:</w:t>
      </w:r>
    </w:p>
    <w:p w14:paraId="11594251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Zastępca Wójta;</w:t>
      </w:r>
    </w:p>
    <w:p w14:paraId="2851D540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Sekretarz Gminy;</w:t>
      </w:r>
    </w:p>
    <w:p w14:paraId="666EB816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Skarbnik Gminy;</w:t>
      </w:r>
    </w:p>
    <w:p w14:paraId="40991AE7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Pełnomocnik ds. ochrony informacji niejawnych;</w:t>
      </w:r>
    </w:p>
    <w:p w14:paraId="4CA9F3DF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Radca Prawny;</w:t>
      </w:r>
    </w:p>
    <w:p w14:paraId="2EFD97B1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3)</w:t>
      </w:r>
      <w:r w:rsidRPr="000D1CC8">
        <w:rPr>
          <w:rFonts w:ascii="Times New Roman" w:hAnsi="Times New Roman"/>
          <w:sz w:val="24"/>
          <w:szCs w:val="24"/>
        </w:rPr>
        <w:t>stanowisko ds. promocji, kultury i sportu;</w:t>
      </w:r>
    </w:p>
    <w:p w14:paraId="51B1276F" w14:textId="77777777" w:rsidR="00CE7E21" w:rsidRPr="000D1CC8" w:rsidRDefault="00CE7E21" w:rsidP="00CE7E2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6</w:t>
      </w:r>
      <w:r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,7</w:t>
      </w: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)</w:t>
      </w:r>
      <w:r w:rsidRPr="00AF5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inspektor ochrony danych.</w:t>
      </w:r>
    </w:p>
    <w:p w14:paraId="1442A7C4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eastAsia="Calibri"/>
        </w:rPr>
      </w:pPr>
      <w:r w:rsidRPr="000D1CC8">
        <w:rPr>
          <w:rFonts w:eastAsia="Calibri"/>
        </w:rPr>
        <w:t xml:space="preserve">2.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Zastępcy Wójta bezpośrednio podlegają:</w:t>
      </w:r>
    </w:p>
    <w:p w14:paraId="5C2AC6E5" w14:textId="77777777" w:rsidR="00CE7E21" w:rsidRPr="000D1CC8" w:rsidRDefault="00CE7E21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Kierownik Referatu Planowania, Inwestycji i Rozwoju;</w:t>
      </w:r>
    </w:p>
    <w:p w14:paraId="701D1DF9" w14:textId="77777777" w:rsidR="00CE7E21" w:rsidRDefault="00CE7E21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Kierownik Referatu Gospodarki Komunalnej i Ochrony Środowiska</w:t>
      </w:r>
      <w:r w:rsidR="00A828AD">
        <w:rPr>
          <w:rFonts w:ascii="Times New Roman" w:hAnsi="Times New Roman"/>
          <w:sz w:val="24"/>
          <w:szCs w:val="24"/>
        </w:rPr>
        <w:t>;</w:t>
      </w:r>
    </w:p>
    <w:p w14:paraId="2813D10B" w14:textId="77777777" w:rsidR="00A828AD" w:rsidRPr="000D1CC8" w:rsidRDefault="00A828AD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69150179"/>
      <w:r w:rsidRPr="00A828AD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10)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Kierownik Referatu </w:t>
      </w:r>
      <w:r w:rsidRPr="009C71A7">
        <w:rPr>
          <w:rFonts w:ascii="Times New Roman" w:hAnsi="Times New Roman"/>
          <w:sz w:val="24"/>
          <w:szCs w:val="24"/>
        </w:rPr>
        <w:t>zarządzania siecią drogową, transportu  i gospodarki nieruchomościami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1B4768F1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Sekretarzowi Gminy bezpośrednio podlega Referat Organizacyjny i Spraw Obywatelskich.</w:t>
      </w:r>
    </w:p>
    <w:p w14:paraId="1D91A624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rFonts w:eastAsia="Calibri"/>
        </w:rPr>
        <w:t xml:space="preserve">4.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Skarbnikowi Gminy bezpośrednio podlega Referat Finansowy.</w:t>
      </w:r>
    </w:p>
    <w:p w14:paraId="779F7C94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 xml:space="preserve">5. </w:t>
      </w:r>
      <w:r w:rsidRPr="000D1CC8">
        <w:rPr>
          <w:b/>
          <w:color w:val="FF0000"/>
          <w:vertAlign w:val="superscript"/>
        </w:rPr>
        <w:t>1)</w:t>
      </w:r>
      <w:r w:rsidRPr="000D1CC8">
        <w:t>Pełnomocnikowi ds. ochrony informacji niejawnych podlegają:</w:t>
      </w:r>
    </w:p>
    <w:p w14:paraId="3C7B413D" w14:textId="77777777" w:rsidR="00CE7E21" w:rsidRPr="000D1CC8" w:rsidRDefault="00CE7E2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stanowisko ds. kancelarii specjalnej;</w:t>
      </w:r>
    </w:p>
    <w:p w14:paraId="5F828438" w14:textId="77777777" w:rsidR="00CE7E21" w:rsidRDefault="00CE7E2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stanowisko ds. bezpieczeństwa teleinformatycznego.</w:t>
      </w:r>
    </w:p>
    <w:p w14:paraId="2D1747FD" w14:textId="77777777" w:rsidR="00CE7E21" w:rsidRPr="00A54974" w:rsidRDefault="00CE7E21" w:rsidP="00CE7E21">
      <w:pPr>
        <w:ind w:firstLine="426"/>
        <w:jc w:val="both"/>
      </w:pPr>
      <w:r>
        <w:t xml:space="preserve">6. </w:t>
      </w:r>
      <w:r w:rsidRPr="00A54974">
        <w:t>Schemat struktury organizacyjne Urzędu Gminy stanowi załącznik do Regulaminu Organizacyjnego Urzędu Gminy Chełmża.</w:t>
      </w:r>
    </w:p>
    <w:p w14:paraId="7131811C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19.</w:t>
      </w:r>
      <w:r w:rsidRPr="000D1CC8">
        <w:t xml:space="preserve"> Referaty Urzędu Gminy tworzą następujące stanowiska pracy:</w:t>
      </w:r>
    </w:p>
    <w:p w14:paraId="133304F6" w14:textId="77777777" w:rsidR="00A828AD" w:rsidRPr="00A828AD" w:rsidRDefault="00CE7E21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28AD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4</w:t>
      </w:r>
      <w:r w:rsidR="00A828AD" w:rsidRPr="00A828AD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,10</w:t>
      </w:r>
      <w:r w:rsidRPr="00A828AD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)</w:t>
      </w:r>
      <w:r w:rsidRPr="00A828AD">
        <w:rPr>
          <w:rFonts w:ascii="Times New Roman" w:hAnsi="Times New Roman"/>
          <w:sz w:val="24"/>
          <w:szCs w:val="24"/>
        </w:rPr>
        <w:t xml:space="preserve"> </w:t>
      </w:r>
      <w:bookmarkStart w:id="1" w:name="_Hlk69158040"/>
      <w:r w:rsidR="00A828AD" w:rsidRPr="00A828AD">
        <w:rPr>
          <w:rFonts w:ascii="Times New Roman" w:eastAsiaTheme="minorHAnsi" w:hAnsi="Times New Roman"/>
          <w:sz w:val="24"/>
          <w:szCs w:val="24"/>
        </w:rPr>
        <w:t>Referat Organizacyjny i Spraw Obywatelskich:</w:t>
      </w:r>
    </w:p>
    <w:p w14:paraId="27521986" w14:textId="77777777" w:rsidR="00A828AD" w:rsidRPr="00A828AD" w:rsidRDefault="00A828AD">
      <w:pPr>
        <w:numPr>
          <w:ilvl w:val="0"/>
          <w:numId w:val="46"/>
        </w:numPr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bookmarkStart w:id="2" w:name="_Hlk69158084"/>
      <w:r w:rsidRPr="00A828AD">
        <w:rPr>
          <w:rFonts w:eastAsiaTheme="minorHAnsi" w:cstheme="minorBidi"/>
          <w:lang w:eastAsia="en-US"/>
        </w:rPr>
        <w:t>Sekretarz Gminy – Kierownik Referatu,</w:t>
      </w:r>
    </w:p>
    <w:p w14:paraId="13AA0073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kadr i  kancelaryjnych,</w:t>
      </w:r>
    </w:p>
    <w:p w14:paraId="7BDFFC4A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rady gminy,</w:t>
      </w:r>
    </w:p>
    <w:p w14:paraId="5ADE8BC8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zamówień publicznych,</w:t>
      </w:r>
    </w:p>
    <w:p w14:paraId="26A55CE3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informatyki,</w:t>
      </w:r>
    </w:p>
    <w:p w14:paraId="30E93327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ewidencji ludności, dowodów osobistych i archiwum,</w:t>
      </w:r>
    </w:p>
    <w:p w14:paraId="7D5C2BF7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993" w:hanging="426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lastRenderedPageBreak/>
        <w:t>ds. obsługi interesanta, działalności gospodarczej, dodatków mieszkaniowych i dowodów osobistych,</w:t>
      </w:r>
    </w:p>
    <w:p w14:paraId="540FA9E6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obrony cywilnej, wojskowych, p.poż. oraz zarzadzania kryzysowego</w:t>
      </w:r>
    </w:p>
    <w:p w14:paraId="77F5D077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ds. bezpieczeństwa i higieny pracy,</w:t>
      </w:r>
    </w:p>
    <w:p w14:paraId="2C4B655C" w14:textId="77777777" w:rsidR="00A828AD" w:rsidRPr="00A828AD" w:rsidRDefault="00A828AD">
      <w:pPr>
        <w:numPr>
          <w:ilvl w:val="0"/>
          <w:numId w:val="46"/>
        </w:numPr>
        <w:tabs>
          <w:tab w:val="left" w:pos="993"/>
        </w:tabs>
        <w:spacing w:after="160"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sekretarka,</w:t>
      </w:r>
    </w:p>
    <w:p w14:paraId="637C4546" w14:textId="77777777" w:rsidR="00CE7E21" w:rsidRPr="00A828AD" w:rsidRDefault="00A828AD">
      <w:pPr>
        <w:numPr>
          <w:ilvl w:val="0"/>
          <w:numId w:val="46"/>
        </w:numPr>
        <w:tabs>
          <w:tab w:val="left" w:pos="993"/>
        </w:tabs>
        <w:spacing w:line="276" w:lineRule="auto"/>
        <w:ind w:left="709" w:hanging="142"/>
        <w:contextualSpacing/>
        <w:jc w:val="both"/>
        <w:rPr>
          <w:rFonts w:eastAsiaTheme="minorHAnsi" w:cstheme="minorBidi"/>
          <w:lang w:eastAsia="en-US"/>
        </w:rPr>
      </w:pPr>
      <w:r w:rsidRPr="00A828AD">
        <w:rPr>
          <w:rFonts w:eastAsiaTheme="minorHAnsi" w:cstheme="minorBidi"/>
          <w:lang w:eastAsia="en-US"/>
        </w:rPr>
        <w:t>obsługa Urzędu Gminy;</w:t>
      </w:r>
      <w:bookmarkEnd w:id="1"/>
      <w:bookmarkEnd w:id="2"/>
    </w:p>
    <w:p w14:paraId="317A79E1" w14:textId="77777777" w:rsidR="00CE7E21" w:rsidRPr="000D1CC8" w:rsidRDefault="00CE7E21">
      <w:pPr>
        <w:pStyle w:val="Akapitzlist"/>
        <w:numPr>
          <w:ilvl w:val="0"/>
          <w:numId w:val="5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1)</w:t>
      </w:r>
      <w:r w:rsidRPr="000D1CC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D1CC8">
        <w:rPr>
          <w:rFonts w:ascii="Times New Roman" w:hAnsi="Times New Roman"/>
          <w:sz w:val="24"/>
          <w:szCs w:val="24"/>
        </w:rPr>
        <w:t>Referat Finansowy:</w:t>
      </w:r>
    </w:p>
    <w:p w14:paraId="42A27259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Skarbnik Gminy – Kierownik Referatu,</w:t>
      </w:r>
    </w:p>
    <w:p w14:paraId="6D09905A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Zastępca Głównego Księgowego - Zastępca Kierownika Referatu,</w:t>
      </w:r>
    </w:p>
    <w:p w14:paraId="22F3CC9A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wymiaru podatków i opłat,</w:t>
      </w:r>
    </w:p>
    <w:p w14:paraId="7DFCE5D1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poboru i windykacji zobowiązań finansowych,</w:t>
      </w:r>
    </w:p>
    <w:p w14:paraId="6A0973C4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płac,</w:t>
      </w:r>
    </w:p>
    <w:p w14:paraId="07AB1553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księgowości.</w:t>
      </w:r>
    </w:p>
    <w:p w14:paraId="495DD2F0" w14:textId="77777777" w:rsidR="00CE7E21" w:rsidRPr="000D1CC8" w:rsidRDefault="00CE7E21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kasjer,</w:t>
      </w:r>
    </w:p>
    <w:p w14:paraId="2F722D76" w14:textId="77777777" w:rsidR="00CE7E21" w:rsidRPr="0017730D" w:rsidRDefault="00CE7E21" w:rsidP="00CE7E21">
      <w:pPr>
        <w:ind w:left="720" w:hanging="294"/>
        <w:jc w:val="both"/>
        <w:rPr>
          <w:i/>
        </w:rPr>
      </w:pPr>
      <w:r>
        <w:rPr>
          <w:b/>
          <w:color w:val="FF0000"/>
          <w:vertAlign w:val="superscript"/>
        </w:rPr>
        <w:t>6</w:t>
      </w:r>
      <w:r w:rsidRPr="000D1CC8">
        <w:rPr>
          <w:b/>
          <w:color w:val="FF0000"/>
          <w:vertAlign w:val="superscript"/>
        </w:rPr>
        <w:t>)</w:t>
      </w:r>
      <w:r w:rsidRPr="0017730D">
        <w:t>h)</w:t>
      </w:r>
      <w:r>
        <w:t xml:space="preserve"> </w:t>
      </w:r>
      <w:r w:rsidRPr="0017730D">
        <w:rPr>
          <w:i/>
        </w:rPr>
        <w:t>wykreślony</w:t>
      </w:r>
    </w:p>
    <w:p w14:paraId="4A46CD66" w14:textId="77777777" w:rsidR="00EA0CD2" w:rsidRPr="00EA0CD2" w:rsidRDefault="00A828AD">
      <w:pPr>
        <w:pStyle w:val="Akapitzlist"/>
        <w:numPr>
          <w:ilvl w:val="0"/>
          <w:numId w:val="5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0CD2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10) </w:t>
      </w:r>
      <w:r w:rsidR="00EA0CD2" w:rsidRPr="00EA0CD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EA0CD2" w:rsidRPr="00EA0CD2">
        <w:rPr>
          <w:rFonts w:ascii="Times New Roman" w:hAnsi="Times New Roman"/>
          <w:sz w:val="24"/>
          <w:szCs w:val="24"/>
        </w:rPr>
        <w:t>Referat Planowania, Inwestycji i Rozwoju:</w:t>
      </w:r>
    </w:p>
    <w:p w14:paraId="1942B17A" w14:textId="77777777" w:rsidR="00EA0CD2" w:rsidRPr="000D1CC8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Kierownik Referatu,</w:t>
      </w:r>
    </w:p>
    <w:p w14:paraId="2E9F4C9E" w14:textId="77777777" w:rsidR="00EA0CD2" w:rsidRPr="000D1CC8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planowania przestrzennego,</w:t>
      </w:r>
    </w:p>
    <w:p w14:paraId="304B2530" w14:textId="77777777" w:rsidR="00EA0CD2" w:rsidRPr="000D1CC8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lokalizacji inwestycji,</w:t>
      </w:r>
    </w:p>
    <w:p w14:paraId="4DDE6978" w14:textId="77777777" w:rsidR="00EA0CD2" w:rsidRPr="000D1CC8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inwestycji,</w:t>
      </w:r>
    </w:p>
    <w:p w14:paraId="688101EC" w14:textId="77777777" w:rsidR="00EA0CD2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ds. organizacji i wykonania robót budowlanych,</w:t>
      </w:r>
    </w:p>
    <w:p w14:paraId="3833B910" w14:textId="77777777" w:rsidR="00EA0CD2" w:rsidRPr="00EA0CD2" w:rsidRDefault="00EA0CD2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A0CD2">
        <w:rPr>
          <w:rFonts w:ascii="Times New Roman" w:hAnsi="Times New Roman"/>
          <w:sz w:val="24"/>
          <w:szCs w:val="24"/>
        </w:rPr>
        <w:t>zespół remontowo-budowlany;</w:t>
      </w:r>
    </w:p>
    <w:p w14:paraId="334F7E18" w14:textId="77777777" w:rsidR="00EA0CD2" w:rsidRPr="00EA0CD2" w:rsidRDefault="00EA0CD2" w:rsidP="00EA0CD2">
      <w:pPr>
        <w:pStyle w:val="Akapitzlist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A0CD2">
        <w:rPr>
          <w:rFonts w:ascii="Times New Roman" w:hAnsi="Times New Roman"/>
          <w:bCs/>
          <w:sz w:val="24"/>
          <w:szCs w:val="24"/>
        </w:rPr>
        <w:t>4)</w:t>
      </w:r>
      <w:r w:rsidRPr="00EA0CD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E7E21" w:rsidRPr="00EA0CD2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2,3,9</w:t>
      </w:r>
      <w:r w:rsidRPr="00EA0CD2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,10</w:t>
      </w:r>
      <w:r w:rsidR="00CE7E21" w:rsidRPr="00EA0CD2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)</w:t>
      </w:r>
      <w:r w:rsidR="00CE7E21" w:rsidRPr="00EA0CD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A0CD2">
        <w:rPr>
          <w:rFonts w:ascii="Times New Roman" w:hAnsi="Times New Roman"/>
          <w:sz w:val="24"/>
          <w:szCs w:val="24"/>
        </w:rPr>
        <w:t xml:space="preserve"> Referat Gospodarki Komunalnej i Ochrony Środowiska:</w:t>
      </w:r>
    </w:p>
    <w:p w14:paraId="0BA52C0C" w14:textId="77777777" w:rsidR="00EA0CD2" w:rsidRPr="00EA0CD2" w:rsidRDefault="00EA0CD2" w:rsidP="00EA0CD2">
      <w:p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a) Kierownik Referatu,</w:t>
      </w:r>
    </w:p>
    <w:p w14:paraId="5A978D38" w14:textId="77777777" w:rsidR="00EA0CD2" w:rsidRPr="00EA0CD2" w:rsidRDefault="00EA0CD2" w:rsidP="00EA0CD2">
      <w:p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b) ds. gospodarowania  zasobami mieszkaniowymi i obiektami gminnymi,</w:t>
      </w:r>
    </w:p>
    <w:p w14:paraId="0311746A" w14:textId="77777777" w:rsidR="00EA0CD2" w:rsidRPr="00EA0CD2" w:rsidRDefault="00EA0CD2" w:rsidP="00EA0CD2">
      <w:p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c) ds. ochrony środowiska,</w:t>
      </w:r>
    </w:p>
    <w:p w14:paraId="4FABBC88" w14:textId="77777777" w:rsidR="00EA0CD2" w:rsidRPr="00EA0CD2" w:rsidRDefault="00EA0CD2" w:rsidP="00EA0CD2">
      <w:p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d) ds. komunalnych i funduszu sołeckiego,</w:t>
      </w:r>
    </w:p>
    <w:p w14:paraId="0A6C85D4" w14:textId="77777777" w:rsidR="00EA0CD2" w:rsidRPr="00EA0CD2" w:rsidRDefault="00EA0CD2" w:rsidP="00EA0CD2">
      <w:p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e) ds. zagospodarowania terenów oraz programów środowiskowych,</w:t>
      </w:r>
    </w:p>
    <w:p w14:paraId="0056C706" w14:textId="77777777" w:rsidR="00EA0CD2" w:rsidRPr="00EA0CD2" w:rsidRDefault="00EA0CD2" w:rsidP="00EA0CD2">
      <w:p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f) opiekunki dowozu uczniów</w:t>
      </w:r>
    </w:p>
    <w:p w14:paraId="1C1DDCB7" w14:textId="77777777" w:rsidR="00EA0CD2" w:rsidRDefault="00EA0CD2" w:rsidP="00EA0CD2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0CD2">
        <w:rPr>
          <w:rFonts w:ascii="Times New Roman" w:hAnsi="Times New Roman"/>
          <w:sz w:val="24"/>
          <w:szCs w:val="24"/>
        </w:rPr>
        <w:t>g) zespół ds. utrzymania terenów zielonych</w:t>
      </w:r>
      <w:r>
        <w:rPr>
          <w:rFonts w:ascii="Times New Roman" w:hAnsi="Times New Roman"/>
          <w:sz w:val="24"/>
          <w:szCs w:val="24"/>
        </w:rPr>
        <w:t>.</w:t>
      </w:r>
    </w:p>
    <w:p w14:paraId="40A9206A" w14:textId="77777777" w:rsidR="00EA0CD2" w:rsidRPr="00EA0CD2" w:rsidRDefault="00EA0CD2" w:rsidP="00EA0CD2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bookmarkStart w:id="3" w:name="_Hlk69150417"/>
      <w:r w:rsidRPr="00EA0CD2">
        <w:rPr>
          <w:rFonts w:eastAsia="Calibri"/>
          <w:lang w:eastAsia="en-US"/>
        </w:rPr>
        <w:t xml:space="preserve">5) </w:t>
      </w:r>
      <w:r w:rsidRPr="00EA0CD2">
        <w:rPr>
          <w:rFonts w:eastAsia="Calibri"/>
          <w:b/>
          <w:bCs/>
          <w:color w:val="FF0000"/>
          <w:vertAlign w:val="superscript"/>
          <w:lang w:eastAsia="en-US"/>
        </w:rPr>
        <w:t>10)</w:t>
      </w:r>
      <w:r>
        <w:rPr>
          <w:rFonts w:eastAsia="Calibri"/>
          <w:vertAlign w:val="superscript"/>
          <w:lang w:eastAsia="en-US"/>
        </w:rPr>
        <w:t xml:space="preserve"> </w:t>
      </w:r>
      <w:r w:rsidRPr="00EA0CD2">
        <w:rPr>
          <w:rFonts w:eastAsia="Calibri"/>
          <w:lang w:eastAsia="en-US"/>
        </w:rPr>
        <w:t>Referat zarządzania siecią drogową, transportu  i gospodarki nieruchomościami:</w:t>
      </w:r>
    </w:p>
    <w:p w14:paraId="334D52C2" w14:textId="77777777" w:rsidR="00EA0CD2" w:rsidRPr="00EA0CD2" w:rsidRDefault="00EA0CD2">
      <w:pPr>
        <w:numPr>
          <w:ilvl w:val="0"/>
          <w:numId w:val="60"/>
        </w:numPr>
        <w:autoSpaceDE w:val="0"/>
        <w:autoSpaceDN w:val="0"/>
        <w:adjustRightInd w:val="0"/>
        <w:spacing w:after="160"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Kierownik referatu,</w:t>
      </w:r>
    </w:p>
    <w:p w14:paraId="386CA48F" w14:textId="77777777" w:rsidR="00EA0CD2" w:rsidRPr="00EA0CD2" w:rsidRDefault="00EA0CD2">
      <w:pPr>
        <w:numPr>
          <w:ilvl w:val="0"/>
          <w:numId w:val="60"/>
        </w:numPr>
        <w:autoSpaceDE w:val="0"/>
        <w:autoSpaceDN w:val="0"/>
        <w:adjustRightInd w:val="0"/>
        <w:spacing w:after="160"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ds. dróg i oświetlenia,</w:t>
      </w:r>
    </w:p>
    <w:p w14:paraId="3AF1D1C0" w14:textId="77777777" w:rsidR="00EA0CD2" w:rsidRPr="00EA0CD2" w:rsidRDefault="00EA0CD2" w:rsidP="00EA0CD2">
      <w:p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="Calibri"/>
          <w:lang w:eastAsia="en-US"/>
        </w:rPr>
      </w:pPr>
      <w:r w:rsidRPr="00EA0CD2">
        <w:rPr>
          <w:rFonts w:eastAsia="Calibri"/>
          <w:lang w:eastAsia="en-US"/>
        </w:rPr>
        <w:t>c)  ds. gospodarki nieruchomościami.</w:t>
      </w:r>
    </w:p>
    <w:bookmarkEnd w:id="3"/>
    <w:p w14:paraId="6A087762" w14:textId="77777777" w:rsidR="00EA0CD2" w:rsidRPr="00CE7E21" w:rsidRDefault="00EA0CD2" w:rsidP="00EA0CD2">
      <w:pPr>
        <w:jc w:val="both"/>
        <w:rPr>
          <w:rFonts w:eastAsia="Calibri"/>
        </w:rPr>
      </w:pPr>
    </w:p>
    <w:p w14:paraId="61D8D320" w14:textId="77777777" w:rsidR="00CE7E21" w:rsidRPr="00EA0CD2" w:rsidRDefault="00CE7E21" w:rsidP="00EA0CD2">
      <w:pPr>
        <w:pStyle w:val="Akapitzlist"/>
        <w:spacing w:after="0"/>
        <w:ind w:left="0" w:firstLine="426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EA0CD2">
        <w:rPr>
          <w:rFonts w:ascii="Times New Roman" w:hAnsi="Times New Roman"/>
          <w:sz w:val="24"/>
          <w:szCs w:val="24"/>
        </w:rPr>
        <w:t xml:space="preserve"> </w:t>
      </w:r>
      <w:r w:rsidRPr="00EA0CD2">
        <w:rPr>
          <w:rStyle w:val="apple-style-span"/>
          <w:rFonts w:ascii="Times New Roman" w:hAnsi="Times New Roman"/>
          <w:b/>
          <w:sz w:val="24"/>
          <w:szCs w:val="24"/>
        </w:rPr>
        <w:t>§19</w:t>
      </w:r>
      <w:r w:rsidRPr="00EA0CD2">
        <w:rPr>
          <w:rStyle w:val="apple-style-span"/>
          <w:rFonts w:ascii="Times New Roman" w:hAnsi="Times New Roman"/>
          <w:b/>
          <w:sz w:val="24"/>
          <w:szCs w:val="24"/>
          <w:vertAlign w:val="superscript"/>
        </w:rPr>
        <w:t>1</w:t>
      </w:r>
      <w:r w:rsidRPr="00EA0CD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EA0CD2">
        <w:rPr>
          <w:rStyle w:val="apple-style-span"/>
          <w:rFonts w:ascii="Times New Roman" w:hAnsi="Times New Roman"/>
          <w:b/>
          <w:color w:val="FF0000"/>
          <w:sz w:val="24"/>
          <w:szCs w:val="24"/>
          <w:vertAlign w:val="superscript"/>
        </w:rPr>
        <w:t>1)</w:t>
      </w:r>
      <w:r w:rsidRPr="00EA0CD2">
        <w:rPr>
          <w:rStyle w:val="apple-style-span"/>
          <w:rFonts w:ascii="Times New Roman" w:hAnsi="Times New Roman"/>
          <w:sz w:val="24"/>
          <w:szCs w:val="24"/>
        </w:rPr>
        <w:t>. Zespół  ds. Ochrony Informacji Niejawnych jest wyspecjalizowaną komórką organizacyjną zajmującą się ochroną informacji niejawnych.</w:t>
      </w:r>
    </w:p>
    <w:p w14:paraId="56285B60" w14:textId="77777777" w:rsidR="00CE7E21" w:rsidRPr="000D1CC8" w:rsidRDefault="00CE7E21" w:rsidP="00CE7E21">
      <w:pPr>
        <w:spacing w:line="276" w:lineRule="auto"/>
        <w:ind w:firstLine="426"/>
        <w:jc w:val="both"/>
        <w:rPr>
          <w:rStyle w:val="apple-style-span"/>
        </w:rPr>
      </w:pPr>
      <w:r w:rsidRPr="000D1CC8">
        <w:rPr>
          <w:rStyle w:val="apple-style-span"/>
        </w:rPr>
        <w:t>2.  W skład Zespołu ds. Ochrony Informacji Niejawnych wchodzą:</w:t>
      </w:r>
    </w:p>
    <w:p w14:paraId="6546492A" w14:textId="77777777" w:rsidR="00CE7E21" w:rsidRPr="000D1CC8" w:rsidRDefault="00CE7E21" w:rsidP="00CE7E21">
      <w:pPr>
        <w:spacing w:line="276" w:lineRule="auto"/>
        <w:jc w:val="both"/>
        <w:rPr>
          <w:rStyle w:val="apple-style-span"/>
        </w:rPr>
      </w:pPr>
      <w:r w:rsidRPr="000D1CC8">
        <w:rPr>
          <w:rStyle w:val="apple-style-span"/>
        </w:rPr>
        <w:t>1) Pełnomocnik ds. Ochrony Informacji Niejawnych,</w:t>
      </w:r>
    </w:p>
    <w:p w14:paraId="5471C18C" w14:textId="77777777" w:rsidR="00CE7E21" w:rsidRPr="000D1CC8" w:rsidRDefault="00CE7E21" w:rsidP="00CE7E21">
      <w:pPr>
        <w:spacing w:line="276" w:lineRule="auto"/>
        <w:jc w:val="both"/>
        <w:rPr>
          <w:rStyle w:val="apple-style-span"/>
        </w:rPr>
      </w:pPr>
      <w:r w:rsidRPr="000D1CC8">
        <w:rPr>
          <w:rStyle w:val="apple-style-span"/>
        </w:rPr>
        <w:t xml:space="preserve">2)  Kierownik Kancelarii Specjalnej, </w:t>
      </w:r>
    </w:p>
    <w:p w14:paraId="2B1B0A47" w14:textId="77777777" w:rsidR="00CE7E21" w:rsidRPr="000D1CC8" w:rsidRDefault="00CE7E21" w:rsidP="00CE7E21">
      <w:pPr>
        <w:spacing w:line="276" w:lineRule="auto"/>
        <w:jc w:val="both"/>
        <w:rPr>
          <w:rStyle w:val="apple-style-span"/>
        </w:rPr>
      </w:pPr>
      <w:r w:rsidRPr="000D1CC8">
        <w:rPr>
          <w:rStyle w:val="apple-style-span"/>
        </w:rPr>
        <w:t xml:space="preserve">3)  Inspektor Bezpieczeństwa Teleinformatycznego. </w:t>
      </w:r>
    </w:p>
    <w:p w14:paraId="47660748" w14:textId="77777777" w:rsidR="00CE7E21" w:rsidRPr="000D1CC8" w:rsidRDefault="00CE7E21" w:rsidP="00CE7E21">
      <w:pPr>
        <w:spacing w:line="276" w:lineRule="auto"/>
        <w:ind w:firstLine="426"/>
        <w:jc w:val="both"/>
        <w:rPr>
          <w:rStyle w:val="apple-style-span"/>
        </w:rPr>
      </w:pPr>
      <w:r w:rsidRPr="000D1CC8">
        <w:rPr>
          <w:rStyle w:val="apple-style-span"/>
        </w:rPr>
        <w:t>3. W Zespole tworzy się kancelarię specjalną podległą bezpośrednio Pełnomocnikowi ds. Ochrony Informacji Niejawnych, który sprawuje nadzór nad działalnością kancelarii.</w:t>
      </w:r>
      <w:r w:rsidRPr="000D1CC8">
        <w:br/>
      </w:r>
      <w:r>
        <w:rPr>
          <w:rStyle w:val="apple-style-span"/>
        </w:rPr>
        <w:t xml:space="preserve">       </w:t>
      </w:r>
      <w:r w:rsidRPr="000D1CC8">
        <w:rPr>
          <w:rStyle w:val="apple-style-span"/>
        </w:rPr>
        <w:t>4. Kancelarią kieruje Kierownik Kancelarii Spe</w:t>
      </w:r>
      <w:r>
        <w:rPr>
          <w:rStyle w:val="apple-style-span"/>
        </w:rPr>
        <w:t>cjalnej, wyznaczony przez Wójta</w:t>
      </w:r>
      <w:r w:rsidRPr="000D1CC8">
        <w:rPr>
          <w:rStyle w:val="apple-style-span"/>
        </w:rPr>
        <w:t>.</w:t>
      </w:r>
    </w:p>
    <w:p w14:paraId="3032258E" w14:textId="77777777" w:rsidR="00CE7E21" w:rsidRPr="000D1CC8" w:rsidRDefault="00CE7E21" w:rsidP="00CE7E21">
      <w:pPr>
        <w:spacing w:line="276" w:lineRule="auto"/>
        <w:jc w:val="both"/>
        <w:rPr>
          <w:b/>
        </w:rPr>
      </w:pPr>
    </w:p>
    <w:p w14:paraId="0ED78E9B" w14:textId="77777777" w:rsidR="00CE7E21" w:rsidRPr="000D1CC8" w:rsidRDefault="00CE7E21" w:rsidP="00CE7E21">
      <w:pPr>
        <w:tabs>
          <w:tab w:val="left" w:pos="426"/>
        </w:tabs>
        <w:spacing w:line="276" w:lineRule="auto"/>
        <w:jc w:val="center"/>
        <w:rPr>
          <w:b/>
        </w:rPr>
      </w:pPr>
      <w:r w:rsidRPr="000D1CC8">
        <w:rPr>
          <w:b/>
        </w:rPr>
        <w:t>ROZDZIAŁ 4</w:t>
      </w:r>
    </w:p>
    <w:p w14:paraId="7E8697DD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ZADANIA WSPÓLNE KOMÓREK ORGANIZACYJNYCH URZĘDU</w:t>
      </w:r>
    </w:p>
    <w:p w14:paraId="0C7CE509" w14:textId="77777777" w:rsidR="00CE7E21" w:rsidRPr="000D1CC8" w:rsidRDefault="00CE7E21" w:rsidP="00CE7E21">
      <w:pPr>
        <w:spacing w:line="276" w:lineRule="auto"/>
        <w:jc w:val="both"/>
      </w:pPr>
    </w:p>
    <w:p w14:paraId="2E6B458A" w14:textId="77777777" w:rsidR="00CE7E21" w:rsidRPr="000D1CC8" w:rsidRDefault="00CE7E21" w:rsidP="00CE7E21">
      <w:pPr>
        <w:spacing w:line="276" w:lineRule="auto"/>
        <w:jc w:val="both"/>
      </w:pPr>
      <w:r w:rsidRPr="000D1CC8">
        <w:tab/>
      </w:r>
      <w:r w:rsidRPr="000D1CC8">
        <w:rPr>
          <w:b/>
        </w:rPr>
        <w:t>§ 20.</w:t>
      </w:r>
      <w:r w:rsidRPr="000D1CC8">
        <w:t xml:space="preserve"> 1.Do zadań wspólnych  zalicza się takie same zadania wykonywane przez każdą komórkę organizacyjną zgodnie z zakresem jej właściwości rzeczowej lub wymagające uzgodnienia bądź opinii zadania, które mogą być wykonywane łącznie przez dwie lub więcej komórek albo zadania, które wykonuje wiodąca w danej sprawie komórka organizacyjna, </w:t>
      </w:r>
      <w:r w:rsidRPr="000D1CC8">
        <w:br/>
        <w:t xml:space="preserve">w oparciu o dane własne i przekazane przez zainteresowane komórki organizacyjne – </w:t>
      </w:r>
      <w:r w:rsidRPr="000D1CC8">
        <w:br/>
        <w:t>w szczególności do zadań tych należy:</w:t>
      </w:r>
    </w:p>
    <w:p w14:paraId="64578C9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przygotowanie projektów aktów prawnych Rady i Wójta, a także innych materiałów,  wymagających przedłożenia tym organom;</w:t>
      </w:r>
    </w:p>
    <w:p w14:paraId="0DBA0F7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2) sporządzanie wymaganych sprawozdań, w tym statystycznych oraz ocen  analiz </w:t>
      </w:r>
      <w:r w:rsidRPr="000D1CC8">
        <w:br/>
        <w:t>i informacji z zakresu realizowanych zadań;</w:t>
      </w:r>
    </w:p>
    <w:p w14:paraId="35F03D6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 w:rsidRPr="000D1CC8">
        <w:tab/>
        <w:t xml:space="preserve">opracowywanie planów rzeczowo – finansowych do projektu budżetu, w części dotyczącej zadań danej komórki organizacyjnej oraz sprawozdań z wykonania budżetu </w:t>
      </w:r>
      <w:r w:rsidRPr="000D1CC8">
        <w:br/>
        <w:t>w tym  zakresie;</w:t>
      </w:r>
    </w:p>
    <w:p w14:paraId="5C710F01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>prawidłowa i terminowa realizacja zadań ujętych w budżecie;</w:t>
      </w:r>
    </w:p>
    <w:p w14:paraId="7859911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5)</w:t>
      </w:r>
      <w:r w:rsidRPr="000D1CC8">
        <w:tab/>
        <w:t>zapewnienie obsługi merytorycznej właściwych Komisji Rady Gminy;</w:t>
      </w:r>
    </w:p>
    <w:p w14:paraId="1F204FF7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6)</w:t>
      </w:r>
      <w:r w:rsidRPr="000D1CC8">
        <w:tab/>
        <w:t xml:space="preserve">przygotowywanie odpowiedzi na wnioski  i zapytania mieszkańców oraz wnioski </w:t>
      </w:r>
      <w:r w:rsidRPr="000D1CC8">
        <w:br/>
        <w:t>i interpelacje radnych;</w:t>
      </w:r>
    </w:p>
    <w:p w14:paraId="35A86F27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7)</w:t>
      </w:r>
      <w:r w:rsidRPr="000D1CC8">
        <w:tab/>
        <w:t xml:space="preserve">przyjmowanie, rozpatrywanie i załatwianie spraw oraz skarg zgodnie z obowiązującymi </w:t>
      </w:r>
    </w:p>
    <w:p w14:paraId="19BCFC65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     </w:t>
      </w:r>
      <w:r>
        <w:tab/>
      </w:r>
      <w:r w:rsidRPr="000D1CC8">
        <w:t>w tym zakresie przepisami i upoważnieniami;</w:t>
      </w:r>
    </w:p>
    <w:p w14:paraId="022B5E46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8)</w:t>
      </w:r>
      <w:r w:rsidRPr="000D1CC8">
        <w:tab/>
        <w:t>dochodzenie roszczeń związanych z działalnością danej komórki;</w:t>
      </w:r>
    </w:p>
    <w:p w14:paraId="54CC6404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9)</w:t>
      </w:r>
      <w:r w:rsidRPr="000D1CC8">
        <w:tab/>
        <w:t>prowadzenie, zgodnie z właściwością postępowań administracyjnych w sprawach indywidualnych z zakresu administracji publicznej;</w:t>
      </w:r>
    </w:p>
    <w:p w14:paraId="4025DD53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10)</w:t>
      </w:r>
      <w:r w:rsidRPr="000D1CC8">
        <w:tab/>
        <w:t>realizacja zadań z zakresu gospodarowania mieniem, zgodnie z zasadami ustalonymi prze Wójta Gminy, w tym zakresie.  Do podstawowych obowiązków komórek organizacyjnych należy:</w:t>
      </w:r>
    </w:p>
    <w:p w14:paraId="07A88AE7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a) </w:t>
      </w:r>
      <w:r w:rsidRPr="000D1CC8">
        <w:tab/>
        <w:t>zabezpieczenia mienia przed kradzieżą, uszkodzeniem lub zniszczeniem,</w:t>
      </w:r>
    </w:p>
    <w:p w14:paraId="67E579E9" w14:textId="77777777" w:rsidR="00CE7E21" w:rsidRPr="000D1CC8" w:rsidRDefault="00CE7E21" w:rsidP="00CE7E21">
      <w:pPr>
        <w:spacing w:line="276" w:lineRule="auto"/>
        <w:ind w:left="711" w:hanging="285"/>
        <w:jc w:val="both"/>
      </w:pPr>
      <w:r w:rsidRPr="000D1CC8">
        <w:t xml:space="preserve">b) </w:t>
      </w:r>
      <w:r w:rsidRPr="000D1CC8">
        <w:tab/>
        <w:t>dbałość o utrzymanie składników mienia w należytym stanie technicznym, sanitarnym i estetycznym,</w:t>
      </w:r>
    </w:p>
    <w:p w14:paraId="6982D01C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c) prowadzenie postępowań związanych z likwidacją (sprzedażą) składników mienia ruchomego i przygotowanie stosownych dokumentów do zatwierdzenia;</w:t>
      </w:r>
    </w:p>
    <w:p w14:paraId="5A76B4A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11) </w:t>
      </w:r>
      <w:r w:rsidRPr="000D1CC8">
        <w:tab/>
        <w:t>wykonywanie zarządzeń i decyzji oraz składanie wymaganych sprawozdań w tym zakresie;</w:t>
      </w:r>
    </w:p>
    <w:p w14:paraId="16FDA637" w14:textId="77777777" w:rsidR="00CE7E21" w:rsidRPr="000D1CC8" w:rsidRDefault="00CE7E21" w:rsidP="00CE7E21">
      <w:pPr>
        <w:tabs>
          <w:tab w:val="left" w:pos="426"/>
        </w:tabs>
        <w:spacing w:line="276" w:lineRule="auto"/>
        <w:jc w:val="both"/>
      </w:pPr>
      <w:r w:rsidRPr="000D1CC8">
        <w:t xml:space="preserve">12) </w:t>
      </w:r>
      <w:r>
        <w:tab/>
      </w:r>
      <w:r w:rsidRPr="000D1CC8">
        <w:t>zapewnienie sprawnej obsługi interesantów;</w:t>
      </w:r>
    </w:p>
    <w:p w14:paraId="1BDE5843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13) </w:t>
      </w:r>
      <w:r>
        <w:tab/>
      </w:r>
      <w:r w:rsidRPr="000D1CC8">
        <w:t>współdziałanie i współpraca z innymi komórkami organizacyjnymi urzędu przy załatwianiu spraw wymagających uzgodnień, udostępniania danych itp.;</w:t>
      </w:r>
    </w:p>
    <w:p w14:paraId="3BECB25F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lang w:eastAsia="en-US"/>
        </w:rPr>
      </w:pPr>
      <w:r w:rsidRPr="000D1CC8">
        <w:t xml:space="preserve">14)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lang w:eastAsia="en-US"/>
        </w:rPr>
        <w:t xml:space="preserve">udział w komisjach przetargowych i wykonywanie czynności w innych procedurach </w:t>
      </w:r>
      <w:r>
        <w:rPr>
          <w:rFonts w:eastAsia="Calibri"/>
          <w:lang w:eastAsia="en-US"/>
        </w:rPr>
        <w:br/>
      </w:r>
      <w:r w:rsidRPr="000D1CC8">
        <w:rPr>
          <w:rFonts w:eastAsia="Calibri"/>
          <w:lang w:eastAsia="en-US"/>
        </w:rPr>
        <w:t>i trybach udzielania zamówień publicznych w zakresie ustalonym przez Wójta;</w:t>
      </w:r>
    </w:p>
    <w:p w14:paraId="0283AA8D" w14:textId="77777777" w:rsidR="00CE7E21" w:rsidRPr="00AF56B5" w:rsidRDefault="00CE7E21" w:rsidP="00CE7E21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7</w:t>
      </w:r>
      <w:r w:rsidRPr="00B03E9F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)</w:t>
      </w:r>
      <w:r w:rsidRPr="00AF56B5">
        <w:rPr>
          <w:rFonts w:ascii="Times New Roman" w:hAnsi="Times New Roman"/>
          <w:sz w:val="24"/>
          <w:szCs w:val="24"/>
        </w:rPr>
        <w:t xml:space="preserve">przestrzeganie i stosowanie zapisów Polityki Ochrony Danych osobowych </w:t>
      </w:r>
      <w:r w:rsidRPr="00AF56B5">
        <w:rPr>
          <w:rFonts w:ascii="Times New Roman" w:hAnsi="Times New Roman"/>
          <w:sz w:val="24"/>
          <w:szCs w:val="24"/>
        </w:rPr>
        <w:br/>
        <w:t>w Urzędzie Gminy;</w:t>
      </w:r>
    </w:p>
    <w:p w14:paraId="10329401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16) </w:t>
      </w:r>
      <w:r w:rsidRPr="000D1CC8">
        <w:tab/>
        <w:t xml:space="preserve">wykonywanie czynności z zakresu ochrony informacji niejawnych stosownie do zaleceń </w:t>
      </w:r>
    </w:p>
    <w:p w14:paraId="7F64A75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lastRenderedPageBreak/>
        <w:t xml:space="preserve">       pełnomocnika ochrony;</w:t>
      </w:r>
    </w:p>
    <w:p w14:paraId="5375395B" w14:textId="77777777" w:rsidR="00CE7E21" w:rsidRPr="00AF56B5" w:rsidRDefault="00CE7E21" w:rsidP="00CE7E21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56B5">
        <w:rPr>
          <w:rFonts w:ascii="Times New Roman" w:hAnsi="Times New Roman"/>
          <w:sz w:val="24"/>
          <w:szCs w:val="24"/>
        </w:rPr>
        <w:t xml:space="preserve">17) </w:t>
      </w:r>
      <w:r w:rsidRPr="00AF5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7</w:t>
      </w:r>
      <w:r w:rsidRPr="00B03E9F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)</w:t>
      </w:r>
      <w:r w:rsidRPr="00AF56B5">
        <w:rPr>
          <w:rFonts w:ascii="Times New Roman" w:hAnsi="Times New Roman"/>
          <w:sz w:val="24"/>
          <w:szCs w:val="24"/>
        </w:rPr>
        <w:t xml:space="preserve">udostępnianie informacji publicznej na zasadach i w formie, o której mowa </w:t>
      </w:r>
      <w:r w:rsidRPr="00AF56B5">
        <w:rPr>
          <w:rFonts w:ascii="Times New Roman" w:hAnsi="Times New Roman"/>
          <w:sz w:val="24"/>
          <w:szCs w:val="24"/>
        </w:rPr>
        <w:br/>
        <w:t>w ustawie o dostępie do informacji publicznej;</w:t>
      </w:r>
    </w:p>
    <w:p w14:paraId="5326361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18)</w:t>
      </w:r>
      <w:r w:rsidRPr="000D1CC8">
        <w:tab/>
        <w:t xml:space="preserve">realizacja spraw z zakresu obrony cywilnej, zwalczania klęsk żywiołowych </w:t>
      </w:r>
      <w:r w:rsidRPr="000D1CC8">
        <w:br/>
        <w:t>i nadzwyczajnych zagrożeń środowiska;</w:t>
      </w:r>
    </w:p>
    <w:p w14:paraId="7BF60EF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19) </w:t>
      </w:r>
      <w:r w:rsidRPr="000D1CC8">
        <w:tab/>
        <w:t xml:space="preserve">przygotowywanie wystąpień Wójta do właściwych  organów administracji publicznej </w:t>
      </w:r>
      <w:r w:rsidRPr="000D1CC8">
        <w:br/>
        <w:t>i instytucji, zawierających żądanie podjęcia określonego działania, celem usunięcia bezpośrednich zagrożeń w danej dziedzinie;</w:t>
      </w:r>
    </w:p>
    <w:p w14:paraId="29A9B257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20) </w:t>
      </w:r>
      <w:r w:rsidRPr="000D1CC8">
        <w:tab/>
        <w:t xml:space="preserve">udział w opracowywaniu wniosków o pozyskanie środków finansowych z celowych </w:t>
      </w:r>
    </w:p>
    <w:p w14:paraId="6E2B7085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      </w:t>
      </w:r>
      <w:r w:rsidRPr="000D1CC8">
        <w:tab/>
        <w:t xml:space="preserve">funduszy krajowych i zagranicznych, fundacji i innych organizacji, </w:t>
      </w:r>
    </w:p>
    <w:p w14:paraId="1388920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21)</w:t>
      </w:r>
      <w:r w:rsidRPr="000D1CC8">
        <w:tab/>
        <w:t>wydawanie zaświadczeń;</w:t>
      </w:r>
    </w:p>
    <w:p w14:paraId="79561B95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22) </w:t>
      </w:r>
      <w:r w:rsidRPr="000D1CC8"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podawanie niezbędnych danych do planu postepowań o udzielenie zamówień publicznych oraz prowadzenie ewidencji udzielonych zamówień z wyłączeniem stosowania ustawy Prawo zamówień publicznych;</w:t>
      </w:r>
    </w:p>
    <w:p w14:paraId="776D208E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23)</w:t>
      </w:r>
      <w:r w:rsidRPr="000D1CC8">
        <w:tab/>
        <w:t>prowadzenie zbioru przepisów prawnych dotyczących zakresu zadań danej komórki organizacyjnej oraz udzielenie obywatelom wyczerpujących informacji w tym zakresie;</w:t>
      </w:r>
    </w:p>
    <w:p w14:paraId="3086EA7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24) </w:t>
      </w:r>
      <w:r w:rsidRPr="000D1CC8">
        <w:tab/>
      </w:r>
      <w:r>
        <w:rPr>
          <w:b/>
          <w:color w:val="FF0000"/>
          <w:vertAlign w:val="superscript"/>
        </w:rPr>
        <w:t>7</w:t>
      </w:r>
      <w:r w:rsidRPr="00B03E9F">
        <w:rPr>
          <w:b/>
          <w:color w:val="FF0000"/>
          <w:vertAlign w:val="superscript"/>
        </w:rPr>
        <w:t>)</w:t>
      </w:r>
      <w:r>
        <w:rPr>
          <w:rFonts w:eastAsia="Calibri"/>
        </w:rPr>
        <w:t>przygotowanie niezbędnych materiałów informacyjnych służących promocji działań należących do właściwości danej komórki organizacyjnej;</w:t>
      </w:r>
    </w:p>
    <w:p w14:paraId="42DE7D79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25) </w:t>
      </w:r>
      <w:r w:rsidRPr="000D1CC8">
        <w:tab/>
        <w:t>przygotowanie do archiwizacji wytworzonych w komórce dokumentów;</w:t>
      </w:r>
    </w:p>
    <w:p w14:paraId="6C807068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26) </w:t>
      </w:r>
      <w:r w:rsidRPr="000D1CC8">
        <w:tab/>
        <w:t>wykonywanie innych zadań zleconych przez Wójta z zakresu kierowania bieżącymi sprawami gminy i reprezentowania jej na zewnątrz;</w:t>
      </w:r>
    </w:p>
    <w:p w14:paraId="166543BD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 xml:space="preserve">2. </w:t>
      </w:r>
      <w:r>
        <w:rPr>
          <w:b/>
          <w:color w:val="FF0000"/>
          <w:vertAlign w:val="superscript"/>
        </w:rPr>
        <w:t>7</w:t>
      </w:r>
      <w:r w:rsidRPr="00B03E9F">
        <w:rPr>
          <w:b/>
          <w:color w:val="FF0000"/>
          <w:vertAlign w:val="superscript"/>
        </w:rPr>
        <w:t>)</w:t>
      </w:r>
      <w:r w:rsidRPr="000D1CC8">
        <w:t xml:space="preserve">Kierownicy komórek organizacyjnych są odpowiedzialni za prawidłowe i sprawne wykonywanie zadań i kompetencji Wójta, wynikających z przepisów obowiązującego prawa </w:t>
      </w:r>
      <w:r>
        <w:br/>
      </w:r>
      <w:r w:rsidRPr="000D1CC8">
        <w:t>i niniejszego regulaminu. Kierownicy stosownie do struktury organizacyjnej komórki   wykonują swoje zadania bezpośrednio lub przy pomocy podległych</w:t>
      </w:r>
      <w:r>
        <w:t xml:space="preserve"> pracowników.   </w:t>
      </w:r>
    </w:p>
    <w:p w14:paraId="45E46A2C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 xml:space="preserve">3. Do kompetencji i obowiązków kierowników komórek organizacyjnych urzędu należy </w:t>
      </w:r>
      <w:r>
        <w:br/>
      </w:r>
      <w:r w:rsidRPr="000D1CC8">
        <w:t>w szczególności:</w:t>
      </w:r>
    </w:p>
    <w:p w14:paraId="66CA02E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1) </w:t>
      </w:r>
      <w:r w:rsidRPr="000D1CC8">
        <w:tab/>
        <w:t>nadzór nad realizacją zadań przez podległych pracowników;</w:t>
      </w:r>
    </w:p>
    <w:p w14:paraId="6EDD7D54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2)</w:t>
      </w:r>
      <w:r w:rsidRPr="000D1CC8">
        <w:tab/>
        <w:t>załatwianie indywidualnych spraw z zakresu administracji publicznej w ramach udzielonych przez Wójta upoważnień;</w:t>
      </w:r>
    </w:p>
    <w:p w14:paraId="421DE891" w14:textId="77777777" w:rsidR="00CE7E21" w:rsidRDefault="00CE7E21" w:rsidP="00CE7E21">
      <w:pPr>
        <w:spacing w:line="276" w:lineRule="auto"/>
        <w:ind w:left="426" w:hanging="426"/>
        <w:jc w:val="both"/>
      </w:pPr>
      <w:r w:rsidRPr="000D1CC8">
        <w:t xml:space="preserve">3) </w:t>
      </w:r>
      <w:r w:rsidRPr="000D1CC8">
        <w:tab/>
        <w:t>organizowanie pracy i podział zadań pomiędzy podległych pracowników, jak również kontrola należytego wykonywania obowiązków służbowych;</w:t>
      </w:r>
    </w:p>
    <w:p w14:paraId="106FCFA1" w14:textId="77777777" w:rsidR="00CE7E21" w:rsidRPr="00AF56B5" w:rsidRDefault="00CE7E21" w:rsidP="00CE7E21">
      <w:pPr>
        <w:spacing w:line="276" w:lineRule="auto"/>
        <w:ind w:left="426" w:hanging="426"/>
        <w:jc w:val="both"/>
      </w:pPr>
      <w:r>
        <w:t>3</w:t>
      </w:r>
      <w:r>
        <w:rPr>
          <w:vertAlign w:val="superscript"/>
        </w:rPr>
        <w:t>1</w:t>
      </w:r>
      <w:r>
        <w:t xml:space="preserve">) </w:t>
      </w:r>
      <w:r>
        <w:tab/>
      </w:r>
      <w:r w:rsidRPr="00AF56B5">
        <w:rPr>
          <w:b/>
          <w:color w:val="FF0000"/>
          <w:vertAlign w:val="superscript"/>
        </w:rPr>
        <w:t>7)</w:t>
      </w:r>
      <w:r w:rsidRPr="00966230">
        <w:t xml:space="preserve">nadzór i kontrola przestrzegania ochrony danych osobowych i informacji niejawnych przez podległych im </w:t>
      </w:r>
      <w:r>
        <w:t>pracowników;</w:t>
      </w:r>
    </w:p>
    <w:p w14:paraId="2C7D1BDF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4) </w:t>
      </w:r>
      <w:r w:rsidRPr="000D1CC8">
        <w:tab/>
        <w:t>zapewnienie właściwej organizacji pracy  referatu w czasie nieobecności pracownika (ustanowienie zastępstw);</w:t>
      </w:r>
    </w:p>
    <w:p w14:paraId="56A2FF5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5) </w:t>
      </w:r>
      <w:r w:rsidRPr="000D1CC8">
        <w:tab/>
        <w:t>nadzór nad przestrzeganiem przez podległych pracowników postanowień niniejszego regulaminu, jak również innych wewnętrznych przepisów prawnych;</w:t>
      </w:r>
    </w:p>
    <w:p w14:paraId="4629C74D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6) </w:t>
      </w:r>
      <w:r w:rsidRPr="000D1CC8">
        <w:tab/>
        <w:t>wykonywanie w ramach kontroli wewnętrznej prawidłowości realizacji zadań przez podległych pracowników;</w:t>
      </w:r>
    </w:p>
    <w:p w14:paraId="4BCFBEFF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7) </w:t>
      </w:r>
      <w:r w:rsidRPr="000D1CC8">
        <w:tab/>
        <w:t>dokonywanie oceny pracy podległych pracowników;</w:t>
      </w:r>
    </w:p>
    <w:p w14:paraId="7BDF174C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8) </w:t>
      </w:r>
      <w:r w:rsidRPr="000D1CC8"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rFonts w:eastAsia="Calibri"/>
        </w:rPr>
        <w:t>uczestnictwo w sesjach rady oraz posiedzeniach komisji w razie potrzeby.</w:t>
      </w:r>
    </w:p>
    <w:p w14:paraId="388DB692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4. Zadania określone w ust. 3 wykonują odpowiednio pracownicy zatrudnieni na sa</w:t>
      </w:r>
      <w:r>
        <w:t>modzielnych stanowiskach pracy.</w:t>
      </w:r>
    </w:p>
    <w:p w14:paraId="2FA1D189" w14:textId="77777777" w:rsidR="00CE7E21" w:rsidRPr="000D1CC8" w:rsidRDefault="00CE7E21" w:rsidP="00CE7E21">
      <w:pPr>
        <w:spacing w:before="120" w:line="276" w:lineRule="auto"/>
        <w:ind w:firstLine="426"/>
        <w:jc w:val="both"/>
      </w:pPr>
      <w:r w:rsidRPr="000D1CC8">
        <w:rPr>
          <w:b/>
        </w:rPr>
        <w:lastRenderedPageBreak/>
        <w:t>§ 21.</w:t>
      </w:r>
      <w:r w:rsidRPr="00307275">
        <w:rPr>
          <w:rFonts w:eastAsia="Calibri"/>
          <w:b/>
          <w:color w:val="FF0000"/>
          <w:vertAlign w:val="superscript"/>
          <w:lang w:eastAsia="en-US"/>
        </w:rPr>
        <w:t xml:space="preserve"> </w:t>
      </w:r>
      <w:r>
        <w:rPr>
          <w:rFonts w:eastAsia="Calibri"/>
          <w:b/>
          <w:color w:val="FF0000"/>
          <w:vertAlign w:val="superscript"/>
          <w:lang w:eastAsia="en-US"/>
        </w:rPr>
        <w:t xml:space="preserve"> </w:t>
      </w:r>
      <w:r w:rsidRPr="000D1CC8">
        <w:t xml:space="preserve">1.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rFonts w:eastAsia="Calibri"/>
        </w:rPr>
        <w:t>Każda komórka organizacyjna urzędu prowadzi daną sprawę, aż do ostatecznego załatwienia, zgodnie z właściwością rzeczową. Następnie przygotowuje akta sprawy do archiwizacji, względnie – w zakresie niezbędnym- przekazuje sprawę innej komórce organizacyjnej urzędu do dalszego postepowania (np. ścigania należności).</w:t>
      </w:r>
    </w:p>
    <w:p w14:paraId="6DF04E15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Jeżeli wskutek czynności, podjętych na wniosek zainteresowanego  lub z urzędu, zakończona już sprawa podlega ponownemu rozpatrzeniu w części lub całości – jest ona rozpatrywana i załatwiana przez te komórkę organizacyjną urzędu, która jest rzeczowo właściwa dla części lub całości prowadzonego postępowania, ze względu na jej przedmiot.</w:t>
      </w:r>
    </w:p>
    <w:p w14:paraId="36F06940" w14:textId="77777777" w:rsidR="00CE7E21" w:rsidRPr="000D1CC8" w:rsidRDefault="00CE7E21" w:rsidP="00CE7E21">
      <w:pPr>
        <w:spacing w:line="276" w:lineRule="auto"/>
        <w:jc w:val="both"/>
      </w:pPr>
      <w:r w:rsidRPr="000D1CC8">
        <w:t xml:space="preserve">            </w:t>
      </w:r>
    </w:p>
    <w:p w14:paraId="40028C33" w14:textId="77777777" w:rsidR="00CE7E21" w:rsidRPr="000D1CC8" w:rsidRDefault="00CE7E21" w:rsidP="00CE7E21">
      <w:pPr>
        <w:spacing w:line="276" w:lineRule="auto"/>
        <w:jc w:val="both"/>
      </w:pPr>
    </w:p>
    <w:p w14:paraId="3CC95319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ROZDZIAŁ 5</w:t>
      </w:r>
    </w:p>
    <w:p w14:paraId="1285C65E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ZADANIA POSZCZEGÓLNYCH KOMÓREK ORGANIZACYJNYCH URZĘDU</w:t>
      </w:r>
    </w:p>
    <w:p w14:paraId="3117C749" w14:textId="77777777" w:rsidR="00CE7E21" w:rsidRPr="000D1CC8" w:rsidRDefault="00CE7E21" w:rsidP="00CE7E21">
      <w:pPr>
        <w:spacing w:line="276" w:lineRule="auto"/>
        <w:jc w:val="both"/>
      </w:pPr>
    </w:p>
    <w:p w14:paraId="78450BC4" w14:textId="77777777" w:rsidR="00CE7E21" w:rsidRPr="000D1CC8" w:rsidRDefault="00CE7E21" w:rsidP="00CE7E21">
      <w:pPr>
        <w:spacing w:line="276" w:lineRule="auto"/>
        <w:ind w:firstLine="708"/>
        <w:jc w:val="both"/>
      </w:pPr>
      <w:r w:rsidRPr="000D1CC8">
        <w:rPr>
          <w:b/>
        </w:rPr>
        <w:t>§ 22</w:t>
      </w:r>
      <w:r w:rsidRPr="000D1CC8">
        <w:t>. Do zadań Referatu Finansowego należy w szczególności:</w:t>
      </w:r>
    </w:p>
    <w:p w14:paraId="0BE14CA7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opracowywanie budżetu gminy oraz analiza jego wykonania;</w:t>
      </w:r>
    </w:p>
    <w:p w14:paraId="5D464C40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przygotowywanie wytycznych w zakresie opracowywania projektu budżetu;</w:t>
      </w:r>
    </w:p>
    <w:p w14:paraId="6CE82C2F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analiza przebiegu wykonania budżetu i zabezpieczenie równowagi budżetowej;</w:t>
      </w:r>
    </w:p>
    <w:p w14:paraId="21F3E75C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opiniowanie wniosków o zmiany budżetowe;</w:t>
      </w:r>
    </w:p>
    <w:p w14:paraId="24FF77A2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opracowanie projektów zmian budżetowych;</w:t>
      </w:r>
    </w:p>
    <w:p w14:paraId="779D5911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sporządzanie sprawozdawczości budżetowej i finansowej oraz jednostkowych sprawozdań dla Urzędu Gminy i organu;</w:t>
      </w:r>
    </w:p>
    <w:p w14:paraId="6A6ECB7F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kontroli finansowej w komórkach organizacyjnych urzędu i w gminnych jednostkach organizacyjnych oraz jednostkach pomocniczych gminy w zakresie prawidłowości rozliczania środków finansowych;</w:t>
      </w:r>
    </w:p>
    <w:p w14:paraId="3781BDC0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rozliczanie i ewidencjonowanie operacji budżetowych Urzędu Gminy i organu;</w:t>
      </w:r>
    </w:p>
    <w:p w14:paraId="075936D6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rachunkowości budżetu gminy i Urzędu Gminy;</w:t>
      </w:r>
    </w:p>
    <w:p w14:paraId="0499592E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wykonywanie dyspozycji finansowych;</w:t>
      </w:r>
    </w:p>
    <w:p w14:paraId="09FEFE59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przekazywanie zgodnie z planem środków pieniężnych jednostkom wykonującym budżet;</w:t>
      </w:r>
    </w:p>
    <w:p w14:paraId="16705E7F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 xml:space="preserve">wykonywanie innych czynności przewidzianych w ustawie o finansach publicznych </w:t>
      </w:r>
      <w:r>
        <w:br/>
      </w:r>
      <w:r w:rsidRPr="000D1CC8">
        <w:t>w  związku z realizacją budżetu gminy;</w:t>
      </w:r>
    </w:p>
    <w:p w14:paraId="6FE5F085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ewidencji mienia i wykonywanie innych czynności zgodnie z zasadami rachunkowości;</w:t>
      </w:r>
    </w:p>
    <w:p w14:paraId="63491BF8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 xml:space="preserve">naliczanie i rozliczanie należności z tytułu wynagrodzeń ze stosunku pracy, umów zleceń, umów o dzieło, zasiłków ZUS oraz innych należnych świadczeń lub ekwiwalentów, w tym rozliczeń z tytułu podatku od os. fizycznych, składek na ubezpieczenie społeczne </w:t>
      </w:r>
      <w:r>
        <w:br/>
      </w:r>
      <w:r w:rsidRPr="000D1CC8">
        <w:t>i zdrowotne, Fundusz Pracy, PFRON;</w:t>
      </w:r>
    </w:p>
    <w:p w14:paraId="06C2EA77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ewidencji dla potrzeb VAT, w tym ewidencji faktur VAT oraz wykonywanie innych czynności wynikających z ustawy o podatku od towarów i usług;</w:t>
      </w:r>
    </w:p>
    <w:p w14:paraId="7EA983E2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pobór i egzekucja należności cywilnoprawnych;</w:t>
      </w:r>
    </w:p>
    <w:p w14:paraId="48357F32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współdziałanie z regionalną izba obrachunkową;</w:t>
      </w:r>
    </w:p>
    <w:p w14:paraId="475D7203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 xml:space="preserve">zgłaszanie wniosków o zmiany w planie finansowym; </w:t>
      </w:r>
    </w:p>
    <w:p w14:paraId="66EBB68D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wykonywanie powierzonego zakresu kontroli finansowej oraz obowiązków wynikających z przyjętego systemu rachunkowości;</w:t>
      </w:r>
    </w:p>
    <w:p w14:paraId="7BC73AC7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opracowywanie projektów uchwał Rady Gminy w sprawach podatków i opłat;</w:t>
      </w:r>
    </w:p>
    <w:p w14:paraId="2526D24A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lastRenderedPageBreak/>
        <w:t>wymiar i pobór podatków i opłat  oraz podatku rolnego i podatku leśnego;</w:t>
      </w:r>
    </w:p>
    <w:p w14:paraId="5D5E2D3C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opiniowanie wniosków o ulgi w sprawie podatków i opłat;</w:t>
      </w:r>
    </w:p>
    <w:p w14:paraId="00FA3429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przygotowywanie projektów opinii Wójta Gminy dla Urzędu Skarbowego;</w:t>
      </w:r>
    </w:p>
    <w:p w14:paraId="19AFC8D0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kontroli podatkowej;</w:t>
      </w:r>
    </w:p>
    <w:p w14:paraId="07B784B8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postępowań w sprawach podatkowych oraz przedstawianie wniosków w tym zakresie;</w:t>
      </w:r>
    </w:p>
    <w:p w14:paraId="266B4BD1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 xml:space="preserve">prowadzenie rachunkowości podatkowej, a także sporządzanie sprawozdań z podatków </w:t>
      </w:r>
      <w:r>
        <w:br/>
      </w:r>
      <w:r w:rsidRPr="000D1CC8">
        <w:t>i  opłat;</w:t>
      </w:r>
    </w:p>
    <w:p w14:paraId="7D485F43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wykonywanie czynności związanych z zabezpieczeniem należności podatkowych oraz egzekucją podatków i opłat;</w:t>
      </w:r>
    </w:p>
    <w:p w14:paraId="5C7B76BA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 xml:space="preserve">wydawanie zaświadczeń i informacji w sprawach podatków i opłat lokalnych, </w:t>
      </w:r>
    </w:p>
    <w:p w14:paraId="078696AA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wydawanie zaświadczeń i informacji do ZUS i KRUS o płaconych przez rolników składkach ubezpieczeniowych;</w:t>
      </w:r>
    </w:p>
    <w:p w14:paraId="514EAA1C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prowadzenie spraw związanych z obsługą zakładowego funduszu świadczeń socjalnych;</w:t>
      </w:r>
    </w:p>
    <w:p w14:paraId="51E0D068" w14:textId="77777777" w:rsidR="00CE7E21" w:rsidRPr="000D1CC8" w:rsidRDefault="00CE7E21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D1CC8">
        <w:t>sporządzanie sprawozdawczości zbiorczej  dotyczącej udzielonej pomocy publicznej;</w:t>
      </w:r>
    </w:p>
    <w:p w14:paraId="38A816A0" w14:textId="77777777" w:rsidR="00CE7E21" w:rsidRPr="000D1CC8" w:rsidRDefault="00CE7E21" w:rsidP="00CE7E2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</w:rPr>
      </w:pPr>
      <w:r w:rsidRPr="000D1CC8">
        <w:rPr>
          <w:rFonts w:eastAsia="Calibri"/>
        </w:rPr>
        <w:t xml:space="preserve">32) </w:t>
      </w:r>
      <w:r>
        <w:rPr>
          <w:rFonts w:eastAsia="Calibri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udzielanie i rozliczanie dotacji udzielonych z budżetu gminy;</w:t>
      </w:r>
    </w:p>
    <w:p w14:paraId="2378C0BC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rPr>
          <w:rFonts w:eastAsia="Calibri"/>
        </w:rPr>
        <w:t xml:space="preserve">33)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prowadzenie spraw obejmujących ubezpieczenia mienia i odpowiedzialności cywilnej, ubezpieczenia komunikacyjne oraz ubezpieczenia NNW.</w:t>
      </w:r>
    </w:p>
    <w:p w14:paraId="6A86A025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23.</w:t>
      </w:r>
      <w:r w:rsidRPr="000D1CC8">
        <w:t xml:space="preserve"> Do zadań Referatu Planowania, Inwestycji i Rozwoju należy w szczególności:</w:t>
      </w:r>
    </w:p>
    <w:p w14:paraId="49BA9FF4" w14:textId="77777777" w:rsidR="00CE7E21" w:rsidRPr="000D1CC8" w:rsidRDefault="00CE7E21">
      <w:pPr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w zakresie zagospodarowania przestrzennego:</w:t>
      </w:r>
    </w:p>
    <w:p w14:paraId="17973ECA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 xml:space="preserve">przygotowywanie dokumentów, opracowań, w tym uzyskiwanie wymaganych prognoz, ocen, uzgodnień, opinii i zawiadomień oraz uwzględnianie ustaleń </w:t>
      </w:r>
      <w:r w:rsidRPr="000D1CC8">
        <w:br/>
        <w:t>w zakresie zagospodarowania przestrzennego;</w:t>
      </w:r>
    </w:p>
    <w:p w14:paraId="20509B7C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 xml:space="preserve">przygotowywanie aktów prawnych w zakresie polityki przestrzennej gminy </w:t>
      </w:r>
      <w:r w:rsidRPr="000D1CC8">
        <w:br/>
        <w:t>i zagospodarowania przestrzennego;</w:t>
      </w:r>
    </w:p>
    <w:p w14:paraId="4F699E31" w14:textId="77777777" w:rsidR="00CE7E21" w:rsidRPr="000D1CC8" w:rsidRDefault="00CE7E2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b/>
          <w:color w:val="FF0000"/>
          <w:vertAlign w:val="superscript"/>
        </w:rPr>
        <w:t>6)</w:t>
      </w:r>
      <w:r w:rsidRPr="000D1CC8">
        <w:rPr>
          <w:rFonts w:ascii="Times New Roman" w:hAnsi="Times New Roman"/>
          <w:sz w:val="24"/>
          <w:szCs w:val="24"/>
        </w:rPr>
        <w:t>przygotowanie wieloletniego programu sporządzania miejscowych planów zagospodarowania przestrzennego,</w:t>
      </w:r>
    </w:p>
    <w:p w14:paraId="21E695D8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prowadzenie postępowań związanych z uchwaleniem  i ogłoszeniem planu zagospodarowania  przestrzennego oraz czynności związane z przekazaniem kopii planów właściwym organom;</w:t>
      </w:r>
    </w:p>
    <w:p w14:paraId="260F435B" w14:textId="77777777" w:rsidR="00CE7E21" w:rsidRPr="000D1CC8" w:rsidRDefault="00CE7E21" w:rsidP="00CE7E21">
      <w:pPr>
        <w:spacing w:line="276" w:lineRule="auto"/>
        <w:ind w:left="709" w:hanging="349"/>
        <w:jc w:val="both"/>
      </w:pPr>
      <w:r w:rsidRPr="000D1CC8">
        <w:rPr>
          <w:rFonts w:eastAsia="Calibri"/>
        </w:rPr>
        <w:t>d</w:t>
      </w:r>
      <w:r w:rsidRPr="000D1CC8">
        <w:rPr>
          <w:rFonts w:eastAsia="Calibri"/>
          <w:vertAlign w:val="superscript"/>
        </w:rPr>
        <w:t>1</w:t>
      </w:r>
      <w:r w:rsidRPr="000D1CC8">
        <w:rPr>
          <w:rFonts w:eastAsia="Calibri"/>
        </w:rPr>
        <w:t xml:space="preserve">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przygotowanie wniosków o wyrażenie zgody na przeznaczenie w miejscowym planie zagospodarowania przestrzennego gruntów rolnych i leśnych na cele nierolnicze </w:t>
      </w:r>
      <w:r>
        <w:rPr>
          <w:rFonts w:eastAsia="Calibri"/>
        </w:rPr>
        <w:br/>
      </w:r>
      <w:r w:rsidRPr="000D1CC8">
        <w:rPr>
          <w:rFonts w:eastAsia="Calibri"/>
        </w:rPr>
        <w:t>i nieleśne,</w:t>
      </w:r>
    </w:p>
    <w:p w14:paraId="3297C344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prowadzenie aktualizowanego rejestru miejscowych planów zagospodarowania przestrzennego;</w:t>
      </w:r>
    </w:p>
    <w:p w14:paraId="032ACCF1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 xml:space="preserve">przygotowanie materiałów planistycznych niezbędnych dla dokonania oceny zmian </w:t>
      </w:r>
      <w:r>
        <w:br/>
      </w:r>
      <w:r w:rsidRPr="000D1CC8">
        <w:t>w zagospodarowaniu przestrzennym oraz analizy wniosków w sprawach sporządzania lub zmian miejscowych planów zagospodarowania przestrzennego;</w:t>
      </w:r>
    </w:p>
    <w:p w14:paraId="1C04E6BC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prowadzenie postępowań w sprawach majątkowych wynikających z uchwalenia lub zmiany planu miejscowego, w zakresie:</w:t>
      </w:r>
    </w:p>
    <w:p w14:paraId="03148216" w14:textId="77777777" w:rsidR="00CE7E21" w:rsidRPr="000D1CC8" w:rsidRDefault="00CE7E21" w:rsidP="00CE7E21">
      <w:pPr>
        <w:spacing w:line="276" w:lineRule="auto"/>
        <w:ind w:left="720"/>
        <w:jc w:val="both"/>
      </w:pPr>
      <w:r w:rsidRPr="000D1CC8">
        <w:t>-  odszkodowań, wykupów i zmian – w wypadkach, gdy korzystanie z nieruchomości lub jej części w dotychczasowy sposób stało się niemożliwe bądź istotnie ograniczone,</w:t>
      </w:r>
    </w:p>
    <w:p w14:paraId="44CF2A8F" w14:textId="77777777" w:rsidR="00CE7E21" w:rsidRPr="000D1CC8" w:rsidRDefault="00CE7E21" w:rsidP="00CE7E21">
      <w:pPr>
        <w:spacing w:line="276" w:lineRule="auto"/>
        <w:ind w:left="709" w:hanging="709"/>
        <w:jc w:val="both"/>
      </w:pPr>
      <w:r w:rsidRPr="000D1CC8">
        <w:lastRenderedPageBreak/>
        <w:tab/>
        <w:t>- określenia wysokości opłat z tytułu wzrostu wartości nieruchomości (opłata planistyczna);</w:t>
      </w:r>
    </w:p>
    <w:p w14:paraId="5AA07C01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opracowanie spraw z zakresu wprowadzania do planu zadań rządowych i zadań samorządu województwa;</w:t>
      </w:r>
    </w:p>
    <w:p w14:paraId="59C20ADA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wydawanie wypisów i wyrysów z planu miejscowego;</w:t>
      </w:r>
    </w:p>
    <w:p w14:paraId="04273AE5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t>wydawanie zaświadczeń o przeznaczeniu gruntów w planie zagospodarowania przestrzennego;</w:t>
      </w:r>
    </w:p>
    <w:p w14:paraId="700B13AB" w14:textId="77777777" w:rsidR="00CE7E21" w:rsidRPr="000D1CC8" w:rsidRDefault="00CE7E21">
      <w:pPr>
        <w:numPr>
          <w:ilvl w:val="0"/>
          <w:numId w:val="7"/>
        </w:numPr>
        <w:spacing w:line="276" w:lineRule="auto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wydawanie zaświadczeń o objęciu działki programem rewitalizacji.</w:t>
      </w:r>
    </w:p>
    <w:p w14:paraId="73FE74F7" w14:textId="77777777" w:rsidR="00CE7E21" w:rsidRPr="000D1CC8" w:rsidRDefault="00CE7E21">
      <w:pPr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w zakresie lokalizacji inwestycji:</w:t>
      </w:r>
    </w:p>
    <w:p w14:paraId="03DA0CAA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prowadzenie postępowań w sprawach ustalenia lokalizacji inwestycji celu publicznego;</w:t>
      </w:r>
    </w:p>
    <w:p w14:paraId="5F247CA5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prowadzenie postępowań w sprawach ustalenia warunków zabudowy;</w:t>
      </w:r>
    </w:p>
    <w:p w14:paraId="15CEAA33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prowadzenie rejestrów wydanych decyzji;</w:t>
      </w:r>
    </w:p>
    <w:p w14:paraId="34641B5A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wstrzymanie użytkowania terenu oraz przywrócenie poprzedniego sposobu zagospodarowania;</w:t>
      </w:r>
    </w:p>
    <w:p w14:paraId="7F7A27B4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prowadzenie postępowań w sprawach zmian użytkowania terenu;</w:t>
      </w:r>
    </w:p>
    <w:p w14:paraId="0C5226B2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prowadzenie postępowań w sprawach tymczasowego zagospodarowania terenu;</w:t>
      </w:r>
    </w:p>
    <w:p w14:paraId="46A32958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>stwierdzenie wygaśnięcia decyzji o warunkach zabudowy i zagospodarowania terenu;</w:t>
      </w:r>
    </w:p>
    <w:p w14:paraId="7C75F506" w14:textId="77777777" w:rsidR="00CE7E21" w:rsidRPr="000D1CC8" w:rsidRDefault="00CE7E21">
      <w:pPr>
        <w:numPr>
          <w:ilvl w:val="0"/>
          <w:numId w:val="8"/>
        </w:numPr>
        <w:spacing w:line="276" w:lineRule="auto"/>
        <w:jc w:val="both"/>
      </w:pPr>
      <w:r w:rsidRPr="000D1CC8">
        <w:t xml:space="preserve">prowadzenie zbiorów odpisów decyzji wydanych przez inne organy administracji publicznej, w sprawach dotyczących zagospodarowania terenu; </w:t>
      </w:r>
    </w:p>
    <w:p w14:paraId="5445E223" w14:textId="77777777" w:rsidR="00CE7E21" w:rsidRPr="000D1CC8" w:rsidRDefault="00CE7E21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0D1CC8">
        <w:rPr>
          <w:u w:val="single"/>
        </w:rPr>
        <w:t>w zakresie rozwoju i inwestycji:</w:t>
      </w:r>
    </w:p>
    <w:p w14:paraId="18013567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przygotowywanie projektów wieloletnich planów działań podejmowanych przez gminę;</w:t>
      </w:r>
    </w:p>
    <w:p w14:paraId="016A7E59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udział w programowaniu ogólnych rozwiązań w zakresie rozwoju infrastruktury technicznej (komunalnej);</w:t>
      </w:r>
    </w:p>
    <w:p w14:paraId="6D7DCC35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realizacja inwestycji polegających na budowie lu</w:t>
      </w:r>
      <w:r>
        <w:t xml:space="preserve">b innych robotach budowlanych </w:t>
      </w:r>
      <w:r>
        <w:br/>
        <w:t>(</w:t>
      </w:r>
      <w:r w:rsidRPr="000D1CC8">
        <w:t>w tym remontach) w szczególności obejmujących:</w:t>
      </w:r>
    </w:p>
    <w:p w14:paraId="0E101015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obiekty kubaturowe budowlane,</w:t>
      </w:r>
    </w:p>
    <w:p w14:paraId="1945BA31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obiekty sportowe,</w:t>
      </w:r>
    </w:p>
    <w:p w14:paraId="2304A4FF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obiekty budowlane związane z kształtowaniem przestrzeni publicznej,</w:t>
      </w:r>
    </w:p>
    <w:p w14:paraId="043A9126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drogi, obiekty drogowe, parkingi, chodniki, ścieżki pieszo-rowerowe, place, wiaty przystankowe,</w:t>
      </w:r>
    </w:p>
    <w:p w14:paraId="55DF0F5B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oświetlenie drogowe,</w:t>
      </w:r>
    </w:p>
    <w:p w14:paraId="695D0ADF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budynki, budowle i urządzenia służące wydobyciu, uzdatnieniu i zaopatrzeniu w wodę,</w:t>
      </w:r>
    </w:p>
    <w:p w14:paraId="3176EDAC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budynki, budowle i urządzenia służące odbiorowi i oczyszczeniu ścieków,</w:t>
      </w:r>
    </w:p>
    <w:p w14:paraId="3A889F19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>- wdrażanie nowych technologii w zakresie pozyskania energii odnawialnej,</w:t>
      </w:r>
    </w:p>
    <w:p w14:paraId="264C6417" w14:textId="77777777" w:rsidR="00CE7E21" w:rsidRPr="000D1CC8" w:rsidRDefault="00CE7E21" w:rsidP="00CE7E21">
      <w:pPr>
        <w:spacing w:line="276" w:lineRule="auto"/>
        <w:ind w:left="851" w:hanging="142"/>
        <w:jc w:val="both"/>
      </w:pPr>
      <w:r w:rsidRPr="000D1CC8">
        <w:t xml:space="preserve">- wdrażanie nowych technologii w zakresie oczyszczenia ścieków;  </w:t>
      </w:r>
    </w:p>
    <w:p w14:paraId="5BA8904F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 xml:space="preserve">przygotowywanie dokumentacji technicznych,  spraw </w:t>
      </w:r>
      <w:proofErr w:type="spellStart"/>
      <w:r w:rsidRPr="000D1CC8">
        <w:t>terenowo-prawnych</w:t>
      </w:r>
      <w:proofErr w:type="spellEnd"/>
      <w:r w:rsidRPr="000D1CC8">
        <w:t xml:space="preserve"> </w:t>
      </w:r>
      <w:r w:rsidRPr="000D1CC8">
        <w:br/>
        <w:t xml:space="preserve">i formalnoprawnych dotyczących inwestycji; </w:t>
      </w:r>
    </w:p>
    <w:p w14:paraId="6CB50B40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przygotowanie wniosków dotyczących pozyskiwania ze źródeł zewnętrznych środków finansowych na realizację zadań gminy;</w:t>
      </w:r>
    </w:p>
    <w:p w14:paraId="787D8D4F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rozliczanie prowadzonych inwestycji;</w:t>
      </w:r>
    </w:p>
    <w:p w14:paraId="03A301AB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 xml:space="preserve">organizowanie wykonawstwa i nadzoru inwestorskiego inwestycji i remontów </w:t>
      </w:r>
      <w:r w:rsidRPr="000D1CC8">
        <w:br/>
        <w:t>w przypadkach nie wymagających stosowania ustawy Prawo zamówień publicznych;</w:t>
      </w:r>
    </w:p>
    <w:p w14:paraId="1F83BB3D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lastRenderedPageBreak/>
        <w:t>prowadzenie zbioru dokumentacji powykonawczej inwestycji oraz dokumentacji technicznej robót wykonywanych w obiektach w toku ich użytkowania, w zakresie nie podlegającym przekazaniu użytkownikom;</w:t>
      </w:r>
    </w:p>
    <w:p w14:paraId="1BB2DCE4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t>udzielanie kierownikom gminnych jednostek organizacyjnych pomocy w realizacji ich zadań, związanych z zakresem działania referatu;</w:t>
      </w:r>
    </w:p>
    <w:p w14:paraId="37D0E67A" w14:textId="77777777" w:rsidR="00CE7E21" w:rsidRPr="000D1CC8" w:rsidRDefault="00CE7E21">
      <w:pPr>
        <w:numPr>
          <w:ilvl w:val="0"/>
          <w:numId w:val="11"/>
        </w:numPr>
        <w:spacing w:line="276" w:lineRule="auto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przygotowanie sprawozdań z realizacji inwestycji oraz osiągnięcia zakładanych wskaźników przedsięwzięcia.</w:t>
      </w:r>
    </w:p>
    <w:p w14:paraId="6426B361" w14:textId="77777777" w:rsidR="00CE7E21" w:rsidRPr="000D1CC8" w:rsidRDefault="00CE7E21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0D1CC8">
        <w:rPr>
          <w:u w:val="single"/>
        </w:rPr>
        <w:t>w zakresie podziałów, rozgraniczania  i  scalania nieruchomości:</w:t>
      </w:r>
    </w:p>
    <w:p w14:paraId="3BBC8102" w14:textId="77777777" w:rsidR="00CE7E21" w:rsidRPr="000D1CC8" w:rsidRDefault="00CE7E21">
      <w:pPr>
        <w:numPr>
          <w:ilvl w:val="1"/>
          <w:numId w:val="6"/>
        </w:numPr>
        <w:spacing w:line="276" w:lineRule="auto"/>
        <w:ind w:left="709" w:hanging="283"/>
        <w:jc w:val="both"/>
      </w:pPr>
      <w:r w:rsidRPr="000D1CC8">
        <w:t>prowadzenie postępowań w sprawach scalania, podziału  oraz rozgraniczania nieruchomości,</w:t>
      </w:r>
    </w:p>
    <w:p w14:paraId="49ADEB5D" w14:textId="77777777" w:rsidR="00CE7E21" w:rsidRPr="000D1CC8" w:rsidRDefault="00CE7E21">
      <w:pPr>
        <w:numPr>
          <w:ilvl w:val="1"/>
          <w:numId w:val="6"/>
        </w:numPr>
        <w:spacing w:line="276" w:lineRule="auto"/>
        <w:ind w:left="709" w:hanging="283"/>
        <w:jc w:val="both"/>
      </w:pPr>
      <w:r w:rsidRPr="000D1CC8">
        <w:t xml:space="preserve">prowadzenie postępowań w sprawach ustalania opłaty </w:t>
      </w:r>
      <w:proofErr w:type="spellStart"/>
      <w:r w:rsidRPr="000D1CC8">
        <w:t>adiacenckiej</w:t>
      </w:r>
      <w:proofErr w:type="spellEnd"/>
      <w:r w:rsidRPr="000D1CC8">
        <w:t xml:space="preserve"> z tytułu wzrostu wartości nieruchomości w wyniku jej scalenia lub podziału;</w:t>
      </w:r>
    </w:p>
    <w:p w14:paraId="302B2D1F" w14:textId="77777777" w:rsidR="00CE7E21" w:rsidRPr="00EA0CD2" w:rsidRDefault="00EA0CD2">
      <w:pPr>
        <w:numPr>
          <w:ilvl w:val="0"/>
          <w:numId w:val="6"/>
        </w:numPr>
        <w:spacing w:line="276" w:lineRule="auto"/>
        <w:ind w:left="426" w:hanging="426"/>
        <w:jc w:val="both"/>
        <w:rPr>
          <w:b/>
          <w:bCs/>
        </w:rPr>
      </w:pPr>
      <w:r w:rsidRPr="00EA0CD2">
        <w:rPr>
          <w:b/>
          <w:bCs/>
          <w:color w:val="FF0000"/>
          <w:u w:val="single"/>
          <w:vertAlign w:val="superscript"/>
        </w:rPr>
        <w:t>10)</w:t>
      </w:r>
      <w:r w:rsidRPr="00EA0CD2">
        <w:rPr>
          <w:b/>
          <w:bCs/>
          <w:u w:val="single"/>
          <w:vertAlign w:val="superscript"/>
        </w:rPr>
        <w:t xml:space="preserve"> </w:t>
      </w:r>
      <w:r w:rsidRPr="000D1CC8">
        <w:rPr>
          <w:i/>
        </w:rPr>
        <w:t>wykreślony</w:t>
      </w:r>
      <w:r>
        <w:rPr>
          <w:i/>
        </w:rPr>
        <w:t>;</w:t>
      </w:r>
    </w:p>
    <w:p w14:paraId="036ECC0B" w14:textId="77777777" w:rsidR="00CE7E21" w:rsidRPr="000D1CC8" w:rsidRDefault="00CE7E2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3)</w:t>
      </w:r>
      <w:r w:rsidRPr="000D1CC8">
        <w:rPr>
          <w:rFonts w:ascii="Times New Roman" w:hAnsi="Times New Roman"/>
          <w:sz w:val="24"/>
          <w:szCs w:val="24"/>
        </w:rPr>
        <w:t xml:space="preserve"> </w:t>
      </w:r>
      <w:r w:rsidRPr="000D1CC8">
        <w:rPr>
          <w:rFonts w:ascii="Times New Roman" w:hAnsi="Times New Roman"/>
          <w:i/>
          <w:sz w:val="24"/>
          <w:szCs w:val="24"/>
        </w:rPr>
        <w:t>wykreślony</w:t>
      </w:r>
      <w:r w:rsidR="00EA0CD2">
        <w:rPr>
          <w:rFonts w:ascii="Times New Roman" w:hAnsi="Times New Roman"/>
          <w:i/>
          <w:sz w:val="24"/>
          <w:szCs w:val="24"/>
        </w:rPr>
        <w:t>;</w:t>
      </w:r>
    </w:p>
    <w:p w14:paraId="4C9663F0" w14:textId="77777777" w:rsidR="003D141F" w:rsidRPr="003D141F" w:rsidRDefault="003D141F">
      <w:pPr>
        <w:numPr>
          <w:ilvl w:val="0"/>
          <w:numId w:val="6"/>
        </w:numPr>
        <w:spacing w:line="276" w:lineRule="auto"/>
        <w:ind w:left="426" w:hanging="426"/>
        <w:jc w:val="both"/>
        <w:rPr>
          <w:b/>
          <w:bCs/>
        </w:rPr>
      </w:pPr>
      <w:r w:rsidRPr="00EA0CD2">
        <w:rPr>
          <w:b/>
          <w:bCs/>
          <w:color w:val="FF0000"/>
          <w:u w:val="single"/>
          <w:vertAlign w:val="superscript"/>
        </w:rPr>
        <w:t>10)</w:t>
      </w:r>
      <w:r w:rsidRPr="00EA0CD2">
        <w:rPr>
          <w:b/>
          <w:bCs/>
          <w:u w:val="single"/>
          <w:vertAlign w:val="superscript"/>
        </w:rPr>
        <w:t xml:space="preserve"> </w:t>
      </w:r>
      <w:r w:rsidRPr="000D1CC8">
        <w:rPr>
          <w:i/>
        </w:rPr>
        <w:t>wykreślony</w:t>
      </w:r>
      <w:r>
        <w:rPr>
          <w:i/>
        </w:rPr>
        <w:t>;</w:t>
      </w:r>
    </w:p>
    <w:p w14:paraId="4084D2E4" w14:textId="77777777" w:rsidR="00CE7E21" w:rsidRPr="000D1CC8" w:rsidRDefault="00CE7E21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0D1CC8">
        <w:t>wykonywanie zadań z zakresu ochrony dóbr kultury w tym: prowadzenie gminnej ewidencji zabytków oraz sporządzanie planu ochrony zabytków;</w:t>
      </w:r>
    </w:p>
    <w:p w14:paraId="429B5376" w14:textId="77777777" w:rsidR="00CE7E21" w:rsidRPr="000D1CC8" w:rsidRDefault="00CE7E21" w:rsidP="00CE7E21">
      <w:pPr>
        <w:spacing w:line="276" w:lineRule="auto"/>
        <w:jc w:val="both"/>
      </w:pPr>
      <w:r w:rsidRPr="000D1CC8">
        <w:t>9)   zgłaszanie wniosków o zmiany w planie finansowym w zakresie działania referatu;</w:t>
      </w:r>
    </w:p>
    <w:p w14:paraId="5BDDBF84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>10)</w:t>
      </w:r>
      <w:r>
        <w:tab/>
      </w:r>
      <w:r w:rsidRPr="000D1CC8">
        <w:rPr>
          <w:b/>
          <w:color w:val="FF0000"/>
          <w:vertAlign w:val="superscript"/>
        </w:rPr>
        <w:t>1)</w:t>
      </w:r>
      <w:r w:rsidRPr="000D1CC8">
        <w:t>prowadzenie spraw z zakresu nazewnictwa ulic i placów;</w:t>
      </w:r>
    </w:p>
    <w:p w14:paraId="65090923" w14:textId="77777777" w:rsidR="00CE7E21" w:rsidRDefault="00CE7E21" w:rsidP="00CE7E21">
      <w:pPr>
        <w:spacing w:line="276" w:lineRule="auto"/>
        <w:ind w:left="426" w:hanging="426"/>
        <w:jc w:val="both"/>
      </w:pPr>
      <w:r w:rsidRPr="000D1CC8">
        <w:t>11)</w:t>
      </w:r>
      <w:r>
        <w:tab/>
      </w:r>
      <w:r w:rsidRPr="000D1CC8">
        <w:rPr>
          <w:b/>
          <w:color w:val="FF0000"/>
          <w:vertAlign w:val="superscript"/>
        </w:rPr>
        <w:t>2)</w:t>
      </w:r>
      <w:r w:rsidRPr="000D1CC8">
        <w:t xml:space="preserve">prowadzenie spraw </w:t>
      </w:r>
      <w:r>
        <w:t>związanych z numeracją budynków</w:t>
      </w:r>
    </w:p>
    <w:p w14:paraId="26B069EB" w14:textId="77777777" w:rsidR="00CE7E21" w:rsidRDefault="00CE7E21" w:rsidP="00CE7E21">
      <w:pPr>
        <w:spacing w:line="276" w:lineRule="auto"/>
        <w:ind w:left="426" w:hanging="426"/>
        <w:jc w:val="both"/>
        <w:rPr>
          <w:i/>
        </w:rPr>
      </w:pPr>
      <w:r>
        <w:t>12)</w:t>
      </w:r>
      <w:r>
        <w:tab/>
      </w:r>
      <w:r>
        <w:rPr>
          <w:b/>
          <w:color w:val="FF0000"/>
          <w:vertAlign w:val="superscript"/>
        </w:rPr>
        <w:t>6</w:t>
      </w:r>
      <w:r w:rsidR="003D141F">
        <w:rPr>
          <w:b/>
          <w:color w:val="FF0000"/>
          <w:vertAlign w:val="superscript"/>
        </w:rPr>
        <w:t>,10</w:t>
      </w:r>
      <w:r w:rsidRPr="00B03E9F">
        <w:rPr>
          <w:b/>
          <w:color w:val="FF0000"/>
          <w:vertAlign w:val="superscript"/>
        </w:rPr>
        <w:t>)</w:t>
      </w:r>
      <w:r w:rsidR="003D141F">
        <w:rPr>
          <w:b/>
          <w:color w:val="FF0000"/>
        </w:rPr>
        <w:t xml:space="preserve"> </w:t>
      </w:r>
      <w:r w:rsidR="003D141F" w:rsidRPr="000D1CC8">
        <w:rPr>
          <w:i/>
        </w:rPr>
        <w:t>wykreślony</w:t>
      </w:r>
      <w:r w:rsidR="003D141F">
        <w:rPr>
          <w:i/>
        </w:rPr>
        <w:t>.</w:t>
      </w:r>
    </w:p>
    <w:p w14:paraId="58DC2CEB" w14:textId="77777777" w:rsidR="003D141F" w:rsidRDefault="003D141F" w:rsidP="00CE7E21">
      <w:pPr>
        <w:spacing w:line="276" w:lineRule="auto"/>
        <w:ind w:left="426" w:hanging="426"/>
        <w:jc w:val="both"/>
      </w:pPr>
    </w:p>
    <w:p w14:paraId="11B41754" w14:textId="77777777" w:rsidR="003D141F" w:rsidRPr="003D141F" w:rsidRDefault="003D141F" w:rsidP="003D141F">
      <w:p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eastAsia="Calibri"/>
          <w:lang w:eastAsia="en-US"/>
        </w:rPr>
      </w:pPr>
      <w:bookmarkStart w:id="4" w:name="_Hlk69150794"/>
      <w:r w:rsidRPr="003D141F">
        <w:rPr>
          <w:rFonts w:eastAsiaTheme="minorHAnsi"/>
          <w:b/>
          <w:lang w:eastAsia="en-US"/>
        </w:rPr>
        <w:t>§ 23</w:t>
      </w:r>
      <w:r w:rsidRPr="003D141F">
        <w:rPr>
          <w:rFonts w:eastAsiaTheme="minorHAnsi"/>
          <w:b/>
          <w:vertAlign w:val="superscript"/>
          <w:lang w:eastAsia="en-US"/>
        </w:rPr>
        <w:t>1</w:t>
      </w:r>
      <w:r w:rsidRPr="003D141F">
        <w:rPr>
          <w:rFonts w:eastAsiaTheme="minorHAnsi"/>
          <w:b/>
          <w:lang w:eastAsia="en-US"/>
        </w:rPr>
        <w:t>.</w:t>
      </w:r>
      <w:r w:rsidR="009B4FD8" w:rsidRPr="009B4FD8">
        <w:rPr>
          <w:rFonts w:eastAsiaTheme="minorHAnsi"/>
          <w:b/>
          <w:color w:val="FF0000"/>
          <w:vertAlign w:val="superscript"/>
          <w:lang w:eastAsia="en-US"/>
        </w:rPr>
        <w:t>10)</w:t>
      </w:r>
      <w:r w:rsidRPr="003D141F">
        <w:rPr>
          <w:rFonts w:eastAsiaTheme="minorHAnsi"/>
          <w:lang w:eastAsia="en-US"/>
        </w:rPr>
        <w:t xml:space="preserve"> Do zadań Referatu </w:t>
      </w:r>
      <w:r w:rsidRPr="003D141F">
        <w:rPr>
          <w:rFonts w:eastAsia="Calibri"/>
          <w:lang w:eastAsia="en-US"/>
        </w:rPr>
        <w:t>zarządzania siecią drogową, transportu i gospodarki nieruchomościami</w:t>
      </w:r>
      <w:r w:rsidRPr="003D141F">
        <w:rPr>
          <w:rFonts w:eastAsiaTheme="minorHAnsi"/>
          <w:lang w:eastAsia="en-US"/>
        </w:rPr>
        <w:t xml:space="preserve"> należy w szczególności:</w:t>
      </w:r>
    </w:p>
    <w:p w14:paraId="44EFB0D4" w14:textId="77777777" w:rsidR="003D141F" w:rsidRPr="003D141F" w:rsidRDefault="003D141F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u w:val="single"/>
          <w:lang w:eastAsia="en-US"/>
        </w:rPr>
        <w:t>w zakresie rozwoju i inwestycji:</w:t>
      </w:r>
    </w:p>
    <w:p w14:paraId="3A5FA183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przygotowywanie projektów wieloletnich planów działań;</w:t>
      </w:r>
    </w:p>
    <w:p w14:paraId="01C3F908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udział w programowaniu ogólnych rozwiązań w zakresie rozwoju infrastruktury;</w:t>
      </w:r>
    </w:p>
    <w:p w14:paraId="56356499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realizacja inwestycji polegających na budowie lub innych robotach budowlanych </w:t>
      </w:r>
      <w:r w:rsidRPr="003D141F">
        <w:rPr>
          <w:rFonts w:eastAsiaTheme="minorHAnsi"/>
          <w:lang w:eastAsia="en-US"/>
        </w:rPr>
        <w:br/>
        <w:t xml:space="preserve">(w tym remontach) w szczególności obejmujących: </w:t>
      </w:r>
    </w:p>
    <w:p w14:paraId="5961205E" w14:textId="77777777" w:rsidR="003D141F" w:rsidRPr="003D141F" w:rsidRDefault="003D141F" w:rsidP="003D141F">
      <w:pPr>
        <w:spacing w:line="276" w:lineRule="auto"/>
        <w:ind w:left="720" w:hanging="12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-drogi, obiekty drogowe, parkingi, chodniki, ścieżki pieszo-rowerowe, place, wiaty przystankowe, oświetlenie drogowe,</w:t>
      </w:r>
    </w:p>
    <w:p w14:paraId="7E239E5F" w14:textId="77777777" w:rsidR="003D141F" w:rsidRPr="003D141F" w:rsidRDefault="003D141F" w:rsidP="003D141F">
      <w:pPr>
        <w:spacing w:line="276" w:lineRule="auto"/>
        <w:ind w:left="720" w:hanging="12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nowe technologie w zakresie pozyskania energii odnawialnej (farmy fotowoltaiczne);</w:t>
      </w:r>
    </w:p>
    <w:p w14:paraId="377F95C1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przygotowywanie dokumentacji technicznych,  spraw </w:t>
      </w:r>
      <w:proofErr w:type="spellStart"/>
      <w:r w:rsidRPr="003D141F">
        <w:rPr>
          <w:rFonts w:eastAsiaTheme="minorHAnsi"/>
          <w:lang w:eastAsia="en-US"/>
        </w:rPr>
        <w:t>terenowo-prawnych</w:t>
      </w:r>
      <w:proofErr w:type="spellEnd"/>
      <w:r w:rsidRPr="003D141F">
        <w:rPr>
          <w:rFonts w:eastAsiaTheme="minorHAnsi"/>
          <w:lang w:eastAsia="en-US"/>
        </w:rPr>
        <w:t xml:space="preserve"> </w:t>
      </w:r>
      <w:r w:rsidRPr="003D141F">
        <w:rPr>
          <w:rFonts w:eastAsiaTheme="minorHAnsi"/>
          <w:lang w:eastAsia="en-US"/>
        </w:rPr>
        <w:br/>
        <w:t xml:space="preserve">i formalnoprawnych dotyczących inwestycji; </w:t>
      </w:r>
    </w:p>
    <w:p w14:paraId="34A0CEAD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przygotowanie wniosków dotyczących pozyskiwania ze źródeł zewnętrznych środków finansowych na realizację zadań gminy;</w:t>
      </w:r>
    </w:p>
    <w:p w14:paraId="18259A38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rozliczanie prowadzonych inwestycji;</w:t>
      </w:r>
    </w:p>
    <w:p w14:paraId="759A01E0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organizowanie wykonawstwa oraz nadzoru inwestorskiego inwestycji i remontów </w:t>
      </w:r>
      <w:r w:rsidRPr="003D141F">
        <w:rPr>
          <w:rFonts w:eastAsiaTheme="minorHAnsi"/>
          <w:lang w:eastAsia="en-US"/>
        </w:rPr>
        <w:br/>
        <w:t>w przypadkach nie wymagających stosowania ustawy PZP;</w:t>
      </w:r>
    </w:p>
    <w:p w14:paraId="3046DCAC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prowadzenie zbioru dokumentacji powykonawczej inwestycji oraz dokumentacji technicznej robót wykonywanych w obiektach w toku ich użytkowania, w zakresie nie podlegającym przekazaniu użytkownikom;</w:t>
      </w:r>
    </w:p>
    <w:p w14:paraId="298C7459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udzielanie kierownikom gminnych jednostek organizacyjnych pomocy w realizacji ich zadań, związanych z zakresem działania referatu;</w:t>
      </w:r>
    </w:p>
    <w:p w14:paraId="0C584736" w14:textId="77777777" w:rsidR="003D141F" w:rsidRPr="003D141F" w:rsidRDefault="003D141F">
      <w:pPr>
        <w:numPr>
          <w:ilvl w:val="0"/>
          <w:numId w:val="62"/>
        </w:numPr>
        <w:spacing w:line="276" w:lineRule="auto"/>
        <w:ind w:hanging="294"/>
        <w:jc w:val="both"/>
        <w:rPr>
          <w:rFonts w:eastAsiaTheme="minorHAnsi"/>
          <w:lang w:eastAsia="en-US"/>
        </w:rPr>
      </w:pPr>
      <w:r w:rsidRPr="003D141F">
        <w:rPr>
          <w:rFonts w:eastAsia="Calibri"/>
          <w:lang w:eastAsia="en-US"/>
        </w:rPr>
        <w:lastRenderedPageBreak/>
        <w:t>przygotowanie sprawozdań z realizacji inwestycji oraz osiągnięcia zakładanych wskaźników przedsięwzięcia;</w:t>
      </w:r>
    </w:p>
    <w:p w14:paraId="31B0A408" w14:textId="77777777" w:rsidR="003D141F" w:rsidRPr="003D141F" w:rsidRDefault="003D141F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u w:val="single"/>
          <w:lang w:eastAsia="en-US"/>
        </w:rPr>
        <w:t>w zakresie gospodarowania nieruchomościami stanowiącymi zasób gminy:</w:t>
      </w:r>
    </w:p>
    <w:p w14:paraId="60919056" w14:textId="77777777" w:rsidR="003D141F" w:rsidRPr="003D141F" w:rsidRDefault="003D141F">
      <w:pPr>
        <w:numPr>
          <w:ilvl w:val="0"/>
          <w:numId w:val="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prowadzenie postępowań w sprawach nabywania nieruchomości przez gminę;</w:t>
      </w:r>
    </w:p>
    <w:p w14:paraId="4B5B0D61" w14:textId="77777777" w:rsidR="003D141F" w:rsidRPr="003D141F" w:rsidRDefault="003D141F">
      <w:pPr>
        <w:numPr>
          <w:ilvl w:val="0"/>
          <w:numId w:val="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wykonywanie czynności związanych z gospodarowaniem gminnym zasobem nieruchomości, w tym:</w:t>
      </w:r>
    </w:p>
    <w:p w14:paraId="7F1D2FC8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prowadzenie ewidencji nieruchomości zasobu,</w:t>
      </w:r>
    </w:p>
    <w:p w14:paraId="1DBEFAED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sporządzenie projektów planów wykorzystania zasobu,</w:t>
      </w:r>
    </w:p>
    <w:p w14:paraId="42AD25E5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regulowanie stanu własności nieruchomości w KW oraz prawidłowości wpisów   ewidencji gruntów i budynków,</w:t>
      </w:r>
    </w:p>
    <w:p w14:paraId="0793AD31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sporządzanie projektów wykazów nieruchomości przeznaczonych do sprzedaży, oddania  w użytkowanie, najem lub dzierżawę,</w:t>
      </w:r>
    </w:p>
    <w:p w14:paraId="4767F2F6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prowadzenie postępowań w zakresie zlecania wyceny nieruchomości;</w:t>
      </w:r>
    </w:p>
    <w:p w14:paraId="79E0B01D" w14:textId="77777777" w:rsidR="003D141F" w:rsidRPr="003D141F" w:rsidRDefault="003D141F">
      <w:pPr>
        <w:numPr>
          <w:ilvl w:val="0"/>
          <w:numId w:val="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prowadzenie postępowań w zakresie sprzedaży i oddania nieruchomości </w:t>
      </w:r>
      <w:r w:rsidRPr="003D141F">
        <w:rPr>
          <w:rFonts w:eastAsiaTheme="minorHAnsi"/>
          <w:lang w:eastAsia="en-US"/>
        </w:rPr>
        <w:br/>
        <w:t>w użytkowanie wieczyste, w tym:</w:t>
      </w:r>
    </w:p>
    <w:p w14:paraId="3BD14631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-   prowadzenie przetargów, </w:t>
      </w:r>
    </w:p>
    <w:p w14:paraId="667E90CD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-  przedstawianie propozycji w zakresie  okresu użytkowania wieczystego, sposobu korzystania  z nieruchomości oraz terminu jej zagospodarowania, </w:t>
      </w:r>
    </w:p>
    <w:p w14:paraId="208601DC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- prowadzenie kontroli spełniania warunków umownych przez użytkowników wieczystych i przedkładanie Wójtowi wniosków w tym zakresie,</w:t>
      </w:r>
    </w:p>
    <w:p w14:paraId="5002124A" w14:textId="77777777" w:rsidR="003D141F" w:rsidRPr="003D141F" w:rsidRDefault="003D141F" w:rsidP="003D141F">
      <w:pPr>
        <w:spacing w:line="276" w:lineRule="auto"/>
        <w:ind w:left="709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- przygotowywanie czynności formalno-prawnych niezbędnych do zawarcia aktu notarialnego w sprawie sprzedaży lokali stanowiących odrębną własność wraz </w:t>
      </w:r>
      <w:r w:rsidRPr="003D141F">
        <w:rPr>
          <w:rFonts w:eastAsiaTheme="minorHAnsi"/>
          <w:lang w:eastAsia="en-US"/>
        </w:rPr>
        <w:br/>
        <w:t>z udziałem  w częściach wspólnych nieruchomości;</w:t>
      </w:r>
    </w:p>
    <w:p w14:paraId="7A8471A7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d) prowadzenie postępowań w sprawach przekształcenia prawa użytkowania wieczystego osób fizycznych w prawo własności;</w:t>
      </w:r>
    </w:p>
    <w:p w14:paraId="46090C87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e) prowadzenie postępowań w sprawach ustanowienia trwałego zarządu na rzecz gminnych jednostek organizacyjnych;</w:t>
      </w:r>
    </w:p>
    <w:p w14:paraId="6432706E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f) prowadzenie postępowań w sprawach ustalania zmiany i aktualizacji opłat z tytułu użytkowania wieczystego i trwałego zarządu;</w:t>
      </w:r>
    </w:p>
    <w:p w14:paraId="7E10208C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g) wykonywanie czynności związanych z oddawaniem nieruchomości gminy </w:t>
      </w:r>
      <w:r w:rsidRPr="003D141F">
        <w:rPr>
          <w:rFonts w:eastAsiaTheme="minorHAnsi"/>
          <w:lang w:eastAsia="en-US"/>
        </w:rPr>
        <w:br/>
        <w:t>w dzierżawę, najem, z wyłączeniem najmu lokali mieszkalnych;</w:t>
      </w:r>
    </w:p>
    <w:p w14:paraId="4BBD8CFA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h) wykonywanie czynności w postępowaniu wieczystoksięgowym wszczętym w związku z realizacją zadań referatu;</w:t>
      </w:r>
    </w:p>
    <w:p w14:paraId="41D61EDF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i) prowadzenie postępowań w sprawach realizacji przez gminę prawa pierwokupu nieruchomości;</w:t>
      </w:r>
    </w:p>
    <w:p w14:paraId="4E6B38DD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j) prowadzenie postępowań w sprawach zwrotu wywłaszczonej nieruchomości;</w:t>
      </w:r>
    </w:p>
    <w:p w14:paraId="027146B0" w14:textId="77777777" w:rsidR="003D141F" w:rsidRPr="003D141F" w:rsidRDefault="003D141F" w:rsidP="003D141F">
      <w:pPr>
        <w:spacing w:line="276" w:lineRule="auto"/>
        <w:ind w:left="709" w:hanging="283"/>
        <w:jc w:val="both"/>
        <w:rPr>
          <w:rFonts w:eastAsiaTheme="minorHAnsi"/>
          <w:i/>
          <w:lang w:eastAsia="en-US"/>
        </w:rPr>
      </w:pPr>
      <w:r w:rsidRPr="003D141F">
        <w:rPr>
          <w:rFonts w:eastAsiaTheme="minorHAnsi"/>
          <w:lang w:eastAsia="en-US"/>
        </w:rPr>
        <w:t xml:space="preserve">k) prowadzenie postępowań w sprawach ustanowienia użytkowania wieczystego, </w:t>
      </w:r>
      <w:r w:rsidRPr="003D141F">
        <w:rPr>
          <w:rFonts w:eastAsiaTheme="minorHAnsi"/>
          <w:lang w:eastAsia="en-US"/>
        </w:rPr>
        <w:br/>
        <w:t>w trybie szczególnym, na rzecz posiadaczy nieruchomości, spełniających warunki ustawowe;</w:t>
      </w:r>
    </w:p>
    <w:p w14:paraId="4EB17D97" w14:textId="77777777" w:rsidR="003D141F" w:rsidRPr="003D141F" w:rsidRDefault="003D141F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eastAsiaTheme="minorHAnsi"/>
          <w:u w:val="single"/>
          <w:lang w:eastAsia="en-US"/>
        </w:rPr>
      </w:pPr>
      <w:r w:rsidRPr="003D141F">
        <w:rPr>
          <w:rFonts w:eastAsiaTheme="minorHAnsi"/>
          <w:u w:val="single"/>
          <w:lang w:eastAsia="en-US"/>
        </w:rPr>
        <w:t>w zakresie zarządzania drogami:</w:t>
      </w:r>
    </w:p>
    <w:p w14:paraId="0A2BF7C8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prowadzenie ewidencji dróg i obiektów drogowych;</w:t>
      </w:r>
    </w:p>
    <w:p w14:paraId="53CD69AE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prowadzenie okresowych kontroli stanu oraz remontów bieżących: dróg, obiektów drogowych, parkingów, chodników, ścieżek pieszo-rowerowych, placów i wiat przystankowych;</w:t>
      </w:r>
    </w:p>
    <w:p w14:paraId="0A5C10A1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lastRenderedPageBreak/>
        <w:t>prowadzenie ewidencji znaków drogowych;</w:t>
      </w:r>
    </w:p>
    <w:p w14:paraId="08F6B0DB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prowadzenie okresowych kontroli stanu oznakowania poziomego i pionowego;</w:t>
      </w:r>
    </w:p>
    <w:p w14:paraId="7AEB7628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 xml:space="preserve">przygotowanie projektu planu usuwania, pielęgnacji i </w:t>
      </w:r>
      <w:proofErr w:type="spellStart"/>
      <w:r w:rsidRPr="003D141F">
        <w:rPr>
          <w:rFonts w:eastAsiaTheme="minorHAnsi"/>
          <w:lang w:eastAsia="en-US"/>
        </w:rPr>
        <w:t>nasadzeń</w:t>
      </w:r>
      <w:proofErr w:type="spellEnd"/>
      <w:r w:rsidRPr="003D141F">
        <w:rPr>
          <w:rFonts w:eastAsiaTheme="minorHAnsi"/>
          <w:lang w:eastAsia="en-US"/>
        </w:rPr>
        <w:t xml:space="preserve"> drzew i krzewów przy drogach gminnych;</w:t>
      </w:r>
    </w:p>
    <w:p w14:paraId="3620CA01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wydawanie zezwoleń na zajęcie pasa drogowego;</w:t>
      </w:r>
    </w:p>
    <w:p w14:paraId="22F24A61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naliczanie opłat za zajęcie pasa drogowego oraz kar za samowolne zajęcie pasa drogowego;</w:t>
      </w:r>
    </w:p>
    <w:p w14:paraId="441C1FB0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koordynacja działań związanych z zimowym utrzymaniem dróg;</w:t>
      </w:r>
    </w:p>
    <w:p w14:paraId="05F8827A" w14:textId="77777777" w:rsidR="003D141F" w:rsidRPr="003D141F" w:rsidRDefault="003D141F">
      <w:pPr>
        <w:numPr>
          <w:ilvl w:val="0"/>
          <w:numId w:val="17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3D141F">
        <w:rPr>
          <w:rFonts w:eastAsia="Calibri"/>
          <w:lang w:eastAsia="en-US"/>
        </w:rPr>
        <w:t>oznakowanie dróg, chodników, ścieżek oraz obiektów mostowych;</w:t>
      </w:r>
    </w:p>
    <w:p w14:paraId="29B22623" w14:textId="77777777" w:rsidR="003D141F" w:rsidRPr="003D141F" w:rsidRDefault="003D141F" w:rsidP="003D141F">
      <w:p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4)   zgłaszanie wniosków o zmiany w planie finansowym w zakresie działania referatu;</w:t>
      </w:r>
    </w:p>
    <w:p w14:paraId="326DDFD0" w14:textId="77777777" w:rsidR="003D141F" w:rsidRPr="009B4FD8" w:rsidRDefault="003D141F" w:rsidP="009B4FD8">
      <w:p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3D141F">
        <w:rPr>
          <w:rFonts w:eastAsiaTheme="minorHAnsi"/>
          <w:lang w:eastAsia="en-US"/>
        </w:rPr>
        <w:t>5)</w:t>
      </w:r>
      <w:r w:rsidRPr="003D141F">
        <w:rPr>
          <w:rFonts w:eastAsiaTheme="minorHAnsi"/>
          <w:lang w:eastAsia="en-US"/>
        </w:rPr>
        <w:tab/>
      </w:r>
      <w:r w:rsidRPr="003D141F">
        <w:rPr>
          <w:rFonts w:eastAsiaTheme="minorHAnsi"/>
          <w:b/>
          <w:color w:val="FF0000"/>
          <w:vertAlign w:val="superscript"/>
          <w:lang w:eastAsia="en-US"/>
        </w:rPr>
        <w:t xml:space="preserve"> </w:t>
      </w:r>
      <w:r w:rsidRPr="003D141F">
        <w:rPr>
          <w:rFonts w:eastAsiaTheme="minorHAnsi"/>
          <w:lang w:eastAsia="en-US"/>
        </w:rPr>
        <w:t xml:space="preserve">analiza potrzeb w zakresie organizacji transportu publicznego oraz prowadzenie spraw </w:t>
      </w:r>
      <w:r w:rsidRPr="003D141F">
        <w:rPr>
          <w:rFonts w:eastAsiaTheme="minorHAnsi"/>
          <w:lang w:eastAsia="en-US"/>
        </w:rPr>
        <w:br/>
        <w:t>z tym związanych.</w:t>
      </w:r>
      <w:bookmarkEnd w:id="4"/>
    </w:p>
    <w:p w14:paraId="3C2FF2E6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24.</w:t>
      </w:r>
      <w:r>
        <w:rPr>
          <w:b/>
        </w:rPr>
        <w:t xml:space="preserve"> </w:t>
      </w:r>
      <w:r w:rsidRPr="000D1CC8">
        <w:rPr>
          <w:b/>
          <w:color w:val="FF0000"/>
          <w:vertAlign w:val="superscript"/>
        </w:rPr>
        <w:t>3)</w:t>
      </w:r>
      <w:r w:rsidRPr="000D1CC8">
        <w:t xml:space="preserve">Do zadań Referatu Gospodarki Komunalnej i Ochrony Środowiska  należy </w:t>
      </w:r>
      <w:r>
        <w:br/>
      </w:r>
      <w:r w:rsidRPr="000D1CC8">
        <w:t>w szczególności:</w:t>
      </w:r>
    </w:p>
    <w:p w14:paraId="16862E36" w14:textId="77777777" w:rsidR="00CE7E21" w:rsidRPr="000D1CC8" w:rsidRDefault="00CE7E2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u w:val="single"/>
          <w:vertAlign w:val="superscript"/>
        </w:rPr>
        <w:t>2)</w:t>
      </w:r>
      <w:r w:rsidRPr="000D1CC8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 </w:t>
      </w:r>
      <w:r w:rsidRPr="000D1CC8">
        <w:rPr>
          <w:rFonts w:ascii="Times New Roman" w:hAnsi="Times New Roman"/>
          <w:sz w:val="24"/>
          <w:szCs w:val="24"/>
          <w:u w:val="single"/>
        </w:rPr>
        <w:t>w zakresie zaopatrzenia w wodę:</w:t>
      </w:r>
    </w:p>
    <w:p w14:paraId="34A77A20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monitorowanie zadań związanych z zaopatrzeniem mieszkańców w wodę,</w:t>
      </w:r>
    </w:p>
    <w:p w14:paraId="1804F36C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11" w:hanging="285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analiza i opiniowanie wniosków w sprawie ustalenia taryf dla zbiorowego zaopatrzenia w wodę,</w:t>
      </w:r>
    </w:p>
    <w:p w14:paraId="10FB28E4" w14:textId="77777777" w:rsidR="00CE7E21" w:rsidRPr="000D1CC8" w:rsidRDefault="00CE7E21">
      <w:pPr>
        <w:numPr>
          <w:ilvl w:val="0"/>
          <w:numId w:val="18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b/>
          <w:color w:val="FF0000"/>
          <w:u w:val="single"/>
          <w:vertAlign w:val="superscript"/>
        </w:rPr>
        <w:t>2)</w:t>
      </w:r>
      <w:r w:rsidRPr="000D1CC8">
        <w:rPr>
          <w:u w:val="single"/>
          <w:vertAlign w:val="superscript"/>
        </w:rPr>
        <w:t xml:space="preserve"> </w:t>
      </w:r>
      <w:r w:rsidRPr="000D1CC8">
        <w:rPr>
          <w:u w:val="single"/>
        </w:rPr>
        <w:t>w zakresie odbioru i oczyszczenia ścieków:</w:t>
      </w:r>
    </w:p>
    <w:p w14:paraId="0E5C5E37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monitorowanie zadań związanych z odbiorem i oczyszczeniem ścieków,</w:t>
      </w:r>
    </w:p>
    <w:p w14:paraId="08971DFB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11" w:hanging="285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analiza i opiniowanie wniosków w sprawie ustalenia taryf dla odbioru i oczyszczenia ścieków;</w:t>
      </w:r>
    </w:p>
    <w:p w14:paraId="2865C9ED" w14:textId="77777777" w:rsidR="00CE7E21" w:rsidRPr="000D1CC8" w:rsidRDefault="00CE7E21">
      <w:pPr>
        <w:numPr>
          <w:ilvl w:val="0"/>
          <w:numId w:val="18"/>
        </w:numPr>
        <w:spacing w:line="276" w:lineRule="auto"/>
        <w:ind w:left="426" w:hanging="426"/>
        <w:jc w:val="both"/>
        <w:rPr>
          <w:u w:val="single"/>
        </w:rPr>
      </w:pPr>
      <w:r>
        <w:rPr>
          <w:b/>
          <w:color w:val="FF0000"/>
          <w:u w:val="single"/>
          <w:vertAlign w:val="superscript"/>
        </w:rPr>
        <w:t>3,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u w:val="single"/>
          <w:vertAlign w:val="superscript"/>
        </w:rPr>
        <w:t xml:space="preserve"> </w:t>
      </w:r>
      <w:r w:rsidRPr="000D1CC8">
        <w:rPr>
          <w:u w:val="single"/>
        </w:rPr>
        <w:t>w zakresie usuwania odpadów stałych:</w:t>
      </w:r>
    </w:p>
    <w:p w14:paraId="64005539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26" w:hanging="30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wdrożenie i uaktualnianie systemu gospodarowania odpadami komunalnymi na terenie gminy,</w:t>
      </w:r>
    </w:p>
    <w:p w14:paraId="7BD25A86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b)</w:t>
      </w:r>
      <w:r w:rsidRPr="00497E08">
        <w:rPr>
          <w:rFonts w:ascii="Times New Roman" w:hAnsi="Times New Roman"/>
          <w:color w:val="FF0000"/>
          <w:sz w:val="24"/>
          <w:szCs w:val="24"/>
          <w:vertAlign w:val="superscript"/>
        </w:rPr>
        <w:t>8)</w:t>
      </w:r>
      <w:r w:rsidRPr="000D1CC8">
        <w:rPr>
          <w:rFonts w:ascii="Times New Roman" w:hAnsi="Times New Roman"/>
          <w:sz w:val="24"/>
          <w:szCs w:val="24"/>
        </w:rPr>
        <w:t xml:space="preserve"> </w:t>
      </w:r>
      <w:r w:rsidRPr="007D5947">
        <w:rPr>
          <w:rFonts w:ascii="Times New Roman" w:hAnsi="Times New Roman"/>
          <w:sz w:val="24"/>
          <w:szCs w:val="24"/>
        </w:rPr>
        <w:t>bieżący monitoring funkcjonowania systemu</w:t>
      </w:r>
      <w:r>
        <w:rPr>
          <w:rFonts w:ascii="Times New Roman" w:hAnsi="Times New Roman"/>
          <w:sz w:val="24"/>
          <w:szCs w:val="24"/>
        </w:rPr>
        <w:t xml:space="preserve"> w tym wydawanie decyzji określających wysokość opłaty za gospodarowanie odpadami komunalnymi,</w:t>
      </w:r>
      <w:r>
        <w:rPr>
          <w:rFonts w:ascii="Times New Roman" w:hAnsi="Times New Roman"/>
          <w:sz w:val="24"/>
          <w:szCs w:val="24"/>
        </w:rPr>
        <w:tab/>
      </w:r>
    </w:p>
    <w:p w14:paraId="4FE7B952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sporządzanie sprawozdań związanych z funkcjonowaniem systemu,</w:t>
      </w:r>
    </w:p>
    <w:p w14:paraId="07BD5556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26" w:hanging="30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prowadzenie działań informacyjnych i edukacyjnych w zakresie prawidłowego gospodarowania odpadami komunalnymi,</w:t>
      </w:r>
    </w:p>
    <w:p w14:paraId="057F6FDB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26" w:hanging="30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prowadzenie ewidencji deklaracji o wysokości opłat za gospodarowanie odpadami komunalnymi oraz przygotowanie wzorów decyzji o wysokości tych opłat;</w:t>
      </w:r>
    </w:p>
    <w:p w14:paraId="04F2CD19" w14:textId="77777777" w:rsidR="00CE7E21" w:rsidRPr="000D1CC8" w:rsidRDefault="00CE7E21">
      <w:pPr>
        <w:numPr>
          <w:ilvl w:val="0"/>
          <w:numId w:val="18"/>
        </w:numPr>
        <w:spacing w:line="276" w:lineRule="auto"/>
        <w:ind w:left="426" w:hanging="426"/>
        <w:jc w:val="both"/>
      </w:pPr>
      <w:r w:rsidRPr="000D1CC8">
        <w:t xml:space="preserve">przygotowanie projektu oraz wdrażanie gminnego programu utrzymania porządku </w:t>
      </w:r>
      <w:r>
        <w:br/>
      </w:r>
      <w:r w:rsidRPr="000D1CC8">
        <w:t>i czystości;</w:t>
      </w:r>
    </w:p>
    <w:p w14:paraId="71B2F5D2" w14:textId="77777777" w:rsidR="00CE7E21" w:rsidRPr="000D1CC8" w:rsidRDefault="00CE7E21">
      <w:pPr>
        <w:numPr>
          <w:ilvl w:val="0"/>
          <w:numId w:val="18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w zakresie gospodarki mieszkaniowej:</w:t>
      </w:r>
    </w:p>
    <w:p w14:paraId="798D6CE6" w14:textId="77777777" w:rsidR="00CE7E21" w:rsidRPr="000D1CC8" w:rsidRDefault="00CE7E21">
      <w:pPr>
        <w:numPr>
          <w:ilvl w:val="0"/>
          <w:numId w:val="19"/>
        </w:numPr>
        <w:spacing w:line="276" w:lineRule="auto"/>
        <w:jc w:val="both"/>
      </w:pPr>
      <w:r w:rsidRPr="000D1CC8">
        <w:t>realizacja programu gospodarowania mieszkaniowym zasobem gminy,</w:t>
      </w:r>
    </w:p>
    <w:p w14:paraId="4197BE3F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administrowania  gminnym zasobem lokali mieszkaniowych,</w:t>
      </w:r>
    </w:p>
    <w:p w14:paraId="756A591D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wykonywanie bieżących napraw lokali i budynków w zakresie obciążającym wynajmującego,</w:t>
      </w:r>
    </w:p>
    <w:p w14:paraId="0BE9B2C3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przygotowywanie planów remontów i modernizacji lokali mieszkalnych oraz adaptacji pomieszczeń na lokale mieszkalne,</w:t>
      </w:r>
    </w:p>
    <w:p w14:paraId="1F7B94D2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prowadzenie czynności związanych z przyznawaniem lokali mieszkalnych, w tym socjalnych i zastępczych,</w:t>
      </w:r>
    </w:p>
    <w:p w14:paraId="6308F5AF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lastRenderedPageBreak/>
        <w:t>usuwania skutków samowoli lokalowej,</w:t>
      </w:r>
    </w:p>
    <w:p w14:paraId="69C619A8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przygotowanie projektów umów z najemcami  lokali mieszkalnych,</w:t>
      </w:r>
    </w:p>
    <w:p w14:paraId="6FD32F20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prowadzenie rejestru umów, </w:t>
      </w:r>
    </w:p>
    <w:p w14:paraId="13C3CA73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ustalanie zasad najmu lokali oraz wysokości opłat za najem lokali,</w:t>
      </w:r>
    </w:p>
    <w:p w14:paraId="593A5FF0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naliczanie czynszu najmu oraz rozliczanie pobieranych opłat związanych </w:t>
      </w:r>
      <w:r w:rsidRPr="000D1CC8">
        <w:rPr>
          <w:rFonts w:ascii="Times New Roman" w:hAnsi="Times New Roman"/>
          <w:sz w:val="24"/>
          <w:szCs w:val="24"/>
        </w:rPr>
        <w:br/>
        <w:t>z użytkowaniem lokali,</w:t>
      </w:r>
    </w:p>
    <w:p w14:paraId="2F7F62F0" w14:textId="77777777" w:rsidR="00CE7E21" w:rsidRPr="000D1CC8" w:rsidRDefault="00CE7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b/>
          <w:color w:val="FF0000"/>
          <w:vertAlign w:val="superscript"/>
        </w:rPr>
        <w:t>6)</w:t>
      </w:r>
      <w:r w:rsidRPr="000D1CC8">
        <w:rPr>
          <w:rFonts w:ascii="Times New Roman" w:hAnsi="Times New Roman"/>
          <w:sz w:val="24"/>
          <w:szCs w:val="24"/>
        </w:rPr>
        <w:t>regulowanie należności związanych z brakiem możliwości przyznania mieszkania socjalnego zasądzonego wyrokiem sądu;</w:t>
      </w:r>
    </w:p>
    <w:p w14:paraId="4503687B" w14:textId="77777777" w:rsidR="00CE7E21" w:rsidRPr="000D1CC8" w:rsidRDefault="00CE7E21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0D1CC8">
        <w:rPr>
          <w:rFonts w:ascii="Times New Roman" w:hAnsi="Times New Roman"/>
          <w:sz w:val="24"/>
          <w:szCs w:val="24"/>
          <w:u w:val="single"/>
        </w:rPr>
        <w:t>w zakresie gospodarowania lokalami użytkowymi:</w:t>
      </w:r>
    </w:p>
    <w:p w14:paraId="2ECC019D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administrowania  gminnym zasobem lokali  użytkowych w tym  przeznaczonych na cele społeczne ( świetlice),</w:t>
      </w:r>
    </w:p>
    <w:p w14:paraId="6366B016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wykonywanie bieżących napraw lokali i budynków w zakresie obciążającym wynajmującego,</w:t>
      </w:r>
    </w:p>
    <w:p w14:paraId="757E23D7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przygotowywanie planów remontów i modernizacji lokali użytkowych,</w:t>
      </w:r>
    </w:p>
    <w:p w14:paraId="0331E5DF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  <w:vertAlign w:val="superscript"/>
        </w:rPr>
        <w:t>5)</w:t>
      </w:r>
      <w:r w:rsidRPr="000D1CC8">
        <w:rPr>
          <w:rFonts w:ascii="Times New Roman" w:hAnsi="Times New Roman"/>
          <w:sz w:val="24"/>
          <w:szCs w:val="24"/>
        </w:rPr>
        <w:t xml:space="preserve"> </w:t>
      </w:r>
      <w:r w:rsidRPr="000D1CC8">
        <w:rPr>
          <w:rFonts w:ascii="Times New Roman" w:hAnsi="Times New Roman"/>
          <w:i/>
          <w:sz w:val="24"/>
          <w:szCs w:val="24"/>
        </w:rPr>
        <w:t>wykreślony</w:t>
      </w:r>
      <w:r w:rsidRPr="000D1CC8">
        <w:rPr>
          <w:rFonts w:ascii="Times New Roman" w:hAnsi="Times New Roman"/>
          <w:sz w:val="24"/>
          <w:szCs w:val="24"/>
        </w:rPr>
        <w:t>,</w:t>
      </w:r>
    </w:p>
    <w:p w14:paraId="2C4C4BBE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przygotowanie projektów umów dzierżawy lokali użytkowych.</w:t>
      </w:r>
    </w:p>
    <w:p w14:paraId="0602868E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przygotowanie projektów umów oddania w użytkowanie świetlic wiejskich,</w:t>
      </w:r>
    </w:p>
    <w:p w14:paraId="29F0A77D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prowadzenie rejestru umów dzierżawy lokali użytkowych,</w:t>
      </w:r>
    </w:p>
    <w:p w14:paraId="10563F34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przygotowanie propozycji stawek czynszów i opłat za lokale użytkowe,</w:t>
      </w:r>
    </w:p>
    <w:p w14:paraId="57C36ABB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określanie zasad użytkowania i udostępniania świetlic wiejskich,</w:t>
      </w:r>
    </w:p>
    <w:p w14:paraId="7EE274A7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D1CC8">
        <w:rPr>
          <w:b/>
          <w:color w:val="FF0000"/>
          <w:vertAlign w:val="superscript"/>
        </w:rPr>
        <w:t>6)</w:t>
      </w:r>
      <w:r w:rsidRPr="000D1CC8">
        <w:rPr>
          <w:rFonts w:ascii="Times New Roman" w:hAnsi="Times New Roman"/>
          <w:i/>
          <w:sz w:val="24"/>
          <w:szCs w:val="24"/>
        </w:rPr>
        <w:t>wykreślony</w:t>
      </w:r>
    </w:p>
    <w:p w14:paraId="50A21A03" w14:textId="77777777" w:rsidR="00CE7E21" w:rsidRPr="000D1CC8" w:rsidRDefault="00CE7E2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prowadzenie ewidencji kosztów utrzymania świetlic wiejskich;</w:t>
      </w:r>
    </w:p>
    <w:p w14:paraId="75CCBBEE" w14:textId="77777777" w:rsidR="00CE7E21" w:rsidRPr="00497E08" w:rsidRDefault="00CE7E21" w:rsidP="00CE7E21">
      <w:pPr>
        <w:jc w:val="both"/>
        <w:rPr>
          <w:rFonts w:eastAsia="Calibri"/>
          <w:u w:val="single"/>
        </w:rPr>
      </w:pPr>
      <w:r w:rsidRPr="00497E08">
        <w:rPr>
          <w:b/>
        </w:rPr>
        <w:t>7)</w:t>
      </w:r>
      <w:r>
        <w:rPr>
          <w:b/>
          <w:color w:val="FF0000"/>
        </w:rPr>
        <w:t xml:space="preserve"> </w:t>
      </w:r>
      <w:r w:rsidRPr="00497E08">
        <w:rPr>
          <w:b/>
          <w:color w:val="FF0000"/>
          <w:vertAlign w:val="superscript"/>
        </w:rPr>
        <w:t>6,8)</w:t>
      </w:r>
      <w:r w:rsidRPr="00497E08">
        <w:rPr>
          <w:b/>
          <w:color w:val="FF0000"/>
        </w:rPr>
        <w:t xml:space="preserve"> </w:t>
      </w:r>
      <w:r w:rsidRPr="000D1CC8">
        <w:t xml:space="preserve"> </w:t>
      </w:r>
      <w:r w:rsidRPr="00497E08">
        <w:rPr>
          <w:rFonts w:eastAsia="Calibri"/>
          <w:u w:val="single"/>
        </w:rPr>
        <w:t xml:space="preserve">utrzymanie obiektów sportowych i przystanków komunikacyjnych  oraz zakładanie </w:t>
      </w:r>
      <w:r w:rsidRPr="00497E08">
        <w:rPr>
          <w:rFonts w:eastAsia="Calibri"/>
          <w:u w:val="single"/>
        </w:rPr>
        <w:br/>
        <w:t>i utrzymanie  terenów rekreacyjno-sportowych i zielonych:</w:t>
      </w:r>
    </w:p>
    <w:p w14:paraId="4A52874E" w14:textId="77777777" w:rsidR="00CE7E21" w:rsidRPr="00497E08" w:rsidRDefault="00CE7E21">
      <w:pPr>
        <w:numPr>
          <w:ilvl w:val="0"/>
          <w:numId w:val="54"/>
        </w:numPr>
        <w:spacing w:line="276" w:lineRule="auto"/>
        <w:ind w:left="567" w:hanging="283"/>
        <w:contextualSpacing/>
        <w:jc w:val="both"/>
      </w:pPr>
      <w:r w:rsidRPr="00497E08">
        <w:t>budowa małych obiektów infrastruktury oraz zakładanie terenów rekreacyjno-sportowych i zielonych,</w:t>
      </w:r>
    </w:p>
    <w:p w14:paraId="5B1DA043" w14:textId="77777777" w:rsidR="00CE7E21" w:rsidRPr="00497E08" w:rsidRDefault="00CE7E21">
      <w:pPr>
        <w:numPr>
          <w:ilvl w:val="0"/>
          <w:numId w:val="54"/>
        </w:numPr>
        <w:spacing w:line="276" w:lineRule="auto"/>
        <w:ind w:left="567" w:hanging="283"/>
        <w:contextualSpacing/>
        <w:jc w:val="both"/>
        <w:rPr>
          <w:rFonts w:eastAsia="Calibri"/>
          <w:u w:val="single"/>
          <w:lang w:eastAsia="en-US"/>
        </w:rPr>
      </w:pPr>
      <w:r w:rsidRPr="00497E08">
        <w:rPr>
          <w:rFonts w:eastAsia="Calibri"/>
          <w:lang w:eastAsia="en-US"/>
        </w:rPr>
        <w:t xml:space="preserve">utrzymanie i konserwacja urządzeń oraz budowli zlokalizowanych na terenach sportowych, rekreacyjnych i skwerach zieleni, </w:t>
      </w:r>
    </w:p>
    <w:p w14:paraId="1A9A1DE2" w14:textId="77777777" w:rsidR="00CE7E21" w:rsidRPr="00497E08" w:rsidRDefault="00CE7E21">
      <w:pPr>
        <w:numPr>
          <w:ilvl w:val="0"/>
          <w:numId w:val="54"/>
        </w:numPr>
        <w:spacing w:line="276" w:lineRule="auto"/>
        <w:ind w:left="567" w:hanging="283"/>
        <w:jc w:val="both"/>
      </w:pPr>
      <w:r w:rsidRPr="00497E08">
        <w:t>utrzymanie komunalnych terenów zielonych,</w:t>
      </w:r>
    </w:p>
    <w:p w14:paraId="25791E07" w14:textId="77777777" w:rsidR="00CE7E21" w:rsidRPr="00497E08" w:rsidRDefault="00CE7E21">
      <w:pPr>
        <w:numPr>
          <w:ilvl w:val="0"/>
          <w:numId w:val="54"/>
        </w:numPr>
        <w:spacing w:line="276" w:lineRule="auto"/>
        <w:ind w:left="567" w:hanging="283"/>
        <w:jc w:val="both"/>
      </w:pPr>
      <w:r w:rsidRPr="00497E08">
        <w:t xml:space="preserve">monitorowanie stanu gminnych terenów zieleni i </w:t>
      </w:r>
      <w:proofErr w:type="spellStart"/>
      <w:r w:rsidRPr="00497E08">
        <w:t>zadrzewień</w:t>
      </w:r>
      <w:proofErr w:type="spellEnd"/>
      <w:r w:rsidRPr="00497E08">
        <w:t xml:space="preserve"> oraz zgłaszanie potrzeb dokonania nowych </w:t>
      </w:r>
      <w:proofErr w:type="spellStart"/>
      <w:r w:rsidRPr="00497E08">
        <w:t>nasadzeń</w:t>
      </w:r>
      <w:proofErr w:type="spellEnd"/>
      <w:r w:rsidRPr="00497E08">
        <w:t xml:space="preserve"> roślinności dostosowanej do otoczenia,</w:t>
      </w:r>
    </w:p>
    <w:p w14:paraId="3281AB7D" w14:textId="77777777" w:rsidR="00CE7E21" w:rsidRPr="00497E08" w:rsidRDefault="00CE7E21">
      <w:pPr>
        <w:numPr>
          <w:ilvl w:val="0"/>
          <w:numId w:val="54"/>
        </w:numPr>
        <w:spacing w:line="276" w:lineRule="auto"/>
        <w:ind w:left="567" w:hanging="283"/>
        <w:jc w:val="both"/>
      </w:pPr>
      <w:r w:rsidRPr="00497E08">
        <w:t>utrzymanie porządku i czystości na przystankach komunikacyjnych,</w:t>
      </w:r>
    </w:p>
    <w:p w14:paraId="339CB60C" w14:textId="77777777" w:rsidR="00CE7E21" w:rsidRPr="000D1CC8" w:rsidRDefault="00CE7E21">
      <w:pPr>
        <w:pStyle w:val="Akapitzlist"/>
        <w:numPr>
          <w:ilvl w:val="0"/>
          <w:numId w:val="54"/>
        </w:numPr>
        <w:spacing w:after="0"/>
        <w:ind w:left="567" w:hanging="283"/>
        <w:jc w:val="both"/>
      </w:pPr>
      <w:r w:rsidRPr="00497E08">
        <w:rPr>
          <w:rFonts w:ascii="Times New Roman" w:eastAsia="Times New Roman" w:hAnsi="Times New Roman"/>
          <w:b/>
          <w:color w:val="FF0000"/>
          <w:sz w:val="24"/>
          <w:szCs w:val="24"/>
          <w:vertAlign w:val="superscript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497E08">
        <w:rPr>
          <w:rFonts w:ascii="Times New Roman" w:eastAsia="Times New Roman" w:hAnsi="Times New Roman"/>
          <w:sz w:val="24"/>
          <w:szCs w:val="24"/>
          <w:lang w:eastAsia="pl-PL"/>
        </w:rPr>
        <w:t>nadzór nad prawidłowym wykorzystaniem i realizacją umów dzierżawy terenów rekreacyjnych;</w:t>
      </w:r>
    </w:p>
    <w:p w14:paraId="1E00C9D2" w14:textId="77777777" w:rsidR="00CE7E21" w:rsidRPr="000D1CC8" w:rsidRDefault="00CE7E21" w:rsidP="00CE7E21">
      <w:pPr>
        <w:tabs>
          <w:tab w:val="left" w:pos="993"/>
        </w:tabs>
        <w:spacing w:line="276" w:lineRule="auto"/>
        <w:ind w:left="426" w:hanging="426"/>
        <w:jc w:val="both"/>
      </w:pPr>
      <w:r w:rsidRPr="000D1CC8">
        <w:t xml:space="preserve">8) </w:t>
      </w:r>
      <w:r>
        <w:tab/>
      </w:r>
      <w:r w:rsidRPr="000D1CC8">
        <w:rPr>
          <w:u w:val="single"/>
        </w:rPr>
        <w:t>w zakresie oświetlenia drogowego:</w:t>
      </w:r>
    </w:p>
    <w:p w14:paraId="1F4B4081" w14:textId="77777777" w:rsidR="00CE7E21" w:rsidRPr="000D1CC8" w:rsidRDefault="00CE7E21">
      <w:pPr>
        <w:numPr>
          <w:ilvl w:val="0"/>
          <w:numId w:val="21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zapewnienie dostarczenia energii elektrycznej, bieżącego utrzymania i konserwacji urządzeń oświetleniowych,</w:t>
      </w:r>
    </w:p>
    <w:p w14:paraId="24F645B8" w14:textId="77777777" w:rsidR="00CE7E21" w:rsidRPr="000D1CC8" w:rsidRDefault="00CE7E21" w:rsidP="00CE7E21">
      <w:pPr>
        <w:spacing w:line="276" w:lineRule="auto"/>
        <w:ind w:left="705" w:hanging="345"/>
        <w:jc w:val="both"/>
      </w:pPr>
      <w:r w:rsidRPr="000D1CC8">
        <w:rPr>
          <w:rFonts w:eastAsia="Calibri"/>
        </w:rPr>
        <w:t>a</w:t>
      </w:r>
      <w:r w:rsidRPr="000D1CC8">
        <w:rPr>
          <w:rFonts w:eastAsia="Calibri"/>
          <w:vertAlign w:val="superscript"/>
        </w:rPr>
        <w:t>1</w:t>
      </w:r>
      <w:r>
        <w:rPr>
          <w:rFonts w:eastAsia="Calibri"/>
        </w:rPr>
        <w:t>)</w:t>
      </w:r>
      <w:r>
        <w:rPr>
          <w:rFonts w:eastAsia="Calibri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 xml:space="preserve">zgłaszanie awarii urządzeń oświetleniowych oraz nadzór nad usuwaniem awarii </w:t>
      </w:r>
      <w:r w:rsidRPr="000D1CC8">
        <w:rPr>
          <w:rFonts w:eastAsia="Calibri"/>
        </w:rPr>
        <w:br/>
        <w:t>i terminowością ich wykonania,</w:t>
      </w:r>
    </w:p>
    <w:p w14:paraId="16DD67CE" w14:textId="77777777" w:rsidR="00CE7E21" w:rsidRPr="000D1CC8" w:rsidRDefault="00CE7E21">
      <w:pPr>
        <w:numPr>
          <w:ilvl w:val="0"/>
          <w:numId w:val="21"/>
        </w:numPr>
        <w:spacing w:line="276" w:lineRule="auto"/>
        <w:ind w:hanging="294"/>
        <w:jc w:val="both"/>
      </w:pPr>
      <w:r w:rsidRPr="000D1CC8">
        <w:t>przygotowanie całorocznego planu oświetlenia gminy ( ustalanie godzin oświetlenia),</w:t>
      </w:r>
    </w:p>
    <w:p w14:paraId="46E41A02" w14:textId="77777777" w:rsidR="00CE7E21" w:rsidRPr="000D1CC8" w:rsidRDefault="00CE7E21">
      <w:pPr>
        <w:numPr>
          <w:ilvl w:val="0"/>
          <w:numId w:val="21"/>
        </w:numPr>
        <w:spacing w:line="276" w:lineRule="auto"/>
        <w:ind w:hanging="294"/>
        <w:jc w:val="both"/>
      </w:pPr>
      <w:r w:rsidRPr="000D1CC8">
        <w:t>rozliczenie kosztów oświetlenia.</w:t>
      </w:r>
    </w:p>
    <w:p w14:paraId="37C6A634" w14:textId="77777777" w:rsidR="00CE7E21" w:rsidRPr="00862BD8" w:rsidRDefault="00CE7E21" w:rsidP="00CE7E21">
      <w:pPr>
        <w:spacing w:line="276" w:lineRule="auto"/>
        <w:ind w:left="426" w:hanging="426"/>
        <w:jc w:val="both"/>
      </w:pPr>
      <w:r w:rsidRPr="00862BD8">
        <w:t xml:space="preserve">9) </w:t>
      </w:r>
      <w:r w:rsidRPr="00862BD8">
        <w:tab/>
      </w:r>
      <w:r w:rsidRPr="00862BD8">
        <w:rPr>
          <w:u w:val="single"/>
        </w:rPr>
        <w:t>w zakresie utrzymania miejsc pamięci narodowej i cmentarnictwa:</w:t>
      </w:r>
    </w:p>
    <w:p w14:paraId="5AE2ECCF" w14:textId="77777777" w:rsidR="00CE7E21" w:rsidRPr="000D1CC8" w:rsidRDefault="00CE7E21">
      <w:pPr>
        <w:numPr>
          <w:ilvl w:val="0"/>
          <w:numId w:val="22"/>
        </w:numPr>
        <w:spacing w:line="276" w:lineRule="auto"/>
        <w:ind w:hanging="294"/>
        <w:jc w:val="both"/>
      </w:pPr>
      <w:r w:rsidRPr="000D1CC8">
        <w:t>prowadzenie ewidencji cmentarzy i miejsc pamięci narodowej,</w:t>
      </w:r>
    </w:p>
    <w:p w14:paraId="4EA3ABD2" w14:textId="77777777" w:rsidR="00CE7E21" w:rsidRPr="000D1CC8" w:rsidRDefault="00CE7E21">
      <w:pPr>
        <w:numPr>
          <w:ilvl w:val="0"/>
          <w:numId w:val="22"/>
        </w:numPr>
        <w:spacing w:line="276" w:lineRule="auto"/>
        <w:ind w:hanging="294"/>
        <w:jc w:val="both"/>
      </w:pPr>
      <w:r w:rsidRPr="000D1CC8">
        <w:t>wnioskowanie  o dofinansowanie utrzymania miejsc pamięci narodowej,</w:t>
      </w:r>
    </w:p>
    <w:p w14:paraId="78038355" w14:textId="77777777" w:rsidR="00CE7E21" w:rsidRPr="000D1CC8" w:rsidRDefault="00CE7E21">
      <w:pPr>
        <w:numPr>
          <w:ilvl w:val="0"/>
          <w:numId w:val="22"/>
        </w:numPr>
        <w:spacing w:line="276" w:lineRule="auto"/>
        <w:ind w:hanging="294"/>
        <w:jc w:val="both"/>
      </w:pPr>
      <w:r w:rsidRPr="000D1CC8">
        <w:lastRenderedPageBreak/>
        <w:t>utrzymanie porządku i czystości na cmentarzach i miejscach pamięci narodowej,</w:t>
      </w:r>
    </w:p>
    <w:p w14:paraId="39D2513C" w14:textId="77777777" w:rsidR="00CE7E21" w:rsidRPr="000D1CC8" w:rsidRDefault="00CE7E21">
      <w:pPr>
        <w:numPr>
          <w:ilvl w:val="0"/>
          <w:numId w:val="22"/>
        </w:numPr>
        <w:spacing w:line="276" w:lineRule="auto"/>
        <w:ind w:hanging="294"/>
        <w:jc w:val="both"/>
        <w:rPr>
          <w:u w:val="single"/>
        </w:rPr>
      </w:pPr>
      <w:r w:rsidRPr="000D1CC8">
        <w:t>konserwacja i odnawianie płyt nagrobnych oraz tablic pamiątkowych,</w:t>
      </w:r>
    </w:p>
    <w:p w14:paraId="5483404A" w14:textId="77777777" w:rsidR="00CE7E21" w:rsidRPr="000D1CC8" w:rsidRDefault="00CE7E21">
      <w:pPr>
        <w:numPr>
          <w:ilvl w:val="0"/>
          <w:numId w:val="22"/>
        </w:numPr>
        <w:spacing w:line="276" w:lineRule="auto"/>
        <w:ind w:hanging="294"/>
        <w:jc w:val="both"/>
        <w:rPr>
          <w:u w:val="single"/>
        </w:rPr>
      </w:pPr>
      <w:r w:rsidRPr="000D1CC8">
        <w:t>rozliczenie środków przeznaczonych na utrzymania miejsc pamięci narodowej;</w:t>
      </w:r>
    </w:p>
    <w:p w14:paraId="4A463A63" w14:textId="77777777" w:rsidR="00CE7E21" w:rsidRPr="00862BD8" w:rsidRDefault="00CE7E21" w:rsidP="00CE7E21">
      <w:pPr>
        <w:spacing w:line="276" w:lineRule="auto"/>
        <w:ind w:left="426" w:hanging="426"/>
        <w:jc w:val="both"/>
      </w:pPr>
      <w:r w:rsidRPr="00862BD8">
        <w:t xml:space="preserve">10) </w:t>
      </w:r>
      <w:r w:rsidRPr="00862BD8">
        <w:tab/>
      </w:r>
      <w:r w:rsidRPr="00862BD8">
        <w:rPr>
          <w:rFonts w:eastAsia="Calibri"/>
          <w:b/>
          <w:color w:val="FF0000"/>
          <w:vertAlign w:val="superscript"/>
          <w:lang w:eastAsia="en-US"/>
        </w:rPr>
        <w:t>6)</w:t>
      </w:r>
      <w:r w:rsidRPr="00862BD8">
        <w:rPr>
          <w:rFonts w:eastAsia="Calibri"/>
          <w:vertAlign w:val="superscript"/>
          <w:lang w:eastAsia="en-US"/>
        </w:rPr>
        <w:t xml:space="preserve"> </w:t>
      </w:r>
      <w:r w:rsidRPr="00862BD8">
        <w:rPr>
          <w:u w:val="single"/>
        </w:rPr>
        <w:t>w zakresie rolnictwa, leśnictwa i łowiectwa:</w:t>
      </w:r>
    </w:p>
    <w:p w14:paraId="033ACA33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 xml:space="preserve">przeprowadzanie kontroli spełniania obowiązku zawarcia umów ubezpieczenia OC rolników i ubezpieczenia budynków rolniczych oraz ubezpieczenia upraw rolnych </w:t>
      </w:r>
      <w:r w:rsidRPr="00A214CF">
        <w:br/>
        <w:t>i zwierząt gospodarskich,</w:t>
      </w:r>
    </w:p>
    <w:p w14:paraId="016BBF07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wydawanie zaświadczeń potwierdzających osobiste prowadzenie gospodarstwa rolnego,</w:t>
      </w:r>
    </w:p>
    <w:p w14:paraId="1D8C2160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zgłaszanie do Inspekcji Ochrony Roślin przyjętych zawiadomień o wystąpieniu lub podejrzeniu wystąpienia organizmu szkodliwego roślin uprawnych,</w:t>
      </w:r>
    </w:p>
    <w:p w14:paraId="23E92255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prowadzenie postępowań w sprawie odebrania właścicielowi zwierzęcia rażąco zaniedbanego lub okrutnie traktowanego oraz rozporządzania takim zwierzęciem,</w:t>
      </w:r>
    </w:p>
    <w:p w14:paraId="41D6E1FF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prowadzenie postępowań w sprawach zezwoleń na prowadzenie hodowli lub utrzymania psów rasy uznawanej za agresywną,</w:t>
      </w:r>
    </w:p>
    <w:p w14:paraId="6BA8BDED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prowadzenie  spraw związanych z zapewnieniem opieki bezdomnym zwierzętom oraz ich wyłapywaniem ,</w:t>
      </w:r>
    </w:p>
    <w:p w14:paraId="438B1DCA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prowadzenie postępowań w sprawach zawiadomień o podejrzeniu wystąpienia choroby zakaźnej u zwierzęcia,</w:t>
      </w:r>
    </w:p>
    <w:p w14:paraId="4B02AF6A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realizacja zadań przewidzianych w planach gotowości zwalczania chorób zakaźnych  zwierząt,</w:t>
      </w:r>
    </w:p>
    <w:p w14:paraId="411057F7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 xml:space="preserve">przygotowywanie materiałów niezbędnych do wydania opinii w sprawach rocznych planów łowieckich ustalonych dla dzierżawców obwodów oraz oddawania </w:t>
      </w:r>
      <w:r w:rsidRPr="00A214CF">
        <w:br/>
        <w:t>w dzierżawę obwodów łowieckich,</w:t>
      </w:r>
    </w:p>
    <w:p w14:paraId="2B0B6C22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contextualSpacing/>
        <w:jc w:val="both"/>
      </w:pPr>
      <w:r w:rsidRPr="00A214CF">
        <w:t>sprawdzanie prawidłowości rozliczeń czynszów dzierżawnych za wydzierżawienie obwodów łowieckich,</w:t>
      </w:r>
    </w:p>
    <w:p w14:paraId="7040202D" w14:textId="77777777" w:rsidR="00CE7E21" w:rsidRPr="00A214CF" w:rsidRDefault="00CE7E21" w:rsidP="00CE7E21">
      <w:pPr>
        <w:spacing w:line="276" w:lineRule="auto"/>
        <w:ind w:left="709" w:hanging="283"/>
        <w:jc w:val="both"/>
      </w:pPr>
      <w:r w:rsidRPr="00A214CF">
        <w:t>ł) przygotowywanie materiałów do postępowania mediacyjnego w sprawach szkód łowieckich,</w:t>
      </w:r>
    </w:p>
    <w:p w14:paraId="671F57A8" w14:textId="77777777" w:rsidR="00CE7E21" w:rsidRPr="00A214CF" w:rsidRDefault="00CE7E21">
      <w:pPr>
        <w:numPr>
          <w:ilvl w:val="0"/>
          <w:numId w:val="49"/>
        </w:numPr>
        <w:spacing w:line="276" w:lineRule="auto"/>
        <w:ind w:left="709" w:hanging="283"/>
        <w:jc w:val="both"/>
      </w:pPr>
      <w:r w:rsidRPr="00A214CF">
        <w:t xml:space="preserve">prowadzenie postępowań w sprawie zezwoleń na uprawę maku lub </w:t>
      </w:r>
      <w:proofErr w:type="spellStart"/>
      <w:r w:rsidRPr="00A214CF">
        <w:t>konopii</w:t>
      </w:r>
      <w:proofErr w:type="spellEnd"/>
      <w:r w:rsidRPr="00A214CF">
        <w:t xml:space="preserve"> włóknistych,</w:t>
      </w:r>
    </w:p>
    <w:p w14:paraId="3872A4DE" w14:textId="77777777" w:rsidR="00CE7E21" w:rsidRPr="006F227F" w:rsidRDefault="00CE7E21">
      <w:pPr>
        <w:numPr>
          <w:ilvl w:val="0"/>
          <w:numId w:val="49"/>
        </w:numPr>
        <w:spacing w:line="276" w:lineRule="auto"/>
        <w:ind w:left="709" w:hanging="283"/>
        <w:jc w:val="both"/>
      </w:pPr>
      <w:r w:rsidRPr="006F227F">
        <w:t>prowadzenie postępowań w spawie wystąpienia klęsk żywiołowych w rolnictwie,</w:t>
      </w:r>
    </w:p>
    <w:p w14:paraId="212BB483" w14:textId="77777777" w:rsidR="00CE7E21" w:rsidRPr="006F227F" w:rsidRDefault="00CE7E21">
      <w:pPr>
        <w:numPr>
          <w:ilvl w:val="0"/>
          <w:numId w:val="49"/>
        </w:numPr>
        <w:spacing w:line="276" w:lineRule="auto"/>
        <w:ind w:left="709" w:hanging="283"/>
        <w:jc w:val="both"/>
      </w:pPr>
      <w:r w:rsidRPr="006F227F">
        <w:t>koordynacja działań związanych z dofinansowaniem szczepienia psów,</w:t>
      </w:r>
    </w:p>
    <w:p w14:paraId="24B8D398" w14:textId="77777777" w:rsidR="00CE7E21" w:rsidRPr="006F227F" w:rsidRDefault="00CE7E21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/>
        </w:rPr>
      </w:pPr>
      <w:r w:rsidRPr="006F227F">
        <w:rPr>
          <w:rFonts w:ascii="Times New Roman" w:hAnsi="Times New Roman"/>
        </w:rPr>
        <w:t>współpraca ze stacją chemiczno-rolniczą w zakresie badania zasobności gleb;</w:t>
      </w:r>
    </w:p>
    <w:p w14:paraId="619A2511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u w:val="single"/>
        </w:rPr>
      </w:pPr>
      <w:r w:rsidRPr="000D1CC8">
        <w:t xml:space="preserve">11) </w:t>
      </w:r>
      <w:r>
        <w:tab/>
      </w:r>
      <w:r w:rsidRPr="000D1CC8">
        <w:rPr>
          <w:b/>
          <w:color w:val="FF0000"/>
          <w:vertAlign w:val="superscript"/>
        </w:rPr>
        <w:t>3)</w:t>
      </w:r>
      <w:r w:rsidRPr="000D1CC8">
        <w:rPr>
          <w:u w:val="single"/>
        </w:rPr>
        <w:t>w zakresie dowozu uczniów do szkół:</w:t>
      </w:r>
    </w:p>
    <w:p w14:paraId="718CD583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monitorowanie zadań związanych z realizacją obowiązku dowozu uczniów do szkół,</w:t>
      </w:r>
    </w:p>
    <w:p w14:paraId="42E808B6" w14:textId="77777777" w:rsidR="00CE7E21" w:rsidRPr="000D1CC8" w:rsidRDefault="00CE7E21" w:rsidP="00CE7E21">
      <w:pPr>
        <w:pStyle w:val="Akapitzlist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0D1CC8">
        <w:rPr>
          <w:rFonts w:ascii="Times New Roman" w:hAnsi="Times New Roman"/>
          <w:sz w:val="24"/>
          <w:szCs w:val="24"/>
        </w:rPr>
        <w:t>analiza i opiniowanie wniosków w sprawie zmiany systemu dowozu,</w:t>
      </w:r>
    </w:p>
    <w:p w14:paraId="5AA30D5A" w14:textId="77777777" w:rsidR="00CE7E21" w:rsidRPr="000D1CC8" w:rsidRDefault="00CE7E21">
      <w:pPr>
        <w:pStyle w:val="Akapitzlist"/>
        <w:numPr>
          <w:ilvl w:val="0"/>
          <w:numId w:val="5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  <w:u w:val="single"/>
        </w:rPr>
        <w:t>administrowanie budynkami administracyjnymi urzędu gminy</w:t>
      </w:r>
      <w:r w:rsidRPr="000D1CC8">
        <w:rPr>
          <w:rFonts w:ascii="Times New Roman" w:hAnsi="Times New Roman"/>
          <w:sz w:val="24"/>
          <w:szCs w:val="24"/>
        </w:rPr>
        <w:t>;</w:t>
      </w:r>
    </w:p>
    <w:p w14:paraId="3C440A5D" w14:textId="77777777" w:rsidR="00CE7E21" w:rsidRPr="000D1CC8" w:rsidRDefault="00CE7E21">
      <w:pPr>
        <w:pStyle w:val="Akapitzlist"/>
        <w:numPr>
          <w:ilvl w:val="0"/>
          <w:numId w:val="5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2,3)</w:t>
      </w:r>
      <w:r w:rsidRPr="000D1CC8">
        <w:rPr>
          <w:rFonts w:ascii="Times New Roman" w:hAnsi="Times New Roman"/>
          <w:sz w:val="24"/>
          <w:szCs w:val="24"/>
          <w:u w:val="single"/>
        </w:rPr>
        <w:t>w zakresie ochrony środowiska, gospodarki wodnej i gospodarki odpadami:</w:t>
      </w:r>
    </w:p>
    <w:p w14:paraId="194E755E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a) sporządzanie publicznie dostępnych wykazów danych, zawierających informacje </w:t>
      </w:r>
      <w:r w:rsidRPr="000D1CC8">
        <w:br/>
        <w:t>o środowisku i jego ochronie oraz realizacja wniosków w tym zakresie;</w:t>
      </w:r>
    </w:p>
    <w:p w14:paraId="71F959FB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b) prowadzenie kontroli przestrzegania przepisów prawnych i sposobu wykonywania wydanych aktów administracyjnych dot. ochrony środowiska, będących w zakresie właściwości Wójta;</w:t>
      </w:r>
    </w:p>
    <w:p w14:paraId="05FDF34A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lastRenderedPageBreak/>
        <w:t xml:space="preserve">c) </w:t>
      </w:r>
      <w:r>
        <w:tab/>
      </w:r>
      <w:r w:rsidRPr="000D1CC8">
        <w:t>współpraca z innymi organami ochrony środowiska, w tym przygotowywanie wystąpień do właściwych organów o podjęcie odpowiednich działań, w razie stwierdzenia naruszenia przez kontrolowany  podmiot przepisów o ochronie środowiska;</w:t>
      </w:r>
    </w:p>
    <w:p w14:paraId="7A6B1028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d)</w:t>
      </w:r>
      <w:r>
        <w:tab/>
      </w:r>
      <w:r w:rsidRPr="000D1CC8">
        <w:t xml:space="preserve">prowadzenie postępowań w sprawach zezwoleń na usunięcie drzew i krzewów </w:t>
      </w:r>
      <w:r w:rsidRPr="000D1CC8">
        <w:br/>
        <w:t>z terenu nieruchomości oraz ustalenie związanych z tym opłat;</w:t>
      </w:r>
    </w:p>
    <w:p w14:paraId="7857CA29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d</w:t>
      </w:r>
      <w:r w:rsidRPr="000D1CC8">
        <w:rPr>
          <w:vertAlign w:val="superscript"/>
        </w:rPr>
        <w:t>1</w:t>
      </w:r>
      <w:r>
        <w:t>)</w:t>
      </w:r>
      <w:r w:rsidRPr="00862BD8">
        <w:rPr>
          <w:rFonts w:eastAsia="Calibri"/>
          <w:b/>
          <w:color w:val="FF0000"/>
          <w:vertAlign w:val="superscript"/>
          <w:lang w:eastAsia="en-US"/>
        </w:rPr>
        <w:t xml:space="preserve">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 xml:space="preserve">nadzór nad realizacją </w:t>
      </w:r>
      <w:proofErr w:type="spellStart"/>
      <w:r w:rsidRPr="000D1CC8">
        <w:t>nasadzeń</w:t>
      </w:r>
      <w:proofErr w:type="spellEnd"/>
      <w:r w:rsidRPr="000D1CC8">
        <w:t xml:space="preserve"> uzupełniających nakazanych w decyzjach zezwalających na wycinkę drzew i krzewów,</w:t>
      </w:r>
    </w:p>
    <w:p w14:paraId="5AF37C02" w14:textId="77777777" w:rsidR="00CE7E21" w:rsidRPr="000D1CC8" w:rsidRDefault="00CE7E21" w:rsidP="00CE7E21">
      <w:pPr>
        <w:spacing w:line="276" w:lineRule="auto"/>
        <w:ind w:left="711" w:hanging="285"/>
        <w:jc w:val="both"/>
      </w:pPr>
      <w:r w:rsidRPr="000D1CC8">
        <w:t xml:space="preserve">e) </w:t>
      </w:r>
      <w:r>
        <w:tab/>
      </w:r>
      <w:r w:rsidRPr="000D1CC8">
        <w:t>prowadzenie postępowań w sprawach wymierzania administracyjnej kary pieniężnej  za zniszczenie drzew, krzewów lub wycięcie ich bez zezwolenia;</w:t>
      </w:r>
    </w:p>
    <w:p w14:paraId="49E92EF8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f)</w:t>
      </w:r>
      <w:r>
        <w:tab/>
      </w:r>
      <w:r w:rsidRPr="000D1CC8">
        <w:t>przygotowywanie opinii w sprawach pozwoleń na wytwarzanie odpadów niebezpiecznych lub innych niż niebezpieczne;</w:t>
      </w:r>
    </w:p>
    <w:p w14:paraId="11BBBC8F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g) </w:t>
      </w:r>
      <w:r>
        <w:tab/>
      </w:r>
      <w:r w:rsidRPr="000D1CC8">
        <w:t>przygotowywanie opinii w sprawach o wydanie zezwolenia na prowadzenie działalności w zakresie odzysku lub unieszkodliwiania odpadów albo ich zbierania lub transportu;</w:t>
      </w:r>
    </w:p>
    <w:p w14:paraId="6A3D72F8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 xml:space="preserve">h) </w:t>
      </w:r>
      <w:r w:rsidRPr="000D1CC8">
        <w:t>prowadzenie   postępowań o nakazanie posiadaczowi odpadów ich usunięcie z miejsc nie przeznaczonych do ich składowania lub magazynowania;</w:t>
      </w:r>
    </w:p>
    <w:p w14:paraId="527076B3" w14:textId="77777777" w:rsidR="00CE7E21" w:rsidRDefault="00CE7E21" w:rsidP="00CE7E21">
      <w:pPr>
        <w:autoSpaceDE w:val="0"/>
        <w:autoSpaceDN w:val="0"/>
        <w:adjustRightInd w:val="0"/>
        <w:spacing w:line="276" w:lineRule="auto"/>
        <w:ind w:left="709" w:hanging="283"/>
        <w:jc w:val="both"/>
      </w:pPr>
      <w:r w:rsidRPr="000D1CC8">
        <w:t xml:space="preserve">i) 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</w:t>
      </w:r>
      <w:r>
        <w:rPr>
          <w:rFonts w:eastAsia="Calibri"/>
          <w:b/>
          <w:color w:val="FF0000"/>
          <w:vertAlign w:val="superscript"/>
          <w:lang w:eastAsia="en-US"/>
        </w:rPr>
        <w:t>,8</w:t>
      </w:r>
      <w:r w:rsidRPr="000D1CC8">
        <w:rPr>
          <w:rFonts w:eastAsia="Calibri"/>
          <w:b/>
          <w:color w:val="FF0000"/>
          <w:vertAlign w:val="superscript"/>
          <w:lang w:eastAsia="en-US"/>
        </w:rPr>
        <w:t>)</w:t>
      </w:r>
      <w:r>
        <w:rPr>
          <w:rFonts w:eastAsia="Calibri"/>
          <w:b/>
          <w:color w:val="FF0000"/>
          <w:vertAlign w:val="superscript"/>
          <w:lang w:eastAsia="en-US"/>
        </w:rPr>
        <w:t xml:space="preserve"> </w:t>
      </w:r>
      <w:r w:rsidRPr="00201DAA">
        <w:t xml:space="preserve">realizacja gminnych programów służących ochronie środowiska </w:t>
      </w:r>
      <w:r w:rsidRPr="000F1744">
        <w:t xml:space="preserve">lub promujących działania energooszczędne </w:t>
      </w:r>
      <w:r w:rsidRPr="00201DAA">
        <w:t>np. programu usuwania i utylizacji wyrobów zawierających azbest,</w:t>
      </w:r>
      <w:r w:rsidRPr="000F1744">
        <w:t xml:space="preserve"> budowa przydomowych</w:t>
      </w:r>
      <w:r>
        <w:t xml:space="preserve"> oczyszczalni ścieków, zakładanie instalacji solarnych;</w:t>
      </w:r>
    </w:p>
    <w:p w14:paraId="3F868C5E" w14:textId="77777777" w:rsidR="00CE7E21" w:rsidRPr="006F227F" w:rsidRDefault="00CE7E21" w:rsidP="00CE7E21">
      <w:pPr>
        <w:autoSpaceDE w:val="0"/>
        <w:autoSpaceDN w:val="0"/>
        <w:adjustRightInd w:val="0"/>
        <w:spacing w:line="276" w:lineRule="auto"/>
        <w:ind w:left="709" w:hanging="283"/>
        <w:jc w:val="both"/>
      </w:pPr>
      <w:r>
        <w:t>i</w:t>
      </w:r>
      <w:r>
        <w:rPr>
          <w:vertAlign w:val="superscript"/>
        </w:rPr>
        <w:t>1</w:t>
      </w:r>
      <w:r>
        <w:t xml:space="preserve">) </w:t>
      </w:r>
      <w:r w:rsidRPr="006F227F">
        <w:rPr>
          <w:b/>
          <w:color w:val="FF0000"/>
          <w:vertAlign w:val="superscript"/>
        </w:rPr>
        <w:t>8)</w:t>
      </w:r>
      <w:r>
        <w:t xml:space="preserve"> współpraca z instytucjami realizującymi programy z zakresu ochrony środowiska </w:t>
      </w:r>
      <w:r>
        <w:br/>
        <w:t>w szczególności WFOŚIGW oraz NFOŚIGW oraz propagowanie projektów kierowanych dla mieszkańców;</w:t>
      </w:r>
    </w:p>
    <w:p w14:paraId="27C3B5BC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j)</w:t>
      </w:r>
      <w:r>
        <w:tab/>
      </w:r>
      <w:r w:rsidRPr="000D1CC8">
        <w:t>prowadzenie postępowań w sprawach orzekania o obowiązku przyłączenia nieruchomości do zbiorczych urządzeń kanalizacyjnych;</w:t>
      </w:r>
    </w:p>
    <w:p w14:paraId="1A1FC0FF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k)</w:t>
      </w:r>
      <w:r>
        <w:tab/>
      </w:r>
      <w:r w:rsidRPr="000D1CC8">
        <w:t>prowadzenie ewidencji zbiorników bezodpływowych i ewidencji przydomowych oczyszczalni ścieków;</w:t>
      </w:r>
    </w:p>
    <w:p w14:paraId="4F3BA5FE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l) prowadzenie postępowań w sprawach wydawania zezwoleń na świadczenie usług </w:t>
      </w:r>
      <w:r w:rsidRPr="000D1CC8">
        <w:br/>
        <w:t>w zakresie odbierania odpadów komunalnych od właścicieli nieruchomości oraz opróżniania zbiorników bezodpływowych i transportu nieczystości ciekłych;</w:t>
      </w:r>
    </w:p>
    <w:p w14:paraId="3E5BD352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ł) </w:t>
      </w:r>
      <w:r>
        <w:tab/>
      </w:r>
      <w:r w:rsidRPr="000D1CC8">
        <w:t xml:space="preserve">kontrola działalności gospodarczej przedsiębiorców świadczących usługi odbierania odpadów komunalnych od właścicieli nieruchomości oraz opróżniania zbiorników bezodpływowych i transportu nieczystości ciekłych w zakresie zgodności działalności z wymogami określonymi w  zezwoleniu; </w:t>
      </w:r>
    </w:p>
    <w:p w14:paraId="63C6C6A8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m) prowadzenie postępowań w sprawach opiniowania koncesji na wydobywanie kopalin</w:t>
      </w:r>
    </w:p>
    <w:p w14:paraId="5BBFFB03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     pospolitych,</w:t>
      </w:r>
    </w:p>
    <w:p w14:paraId="6F0D9614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n) </w:t>
      </w:r>
      <w:r>
        <w:tab/>
      </w:r>
      <w:r w:rsidRPr="000D1CC8">
        <w:t>kontrola stosowania przepisów o ochronie gruntów rolnych i leśnych;</w:t>
      </w:r>
    </w:p>
    <w:p w14:paraId="77435DFF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o) </w:t>
      </w:r>
      <w:r>
        <w:tab/>
      </w:r>
      <w:r w:rsidRPr="000D1CC8">
        <w:t>przygotowanie projektów opinii Wójta w sprawie planów rekultywacji terenów;</w:t>
      </w:r>
    </w:p>
    <w:p w14:paraId="6E79ECA8" w14:textId="77777777" w:rsidR="00CE7E21" w:rsidRPr="000D1CC8" w:rsidRDefault="00CE7E21">
      <w:pPr>
        <w:numPr>
          <w:ilvl w:val="0"/>
          <w:numId w:val="10"/>
        </w:numPr>
        <w:spacing w:line="276" w:lineRule="auto"/>
        <w:ind w:left="709" w:hanging="283"/>
        <w:jc w:val="both"/>
      </w:pPr>
      <w:r w:rsidRPr="000D1CC8">
        <w:t>wnioskowanie w sprawach celowości wprowadzenia takich form ochrony przyrody, jak wyznaczenie obszarów chronionego krajobrazu względnie uznania za pomniki przyrody, stanowiska dokumentacyjne, użytki ekologiczne i zespoły przyrodniczo-krajobrazowe;</w:t>
      </w:r>
    </w:p>
    <w:p w14:paraId="5678CDF5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>r) wnioskowanie w sprawach zaistnienia warunków do uznania za park gminny terenu pokrytego drzewostanem;</w:t>
      </w:r>
    </w:p>
    <w:p w14:paraId="7382239E" w14:textId="77777777" w:rsidR="00CE7E21" w:rsidRPr="000D1CC8" w:rsidRDefault="00CE7E21" w:rsidP="00CE7E21">
      <w:pPr>
        <w:spacing w:line="276" w:lineRule="auto"/>
        <w:ind w:left="709" w:hanging="283"/>
        <w:jc w:val="both"/>
        <w:rPr>
          <w:i/>
        </w:rPr>
      </w:pPr>
      <w:r w:rsidRPr="000D1CC8">
        <w:lastRenderedPageBreak/>
        <w:t xml:space="preserve">s) 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i/>
        </w:rPr>
        <w:t>wykreślony</w:t>
      </w:r>
    </w:p>
    <w:p w14:paraId="629D48A7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t) </w:t>
      </w:r>
      <w:r>
        <w:tab/>
      </w:r>
      <w:r w:rsidRPr="000D1CC8">
        <w:t>współpraca z organami administracji publicznej oraz organizacjami społecznym</w:t>
      </w:r>
      <w:r>
        <w:t xml:space="preserve">i  </w:t>
      </w:r>
      <w:r>
        <w:br/>
        <w:t>w zakresie ochrony przyrody;</w:t>
      </w:r>
    </w:p>
    <w:p w14:paraId="46F90A01" w14:textId="77777777" w:rsidR="00CE7E21" w:rsidRDefault="00CE7E21" w:rsidP="00CE7E21">
      <w:pPr>
        <w:spacing w:line="276" w:lineRule="auto"/>
        <w:ind w:left="709" w:hanging="283"/>
        <w:jc w:val="both"/>
      </w:pPr>
      <w:r w:rsidRPr="000D1CC8">
        <w:t>u) przygotowywanie   projektów  opinii  decyzji  w  sprawach  rekultywacj</w:t>
      </w:r>
      <w:r>
        <w:t xml:space="preserve">i </w:t>
      </w:r>
      <w:r>
        <w:br/>
        <w:t>i  zagospodarowania gruntów;</w:t>
      </w:r>
    </w:p>
    <w:p w14:paraId="5B01B250" w14:textId="77777777" w:rsidR="00CE7E21" w:rsidRDefault="00CE7E21" w:rsidP="00CE7E21">
      <w:pPr>
        <w:spacing w:line="276" w:lineRule="auto"/>
        <w:ind w:left="709" w:hanging="283"/>
        <w:jc w:val="both"/>
      </w:pPr>
      <w:r>
        <w:t xml:space="preserve">w) </w:t>
      </w:r>
      <w:r w:rsidRPr="006F227F">
        <w:rPr>
          <w:b/>
          <w:color w:val="FF0000"/>
          <w:vertAlign w:val="superscript"/>
        </w:rPr>
        <w:t>8)</w:t>
      </w:r>
      <w:r w:rsidRPr="006F227F">
        <w:rPr>
          <w:color w:val="FF0000"/>
          <w:vertAlign w:val="superscript"/>
        </w:rPr>
        <w:t xml:space="preserve"> </w:t>
      </w:r>
      <w:r>
        <w:t>przeglądy konserwacyjno-gwarancyjne i koordynacja usuwania usterek instalacji solarnych oraz przydomowych oczyszczalni ścieków</w:t>
      </w:r>
      <w:r w:rsidR="009B4FD8">
        <w:t>;</w:t>
      </w:r>
    </w:p>
    <w:p w14:paraId="6B227AC1" w14:textId="2B363850" w:rsidR="009B4FD8" w:rsidRPr="000D1CC8" w:rsidRDefault="009B4FD8" w:rsidP="009B4FD8">
      <w:pPr>
        <w:spacing w:line="276" w:lineRule="auto"/>
        <w:ind w:left="426" w:hanging="426"/>
        <w:jc w:val="both"/>
      </w:pPr>
      <w:r w:rsidRPr="009B66C0">
        <w:rPr>
          <w:rFonts w:eastAsia="Calibri"/>
        </w:rPr>
        <w:t xml:space="preserve">14) </w:t>
      </w:r>
      <w:r w:rsidR="00331BD5" w:rsidRPr="00331BD5">
        <w:rPr>
          <w:rFonts w:eastAsia="Calibri"/>
          <w:b/>
          <w:bCs/>
          <w:color w:val="FF0000"/>
          <w:vertAlign w:val="superscript"/>
        </w:rPr>
        <w:t>10)</w:t>
      </w:r>
      <w:r w:rsidR="00331BD5">
        <w:rPr>
          <w:rFonts w:eastAsia="Calibri"/>
          <w:vertAlign w:val="superscript"/>
        </w:rPr>
        <w:t xml:space="preserve"> </w:t>
      </w:r>
      <w:r w:rsidRPr="009B66C0">
        <w:rPr>
          <w:rFonts w:eastAsia="Calibri"/>
        </w:rPr>
        <w:t>prowadzenie postepowań w sprawach zwrotu podatku akcyzowego zawartego w cenie oleju napędowego wykorzystywanego do produkcji rolnej</w:t>
      </w:r>
      <w:r>
        <w:rPr>
          <w:rFonts w:eastAsia="Calibri"/>
        </w:rPr>
        <w:t>.</w:t>
      </w:r>
    </w:p>
    <w:p w14:paraId="24CC3A32" w14:textId="77777777" w:rsidR="00CE7E21" w:rsidRPr="000D1CC8" w:rsidRDefault="00CE7E21" w:rsidP="00CE7E21">
      <w:pPr>
        <w:spacing w:before="240" w:line="276" w:lineRule="auto"/>
        <w:ind w:firstLine="708"/>
        <w:jc w:val="both"/>
      </w:pPr>
      <w:r w:rsidRPr="000D1CC8">
        <w:rPr>
          <w:b/>
        </w:rPr>
        <w:t>§ 25.</w:t>
      </w:r>
      <w:r w:rsidRPr="000D1CC8">
        <w:t xml:space="preserve"> Do zadań Referatu Organizacyjnego i Spraw Obywatelskich  należy </w:t>
      </w:r>
      <w:r>
        <w:br/>
      </w:r>
      <w:r w:rsidRPr="000D1CC8">
        <w:t>w szczególności:</w:t>
      </w:r>
    </w:p>
    <w:p w14:paraId="49E16236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0D1CC8">
        <w:t>opracowywanie projektów aktów prawnych określających organizację i zasady funkcjonowania komórek organizacyjnych urzędu i ich aktualizacja;</w:t>
      </w:r>
    </w:p>
    <w:p w14:paraId="6681877C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0D1CC8">
        <w:t>opracowywanie projektów aktów prawnych określających organizacje i zasady funkcjonowania jednostek organizacyjnych gminy oraz jednostek pomocniczych;</w:t>
      </w:r>
    </w:p>
    <w:p w14:paraId="12378008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0D1CC8">
        <w:t>prowadzenie centralnego rejestru skarg i wniosków oraz nadzór nad terminowym ich załatwianiem;</w:t>
      </w:r>
    </w:p>
    <w:p w14:paraId="76378087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prowadzenie spraw kadrowych:</w:t>
      </w:r>
    </w:p>
    <w:p w14:paraId="4A4AC223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akt osobowych pracowników Urzędu Gminy oraz  kierowników gminnych jednostek organizacyjnych,</w:t>
      </w:r>
    </w:p>
    <w:p w14:paraId="3106A5BD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procedur związanych z naborem i zatrudnianiem pracowników,</w:t>
      </w:r>
    </w:p>
    <w:p w14:paraId="67110226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 xml:space="preserve">rozliczanie czasu pracy pracowników Urzędu Gminy w tym: przygotowanie </w:t>
      </w:r>
      <w:r w:rsidRPr="000D1CC8">
        <w:rPr>
          <w:bCs/>
        </w:rPr>
        <w:br/>
        <w:t>i rozliczanie list obecności, prowadzenie kart ewidencji czasu  pracy,</w:t>
      </w:r>
    </w:p>
    <w:p w14:paraId="128C5861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wymiar i ewidencja urlopów wypoczynkowych ( w tym na żądanie), szkoleniowych, okolicznościowych i bezpłatnych,</w:t>
      </w:r>
    </w:p>
    <w:p w14:paraId="2D273C49" w14:textId="77777777" w:rsidR="00CE7E21" w:rsidRPr="00CE7E21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CE7E21">
        <w:rPr>
          <w:bCs/>
          <w:color w:val="FF0000"/>
          <w:vertAlign w:val="superscript"/>
        </w:rPr>
        <w:t>9)</w:t>
      </w:r>
      <w:r w:rsidRPr="00CE7E21">
        <w:rPr>
          <w:bCs/>
          <w:vertAlign w:val="superscript"/>
        </w:rPr>
        <w:t xml:space="preserve"> </w:t>
      </w:r>
      <w:r>
        <w:rPr>
          <w:rFonts w:eastAsia="Calibri"/>
        </w:rPr>
        <w:t>sporządzanie okresowych analiz wykorzystania urlopu wypoczynkowego wg. stanu na dzień 30 września i 31 grudnia każdego roku,</w:t>
      </w:r>
    </w:p>
    <w:p w14:paraId="55407517" w14:textId="77777777" w:rsidR="00CE7E21" w:rsidRPr="00CE7E21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CE7E21">
        <w:rPr>
          <w:bCs/>
        </w:rPr>
        <w:t>kierowanie zapytań do Krajowego Rejestru Karnego,</w:t>
      </w:r>
    </w:p>
    <w:p w14:paraId="24D8D284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kierowanie pracowników na wstępne i okresowe badania lekarskie,</w:t>
      </w:r>
    </w:p>
    <w:p w14:paraId="2D10DFA8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przygotowanie projektów umów nawiązania stosunku pracy lub jego rozwiązania, przygotowanie informacji o zatrudnieniu,</w:t>
      </w:r>
    </w:p>
    <w:p w14:paraId="7B60F15E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pisemne zawiadamianie Powiatowego Urzędu Pracy o zatrudnieniu  osoby zarejestrowanej jako bezrobotna,</w:t>
      </w:r>
    </w:p>
    <w:p w14:paraId="51188BF9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t xml:space="preserve">prowadzenie spraw związanych </w:t>
      </w:r>
      <w:r>
        <w:t xml:space="preserve">z </w:t>
      </w:r>
      <w:r w:rsidRPr="000D1CC8">
        <w:t>odpracowaniem nieodpłatnej kontrolowanej pracy na cele społeczne przez osoby skazane przez Sąd w tym ewidencjonowanie odpracowanych godzin i przekazywanie informacji miesięcznych kuratorom,</w:t>
      </w:r>
    </w:p>
    <w:p w14:paraId="35BEADCB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zestawień obowiązujących i planowanych zmian wynagrodzeń pracowników Urzędu Gminy oraz  kierowników gminnych jednostek organizacyjnych,</w:t>
      </w:r>
    </w:p>
    <w:p w14:paraId="6F1E1285" w14:textId="77777777" w:rsidR="00CE7E21" w:rsidRPr="00D353D6" w:rsidRDefault="00D353D6">
      <w:pPr>
        <w:numPr>
          <w:ilvl w:val="0"/>
          <w:numId w:val="23"/>
        </w:numPr>
        <w:spacing w:line="276" w:lineRule="auto"/>
        <w:ind w:hanging="294"/>
        <w:jc w:val="both"/>
        <w:rPr>
          <w:bCs/>
          <w:i/>
          <w:iCs/>
        </w:rPr>
      </w:pPr>
      <w:r w:rsidRPr="00D353D6">
        <w:rPr>
          <w:b/>
          <w:i/>
          <w:iCs/>
          <w:color w:val="FF0000"/>
          <w:vertAlign w:val="superscript"/>
        </w:rPr>
        <w:t>9)</w:t>
      </w:r>
      <w:r>
        <w:rPr>
          <w:bCs/>
          <w:i/>
          <w:iCs/>
          <w:vertAlign w:val="superscript"/>
        </w:rPr>
        <w:t xml:space="preserve"> </w:t>
      </w:r>
      <w:r w:rsidRPr="00D353D6">
        <w:rPr>
          <w:bCs/>
          <w:i/>
          <w:iCs/>
        </w:rPr>
        <w:t>wykreślony</w:t>
      </w:r>
      <w:r w:rsidR="00CE7E21" w:rsidRPr="00D353D6">
        <w:rPr>
          <w:bCs/>
          <w:i/>
          <w:iCs/>
        </w:rPr>
        <w:t>,</w:t>
      </w:r>
    </w:p>
    <w:p w14:paraId="6FB966FC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ewidencji zatrudnienia pracowników w ramach prac interwencyjnych, robót publicznych, programu przygotowania zawodowego lub innych form wsparcia zatrudnienia,</w:t>
      </w:r>
    </w:p>
    <w:p w14:paraId="36B0B654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lastRenderedPageBreak/>
        <w:t>prowadzenie spraw związanych z doskonaleniem zawodowych pracowników w tym: ewidencjonowanie odbytych szkoleń i kursów przez poszczególnych pracowników,</w:t>
      </w:r>
    </w:p>
    <w:p w14:paraId="344F73D5" w14:textId="77777777" w:rsidR="00CE7E21" w:rsidRPr="000D1CC8" w:rsidRDefault="00CE7E21">
      <w:pPr>
        <w:numPr>
          <w:ilvl w:val="0"/>
          <w:numId w:val="23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sprawozdań statystycznych związanych z zatrudnieniem  kadr;</w:t>
      </w:r>
    </w:p>
    <w:p w14:paraId="671B7882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obsługa punktu kancelaryjnego:</w:t>
      </w:r>
    </w:p>
    <w:p w14:paraId="23EB1408" w14:textId="77777777" w:rsidR="00CE7E21" w:rsidRPr="000D1CC8" w:rsidRDefault="00CE7E21">
      <w:pPr>
        <w:numPr>
          <w:ilvl w:val="0"/>
          <w:numId w:val="24"/>
        </w:numPr>
        <w:spacing w:line="276" w:lineRule="auto"/>
        <w:ind w:hanging="294"/>
        <w:jc w:val="both"/>
      </w:pPr>
      <w:r w:rsidRPr="000D1CC8">
        <w:t>sprawowanie nadzoru nad stosowaniem instrukcji kancelaryjnej,</w:t>
      </w:r>
    </w:p>
    <w:p w14:paraId="0C6C339A" w14:textId="77777777" w:rsidR="00CE7E21" w:rsidRPr="000D1CC8" w:rsidRDefault="00CE7E21">
      <w:pPr>
        <w:numPr>
          <w:ilvl w:val="0"/>
          <w:numId w:val="24"/>
        </w:numPr>
        <w:spacing w:line="276" w:lineRule="auto"/>
        <w:ind w:hanging="294"/>
        <w:jc w:val="both"/>
      </w:pPr>
      <w:r w:rsidRPr="000D1CC8">
        <w:t>prowadzenie rejestrów przesyłek przychodzących oraz wychodzących,</w:t>
      </w:r>
    </w:p>
    <w:p w14:paraId="2E04535E" w14:textId="77777777" w:rsidR="00CE7E21" w:rsidRPr="000D1CC8" w:rsidRDefault="00CE7E21">
      <w:pPr>
        <w:numPr>
          <w:ilvl w:val="0"/>
          <w:numId w:val="24"/>
        </w:numPr>
        <w:spacing w:line="276" w:lineRule="auto"/>
        <w:ind w:hanging="294"/>
        <w:jc w:val="both"/>
      </w:pPr>
      <w:r w:rsidRPr="000D1CC8">
        <w:t>prowadzenie punktu przyjmowania podań i innych pism wpływających do Urzędu,</w:t>
      </w:r>
    </w:p>
    <w:p w14:paraId="76FF0E5E" w14:textId="77777777" w:rsidR="00CE7E21" w:rsidRPr="000D1CC8" w:rsidRDefault="00CE7E21">
      <w:pPr>
        <w:numPr>
          <w:ilvl w:val="0"/>
          <w:numId w:val="24"/>
        </w:numPr>
        <w:spacing w:line="276" w:lineRule="auto"/>
        <w:ind w:hanging="294"/>
        <w:jc w:val="both"/>
      </w:pPr>
      <w:r w:rsidRPr="000D1CC8">
        <w:t>koordynowanie czynności kancelaryjnych w Urzędzie;</w:t>
      </w:r>
    </w:p>
    <w:p w14:paraId="31D72875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obsługa sekretariatu:</w:t>
      </w:r>
    </w:p>
    <w:p w14:paraId="2637D12B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</w:pPr>
      <w:r w:rsidRPr="000D1CC8">
        <w:t xml:space="preserve">organizacja przyjmowania interesantów przez wójta, zastępcę wójta i sekretarza </w:t>
      </w:r>
      <w:r>
        <w:br/>
      </w:r>
      <w:r w:rsidRPr="000D1CC8">
        <w:t>w ramach skarg i wniosków,</w:t>
      </w:r>
    </w:p>
    <w:p w14:paraId="46602F18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  <w:rPr>
          <w:bCs/>
        </w:rPr>
      </w:pPr>
      <w:r w:rsidRPr="000D1CC8">
        <w:t>o</w:t>
      </w:r>
      <w:r w:rsidRPr="000D1CC8">
        <w:rPr>
          <w:bCs/>
        </w:rPr>
        <w:t>bsługa centrali telefonicznej oraz faksu,</w:t>
      </w:r>
    </w:p>
    <w:p w14:paraId="72FB88B4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</w:pPr>
      <w:r w:rsidRPr="000D1CC8">
        <w:t>udzielanie informacji związanych z załatwianiem danej sprawy oraz kierowanie interesantów do właściwego referatu,</w:t>
      </w:r>
    </w:p>
    <w:p w14:paraId="36B84B31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rejestru poleceń wyjazdów służbowych,</w:t>
      </w:r>
    </w:p>
    <w:p w14:paraId="57295C8F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rejestru i ewidencjonowanie umów dotyczących używania przez pracowników samochodów prywatnych do celów służbowych;</w:t>
      </w:r>
    </w:p>
    <w:p w14:paraId="68D0B7E8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</w:pPr>
      <w:r w:rsidRPr="000D1CC8">
        <w:t>prowadzenie rejestru oraz zamawianie pieczęci urzędowych,</w:t>
      </w:r>
    </w:p>
    <w:p w14:paraId="2A2C36F2" w14:textId="77777777" w:rsidR="00CE7E21" w:rsidRPr="000D1CC8" w:rsidRDefault="00D353D6">
      <w:pPr>
        <w:numPr>
          <w:ilvl w:val="0"/>
          <w:numId w:val="25"/>
        </w:numPr>
        <w:spacing w:line="276" w:lineRule="auto"/>
        <w:ind w:hanging="294"/>
        <w:jc w:val="both"/>
      </w:pPr>
      <w:r w:rsidRPr="00D353D6">
        <w:rPr>
          <w:b/>
          <w:bCs/>
          <w:i/>
          <w:iCs/>
          <w:color w:val="FF0000"/>
          <w:vertAlign w:val="superscript"/>
        </w:rPr>
        <w:t>9)</w:t>
      </w:r>
      <w:r>
        <w:rPr>
          <w:i/>
          <w:iCs/>
          <w:vertAlign w:val="superscript"/>
        </w:rPr>
        <w:t xml:space="preserve"> </w:t>
      </w:r>
      <w:r w:rsidRPr="00D353D6">
        <w:rPr>
          <w:i/>
          <w:iCs/>
        </w:rPr>
        <w:t>wykreślony</w:t>
      </w:r>
      <w:r w:rsidR="00CE7E21" w:rsidRPr="000D1CC8">
        <w:t>,</w:t>
      </w:r>
    </w:p>
    <w:p w14:paraId="7D449875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</w:pPr>
      <w:r w:rsidRPr="000D1CC8">
        <w:t>prowadzenie książki kontroli,</w:t>
      </w:r>
    </w:p>
    <w:p w14:paraId="4B99C9B2" w14:textId="77777777" w:rsidR="00CE7E21" w:rsidRPr="000D1CC8" w:rsidRDefault="00CE7E21">
      <w:pPr>
        <w:numPr>
          <w:ilvl w:val="0"/>
          <w:numId w:val="25"/>
        </w:numPr>
        <w:spacing w:line="276" w:lineRule="auto"/>
        <w:ind w:hanging="294"/>
        <w:jc w:val="both"/>
      </w:pPr>
      <w:r w:rsidRPr="000D1CC8">
        <w:t>prowadzenie dokumentacji wójta związanej z reprezentacją gminy w organach zewnętrznych np. związki międzygminne, stowarzyszenia, fundacje, konwenty itp.</w:t>
      </w:r>
    </w:p>
    <w:p w14:paraId="65DBA1FB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prowadzenie archiwum zakładowego:</w:t>
      </w:r>
    </w:p>
    <w:p w14:paraId="35E1FEBD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opracowanie w porozumieniu z bezpośrednim przełożonym szczegółowego terminarza przekazywania przez stanowiska pracy dokumentacji do archiwum zakładowego,</w:t>
      </w:r>
    </w:p>
    <w:p w14:paraId="39F6695C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</w:pPr>
      <w:r w:rsidRPr="000D1CC8">
        <w:t xml:space="preserve">nadzór nad prawidłowością archiwizacji dokumentów w komórkach organizacyjnych </w:t>
      </w:r>
      <w:r>
        <w:br/>
      </w:r>
      <w:r w:rsidRPr="000D1CC8">
        <w:t>i stosowaniem jednolitego rzeczowego wykazu  akt,</w:t>
      </w:r>
    </w:p>
    <w:p w14:paraId="3D34B9F3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 xml:space="preserve">przyjmowanie materiałów archiwalnych i dokumentacji niearchiwalnej </w:t>
      </w:r>
      <w:r w:rsidRPr="000D1CC8">
        <w:rPr>
          <w:bCs/>
        </w:rPr>
        <w:br/>
        <w:t>z poszczególnych stanowisk,</w:t>
      </w:r>
    </w:p>
    <w:p w14:paraId="2ACE7CB7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 xml:space="preserve">prowadzenie ewidencji przyjętej dokumentacji oraz przechowywanie </w:t>
      </w:r>
      <w:r w:rsidRPr="000D1CC8">
        <w:rPr>
          <w:bCs/>
        </w:rPr>
        <w:br/>
        <w:t>i zabezpieczenie,</w:t>
      </w:r>
    </w:p>
    <w:p w14:paraId="4E933F5D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udostępnianie osobom upoważnionym materiałów archiwalnych i dokumentacji niearchiwalnej dla celów służbowych i naukowo-badawczych,</w:t>
      </w:r>
    </w:p>
    <w:p w14:paraId="01F2A62F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przekazywanie materiałów archiwalnych do właściwego archiwum państwowego,</w:t>
      </w:r>
    </w:p>
    <w:p w14:paraId="54DE12EB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t>brakowanie dokumentacji niearchiwalnej,</w:t>
      </w:r>
    </w:p>
    <w:p w14:paraId="6688A3E7" w14:textId="77777777" w:rsidR="00CE7E21" w:rsidRPr="000D1CC8" w:rsidRDefault="00CE7E21">
      <w:pPr>
        <w:numPr>
          <w:ilvl w:val="0"/>
          <w:numId w:val="2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rocznych sprawozdań z działalności archiwum zakładowego;</w:t>
      </w:r>
    </w:p>
    <w:p w14:paraId="2304C04B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bCs/>
          <w:u w:val="single"/>
        </w:rPr>
      </w:pPr>
      <w:r w:rsidRPr="000D1CC8">
        <w:rPr>
          <w:bCs/>
          <w:u w:val="single"/>
        </w:rPr>
        <w:t>zapewnienie obsługi technicznej i funkcjonowania Urzędu:</w:t>
      </w:r>
    </w:p>
    <w:p w14:paraId="0851BBE4" w14:textId="77777777" w:rsidR="00CE7E21" w:rsidRPr="000D1CC8" w:rsidRDefault="00CE7E21">
      <w:pPr>
        <w:numPr>
          <w:ilvl w:val="0"/>
          <w:numId w:val="27"/>
        </w:numPr>
        <w:spacing w:line="276" w:lineRule="auto"/>
        <w:jc w:val="both"/>
        <w:rPr>
          <w:b/>
          <w:bCs/>
        </w:rPr>
      </w:pPr>
      <w:r w:rsidRPr="00F03210">
        <w:rPr>
          <w:bCs/>
        </w:rPr>
        <w:t>ewidencjonowanie kosztów: rozmów z telefonów komórkowych oraz telefonów</w:t>
      </w:r>
      <w:r w:rsidRPr="000D1CC8">
        <w:rPr>
          <w:bCs/>
        </w:rPr>
        <w:t xml:space="preserve"> stacjonarnych, przesyłek pocztowych, zakupu środków czystości, zakupu materiałów biurowych,</w:t>
      </w:r>
    </w:p>
    <w:p w14:paraId="42A1C79C" w14:textId="77777777" w:rsidR="00CE7E21" w:rsidRPr="000D1CC8" w:rsidRDefault="00CE7E21">
      <w:pPr>
        <w:numPr>
          <w:ilvl w:val="0"/>
          <w:numId w:val="27"/>
        </w:numPr>
        <w:spacing w:line="276" w:lineRule="auto"/>
        <w:jc w:val="both"/>
        <w:rPr>
          <w:bCs/>
        </w:rPr>
      </w:pPr>
      <w:r w:rsidRPr="000D1CC8">
        <w:rPr>
          <w:bCs/>
        </w:rPr>
        <w:t>składanie zamówień na prenumeratę czasopism, gazet, miesięczników i wydawnictw fachowych oraz sporządzanie półrocznych i rocznych zestawień wydatków na poszczególne prenumeraty oraz zamówienia,</w:t>
      </w:r>
    </w:p>
    <w:p w14:paraId="537384D6" w14:textId="77777777" w:rsidR="00CE7E21" w:rsidRPr="000D1CC8" w:rsidRDefault="00CE7E21">
      <w:pPr>
        <w:numPr>
          <w:ilvl w:val="0"/>
          <w:numId w:val="27"/>
        </w:numPr>
        <w:spacing w:line="276" w:lineRule="auto"/>
        <w:jc w:val="both"/>
      </w:pPr>
      <w:r w:rsidRPr="000D1CC8">
        <w:lastRenderedPageBreak/>
        <w:t>zaopatrzenie materi</w:t>
      </w:r>
      <w:r>
        <w:t>ałowo-techniczne Urzędu Gminy (</w:t>
      </w:r>
      <w:r w:rsidRPr="000D1CC8">
        <w:t xml:space="preserve">zakup, przechowywanie </w:t>
      </w:r>
      <w:r>
        <w:br/>
      </w:r>
      <w:r w:rsidRPr="000D1CC8">
        <w:t>i  rozdział materiałów biurowych oraz środków czystości).</w:t>
      </w:r>
    </w:p>
    <w:p w14:paraId="11BBE56E" w14:textId="77777777" w:rsidR="00CE7E21" w:rsidRPr="000D1CC8" w:rsidRDefault="00CE7E21">
      <w:pPr>
        <w:numPr>
          <w:ilvl w:val="0"/>
          <w:numId w:val="27"/>
        </w:numPr>
        <w:spacing w:line="276" w:lineRule="auto"/>
        <w:jc w:val="both"/>
      </w:pPr>
      <w:r w:rsidRPr="000D1CC8">
        <w:t xml:space="preserve">dbałość o sprawne funkcjonowanie urządzeń biurowych: kserokopiarki, centrala telefoniczna, faks, </w:t>
      </w:r>
      <w:proofErr w:type="spellStart"/>
      <w:r w:rsidRPr="000D1CC8">
        <w:t>bindownica</w:t>
      </w:r>
      <w:proofErr w:type="spellEnd"/>
      <w:r w:rsidRPr="000D1CC8">
        <w:t>.</w:t>
      </w:r>
    </w:p>
    <w:p w14:paraId="705D5EB6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 xml:space="preserve">wykonywanie zadań związanych z organizacją wyborów i referendów: </w:t>
      </w:r>
    </w:p>
    <w:p w14:paraId="49075D55" w14:textId="77777777" w:rsidR="00CE7E21" w:rsidRPr="000D1CC8" w:rsidRDefault="00CE7E21">
      <w:pPr>
        <w:numPr>
          <w:ilvl w:val="0"/>
          <w:numId w:val="28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wyposażenie materiałowo – techniczne członków obwodowych komisji,   wyborczych/referendalnych,</w:t>
      </w:r>
    </w:p>
    <w:p w14:paraId="3A947167" w14:textId="77777777" w:rsidR="00CE7E21" w:rsidRPr="000D1CC8" w:rsidRDefault="00CE7E21">
      <w:pPr>
        <w:numPr>
          <w:ilvl w:val="0"/>
          <w:numId w:val="28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rozliczanie kosztów przejazdów członków komisji wyborczych/referendalnych,</w:t>
      </w:r>
    </w:p>
    <w:p w14:paraId="6BCF48FE" w14:textId="77777777" w:rsidR="00CE7E21" w:rsidRPr="000D1CC8" w:rsidRDefault="00CE7E21">
      <w:pPr>
        <w:numPr>
          <w:ilvl w:val="0"/>
          <w:numId w:val="28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obsługa techniczna czynności związanych z powołaniem składów osobowych oraz działalnością obwodowych komisji wyborczych/referendalnych,</w:t>
      </w:r>
    </w:p>
    <w:p w14:paraId="0A302A8B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obsługa działalności Rady Gminy:</w:t>
      </w:r>
    </w:p>
    <w:p w14:paraId="74DCCA1E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t xml:space="preserve">organizacja posiedzeń sesji Rady Gminy oraz komisji w tym: przygotowanie </w:t>
      </w:r>
      <w:r>
        <w:br/>
      </w:r>
      <w:r w:rsidRPr="000D1CC8">
        <w:t>i terminowe dostarczenie materiałów,</w:t>
      </w:r>
      <w:r w:rsidRPr="000D1CC8">
        <w:rPr>
          <w:bCs/>
        </w:rPr>
        <w:t xml:space="preserve"> przygotowanie projektu porządku obrad,</w:t>
      </w:r>
    </w:p>
    <w:p w14:paraId="5542E6DF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sporządzenie protokołu z przebiegu obrad sesji Rady Gminy oraz posiedzeń komisji,</w:t>
      </w:r>
    </w:p>
    <w:p w14:paraId="029FCA2A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t>prowadzenie zbiorów protokołów z sesji Rady oraz posiedzeń komisji,</w:t>
      </w:r>
    </w:p>
    <w:p w14:paraId="471B55DE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 xml:space="preserve">terminowe dostarczenie uchwał do instytucji nadzoru oraz celem publikacji </w:t>
      </w:r>
      <w:r>
        <w:rPr>
          <w:bCs/>
        </w:rPr>
        <w:br/>
      </w:r>
      <w:r w:rsidRPr="000D1CC8">
        <w:rPr>
          <w:bCs/>
        </w:rPr>
        <w:t>w Dzienniku Urzędowym,</w:t>
      </w:r>
    </w:p>
    <w:p w14:paraId="7EBA10B8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 xml:space="preserve">prowadzenie rejestru wniosków i interpelacji radnych </w:t>
      </w:r>
      <w:r w:rsidRPr="000D1CC8">
        <w:t>oraz udzielanych odpowiedzi oraz nadzór nad terminowym ich załatwieniem</w:t>
      </w:r>
      <w:r w:rsidRPr="000D1CC8">
        <w:rPr>
          <w:bCs/>
        </w:rPr>
        <w:t>,</w:t>
      </w:r>
    </w:p>
    <w:p w14:paraId="43206957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przekazywanie uchwał, stanowisk, opinii, wniosków i interpelacji odpowiednim organom oraz kierownikom referatów i jednostek organizacyjnych,</w:t>
      </w:r>
    </w:p>
    <w:p w14:paraId="4D760A3E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gromadzenie i ewidencjonowanie kopii wystąpień w sprawie interpelacji i wniosków Radnych,</w:t>
      </w:r>
    </w:p>
    <w:p w14:paraId="4473CBFB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opracowywanie sprawozdań i informacji z działalności Rady,</w:t>
      </w:r>
    </w:p>
    <w:p w14:paraId="296545C2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sporządzanie list wypłat należnych diet dla radnych,</w:t>
      </w:r>
    </w:p>
    <w:p w14:paraId="2D31FAB2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dokonywanie zakupów związanych z bieżącą obsługą Rady Gminy w ramach środków przewidzianych na funkcjonowanie Rady,</w:t>
      </w:r>
    </w:p>
    <w:p w14:paraId="716B429F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ewidencjonowanie spóźnień i nieobecności Radnych,</w:t>
      </w:r>
    </w:p>
    <w:p w14:paraId="3AE7C44D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prowadzenie korespondencji  Przewodniczącego Rady Gminy,</w:t>
      </w:r>
    </w:p>
    <w:p w14:paraId="68627F3C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organizacja spotkań Przewodniczącego Rady Gminy z Wiceprzewodniczącymi oraz Przewodniczącymi Komisji RG,</w:t>
      </w:r>
    </w:p>
    <w:p w14:paraId="25B802A8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prowadzenie sekretariatu Rady Gminy,</w:t>
      </w:r>
    </w:p>
    <w:p w14:paraId="1F4AA30D" w14:textId="77777777" w:rsidR="00CE7E21" w:rsidRPr="000D1CC8" w:rsidRDefault="00CE7E21">
      <w:pPr>
        <w:numPr>
          <w:ilvl w:val="0"/>
          <w:numId w:val="29"/>
        </w:numPr>
        <w:spacing w:line="276" w:lineRule="auto"/>
        <w:ind w:hanging="294"/>
        <w:jc w:val="both"/>
      </w:pPr>
      <w:r w:rsidRPr="000D1CC8">
        <w:t>gromadzenie i przekazywanie oświadczeń majątkowych radnych właściwym organom;</w:t>
      </w:r>
    </w:p>
    <w:p w14:paraId="0D5DF029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>obsługa działalności Wójta:</w:t>
      </w:r>
    </w:p>
    <w:p w14:paraId="67D2FE7A" w14:textId="77777777" w:rsidR="00CE7E21" w:rsidRPr="000D1CC8" w:rsidRDefault="00CE7E21">
      <w:pPr>
        <w:numPr>
          <w:ilvl w:val="0"/>
          <w:numId w:val="30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protokołu z przebiegu narad z kierownikami oraz z pracownikami,</w:t>
      </w:r>
    </w:p>
    <w:p w14:paraId="24798742" w14:textId="77777777" w:rsidR="00CE7E21" w:rsidRPr="000D1CC8" w:rsidRDefault="00CE7E21">
      <w:pPr>
        <w:numPr>
          <w:ilvl w:val="0"/>
          <w:numId w:val="30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przekazywanie wyciągów z  protokołów z narad osobom odpowiedzialnym za realizację postanowień,</w:t>
      </w:r>
    </w:p>
    <w:p w14:paraId="6546A8E5" w14:textId="77777777" w:rsidR="00CE7E21" w:rsidRPr="000D1CC8" w:rsidRDefault="00CE7E21">
      <w:pPr>
        <w:numPr>
          <w:ilvl w:val="0"/>
          <w:numId w:val="30"/>
        </w:numPr>
        <w:spacing w:line="276" w:lineRule="auto"/>
        <w:ind w:hanging="294"/>
        <w:jc w:val="both"/>
        <w:rPr>
          <w:bCs/>
          <w:i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bCs/>
          <w:i/>
        </w:rPr>
        <w:t>wykreślony</w:t>
      </w:r>
    </w:p>
    <w:p w14:paraId="62CA42B0" w14:textId="77777777" w:rsidR="00CE7E21" w:rsidRPr="000D1CC8" w:rsidRDefault="00CE7E21">
      <w:pPr>
        <w:numPr>
          <w:ilvl w:val="0"/>
          <w:numId w:val="30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t>prowadzenie zbiorów i rejestru zarządzeń Wójta jako organu gminy;</w:t>
      </w:r>
    </w:p>
    <w:p w14:paraId="046D508E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bCs/>
          <w:u w:val="single"/>
        </w:rPr>
      </w:pPr>
      <w:r w:rsidRPr="000D1CC8">
        <w:rPr>
          <w:bCs/>
          <w:u w:val="single"/>
        </w:rPr>
        <w:t>współpraca z radami sołeckimi:</w:t>
      </w:r>
    </w:p>
    <w:p w14:paraId="70B7F94D" w14:textId="77777777" w:rsidR="00CE7E21" w:rsidRPr="000D1CC8" w:rsidRDefault="00CE7E21">
      <w:pPr>
        <w:numPr>
          <w:ilvl w:val="0"/>
          <w:numId w:val="31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przygotowanie dokumentacji związanej z przeprowadzeniem wyborów sołtysa i rady sołeckiej  i jej ewidencjonowanie,</w:t>
      </w:r>
    </w:p>
    <w:p w14:paraId="5CE3F522" w14:textId="77777777" w:rsidR="00CE7E21" w:rsidRPr="000D1CC8" w:rsidRDefault="00CE7E21">
      <w:pPr>
        <w:numPr>
          <w:ilvl w:val="0"/>
          <w:numId w:val="31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ewidencjonowanie dokumentów z posiedzeń organów sołectwa,</w:t>
      </w:r>
    </w:p>
    <w:p w14:paraId="3040046D" w14:textId="77777777" w:rsidR="00CE7E21" w:rsidRPr="000D1CC8" w:rsidRDefault="00CE7E21">
      <w:pPr>
        <w:numPr>
          <w:ilvl w:val="0"/>
          <w:numId w:val="31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i ewidencjonowanie protokołów z narad Wójta z Sołtysami,</w:t>
      </w:r>
    </w:p>
    <w:p w14:paraId="22F692BB" w14:textId="77777777" w:rsidR="00CE7E21" w:rsidRPr="000D1CC8" w:rsidRDefault="00CE7E21">
      <w:pPr>
        <w:numPr>
          <w:ilvl w:val="0"/>
          <w:numId w:val="31"/>
        </w:numPr>
        <w:spacing w:line="276" w:lineRule="auto"/>
        <w:ind w:hanging="294"/>
        <w:jc w:val="both"/>
        <w:rPr>
          <w:bCs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lastRenderedPageBreak/>
        <w:t>6)</w:t>
      </w:r>
      <w:r w:rsidRPr="000D1CC8">
        <w:rPr>
          <w:rFonts w:eastAsia="Calibri"/>
        </w:rPr>
        <w:t>organizacja narad wójta z sołtysami;</w:t>
      </w:r>
    </w:p>
    <w:p w14:paraId="6867CE32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bCs/>
          <w:u w:val="single"/>
        </w:rPr>
      </w:pPr>
      <w:r w:rsidRPr="000D1CC8">
        <w:rPr>
          <w:bCs/>
          <w:u w:val="single"/>
        </w:rPr>
        <w:t>zapewnienie obsługi informatycznej w Urzędzie Gminy:</w:t>
      </w:r>
    </w:p>
    <w:p w14:paraId="715E5231" w14:textId="77777777" w:rsidR="00CE7E21" w:rsidRPr="000D1CC8" w:rsidRDefault="00CE7E21">
      <w:pPr>
        <w:numPr>
          <w:ilvl w:val="0"/>
          <w:numId w:val="32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administrowanie siecią komputerową w Urzędzie Gminy  oraz utrzymywanie ciągłości pracy serwerów gminnych,</w:t>
      </w:r>
    </w:p>
    <w:p w14:paraId="4A840F92" w14:textId="77777777" w:rsidR="00CE7E21" w:rsidRPr="000D1CC8" w:rsidRDefault="00CE7E21">
      <w:pPr>
        <w:numPr>
          <w:ilvl w:val="0"/>
          <w:numId w:val="32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nadzór nad wykonywaniem kopii bezpieczeństwa baz danych i pozostałych istotnych danych,</w:t>
      </w:r>
    </w:p>
    <w:p w14:paraId="475631ED" w14:textId="77777777" w:rsidR="00CE7E21" w:rsidRPr="000D1CC8" w:rsidRDefault="00CE7E21">
      <w:pPr>
        <w:numPr>
          <w:ilvl w:val="0"/>
          <w:numId w:val="32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bieżąca konserwacja sprzętu komputerowego oraz dokonywanie drobnych napraw,</w:t>
      </w:r>
    </w:p>
    <w:p w14:paraId="50C61B6D" w14:textId="77777777" w:rsidR="00CE7E21" w:rsidRPr="000D1CC8" w:rsidRDefault="00CE7E21">
      <w:pPr>
        <w:numPr>
          <w:ilvl w:val="0"/>
          <w:numId w:val="32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sporządzanie planów zakupów jednostek centralnych oraz sprzętu peryferyjnego,</w:t>
      </w:r>
    </w:p>
    <w:p w14:paraId="5B1705A1" w14:textId="77777777" w:rsidR="00CE7E21" w:rsidRPr="000D1CC8" w:rsidRDefault="00CE7E21">
      <w:pPr>
        <w:pStyle w:val="Tekstpodstawowywcity2"/>
        <w:numPr>
          <w:ilvl w:val="0"/>
          <w:numId w:val="32"/>
        </w:numPr>
        <w:spacing w:line="276" w:lineRule="auto"/>
        <w:ind w:hanging="294"/>
        <w:rPr>
          <w:color w:val="auto"/>
        </w:rPr>
      </w:pPr>
      <w:r w:rsidRPr="000D1CC8">
        <w:rPr>
          <w:color w:val="auto"/>
        </w:rPr>
        <w:t>wykonywanie aktualizacji oprogramowania zgodnie z zaleceniami producentów oprogramowania,</w:t>
      </w:r>
    </w:p>
    <w:p w14:paraId="1D3FD3F2" w14:textId="77777777" w:rsidR="00CE7E21" w:rsidRPr="000D1CC8" w:rsidRDefault="00CE7E21">
      <w:pPr>
        <w:pStyle w:val="Tekstpodstawowywcity"/>
        <w:numPr>
          <w:ilvl w:val="0"/>
          <w:numId w:val="32"/>
        </w:numPr>
        <w:spacing w:line="276" w:lineRule="auto"/>
        <w:ind w:hanging="294"/>
      </w:pPr>
      <w:r w:rsidRPr="000D1CC8">
        <w:t>prowadzenie rejestru oraz ewidencjonowanie licencji wykorzystywanych w Urzędzie Gminy,</w:t>
      </w:r>
    </w:p>
    <w:p w14:paraId="34B2B851" w14:textId="77777777" w:rsidR="00CE7E21" w:rsidRPr="000D1CC8" w:rsidRDefault="00CE7E21">
      <w:pPr>
        <w:numPr>
          <w:ilvl w:val="0"/>
          <w:numId w:val="32"/>
        </w:numPr>
        <w:tabs>
          <w:tab w:val="left" w:pos="720"/>
        </w:tabs>
        <w:spacing w:line="276" w:lineRule="auto"/>
        <w:ind w:hanging="294"/>
        <w:jc w:val="both"/>
        <w:rPr>
          <w:bCs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wysyłanie powiadomień oraz nadzór nad funkcjonowaniem systemu powiadamiania sms,</w:t>
      </w:r>
    </w:p>
    <w:p w14:paraId="4755C741" w14:textId="77777777" w:rsidR="00CE7E21" w:rsidRPr="000D1CC8" w:rsidRDefault="00CE7E21">
      <w:pPr>
        <w:pStyle w:val="Tekstpodstawowywcity"/>
        <w:numPr>
          <w:ilvl w:val="0"/>
          <w:numId w:val="32"/>
        </w:numPr>
        <w:spacing w:line="276" w:lineRule="auto"/>
        <w:ind w:hanging="294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wsparcie pracowników w obsłudze programów komputerowych,</w:t>
      </w:r>
    </w:p>
    <w:p w14:paraId="40C9DB8F" w14:textId="77777777" w:rsidR="00CE7E21" w:rsidRPr="000D1CC8" w:rsidRDefault="00CE7E21">
      <w:pPr>
        <w:pStyle w:val="Tekstpodstawowywcity"/>
        <w:numPr>
          <w:ilvl w:val="0"/>
          <w:numId w:val="32"/>
        </w:numPr>
        <w:spacing w:line="276" w:lineRule="auto"/>
        <w:ind w:hanging="294"/>
      </w:pPr>
      <w:r w:rsidRPr="000D1CC8">
        <w:t>p</w:t>
      </w:r>
      <w:r w:rsidRPr="000D1CC8">
        <w:rPr>
          <w:bCs w:val="0"/>
        </w:rPr>
        <w:t>ublikowanie informacji w Biuletynie Informacji Publicznej</w:t>
      </w:r>
    </w:p>
    <w:p w14:paraId="1AF8D9B7" w14:textId="77777777" w:rsidR="00CE7E21" w:rsidRPr="000D1CC8" w:rsidRDefault="00CE7E21">
      <w:pPr>
        <w:numPr>
          <w:ilvl w:val="0"/>
          <w:numId w:val="32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publikowanie dostarczanych informacji na stronie internetowej Gminy Chełmża.</w:t>
      </w:r>
    </w:p>
    <w:p w14:paraId="57C4F003" w14:textId="77777777" w:rsidR="00CE7E21" w:rsidRPr="000D1CC8" w:rsidRDefault="00CE7E21">
      <w:pPr>
        <w:numPr>
          <w:ilvl w:val="0"/>
          <w:numId w:val="12"/>
        </w:numPr>
        <w:spacing w:line="276" w:lineRule="auto"/>
        <w:ind w:left="426" w:hanging="426"/>
        <w:jc w:val="both"/>
        <w:rPr>
          <w:bCs/>
          <w:u w:val="single"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bCs/>
          <w:u w:val="single"/>
        </w:rPr>
        <w:t>obsługa zamówień publicznych:</w:t>
      </w:r>
    </w:p>
    <w:p w14:paraId="39387536" w14:textId="77777777" w:rsidR="00CE7E21" w:rsidRPr="000D1CC8" w:rsidRDefault="00CE7E21">
      <w:pPr>
        <w:pStyle w:val="Akapitzlist"/>
        <w:numPr>
          <w:ilvl w:val="0"/>
          <w:numId w:val="51"/>
        </w:numPr>
        <w:spacing w:after="0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0D1CC8">
        <w:rPr>
          <w:rFonts w:ascii="Times New Roman" w:hAnsi="Times New Roman"/>
          <w:bCs/>
          <w:sz w:val="24"/>
          <w:szCs w:val="24"/>
        </w:rPr>
        <w:t>sporządzanie planu postepowań o udzielenie zamówienia,</w:t>
      </w:r>
    </w:p>
    <w:p w14:paraId="45F57574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ogłaszania postępowań o udzielenie zamówienia publicznego,</w:t>
      </w:r>
    </w:p>
    <w:p w14:paraId="74A7BF00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przygotowanie kompletnej specyfikacji istotnych warunków zamówienia,</w:t>
      </w:r>
    </w:p>
    <w:p w14:paraId="6257575D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prowadzenie procedur wynikających z ustawy Prawo zamówień publicznych związanych z wyborem wykonawcy/dostawcy,</w:t>
      </w:r>
    </w:p>
    <w:p w14:paraId="4BBF6812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prowadzenie dokumentacji komisji przetargowej,</w:t>
      </w:r>
    </w:p>
    <w:p w14:paraId="090859DA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sporządzenie   rocznego   sprawozdania  o  udzielonych  zamówieniach,</w:t>
      </w:r>
    </w:p>
    <w:p w14:paraId="206BB579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 xml:space="preserve">sporządzenie rocznego wykazu  form zabezpieczenia należytego wykonania  umowy oraz form zabezpieczenia okresu gwarancji /rękojmi,  jeśli zostały wniesione na etapie   podpisania umowy w trybie ustawy Prawo zamówień publicznych, </w:t>
      </w:r>
    </w:p>
    <w:p w14:paraId="5F1D9C0D" w14:textId="77777777" w:rsidR="00CE7E21" w:rsidRPr="000D1CC8" w:rsidRDefault="00CE7E21">
      <w:pPr>
        <w:numPr>
          <w:ilvl w:val="0"/>
          <w:numId w:val="51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prowadzenie rejestru zamówień publicznych;</w:t>
      </w:r>
    </w:p>
    <w:p w14:paraId="0DF8884D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i/>
        </w:rPr>
      </w:pPr>
      <w:r w:rsidRPr="00331BD5">
        <w:rPr>
          <w:bCs/>
        </w:rPr>
        <w:t>15)</w:t>
      </w:r>
      <w:r w:rsidRPr="00AF56B5">
        <w:rPr>
          <w:b/>
        </w:rPr>
        <w:t xml:space="preserve"> </w:t>
      </w:r>
      <w:r>
        <w:rPr>
          <w:b/>
          <w:color w:val="FF0000"/>
        </w:rPr>
        <w:tab/>
      </w:r>
      <w:r w:rsidRPr="000D1CC8">
        <w:rPr>
          <w:b/>
          <w:color w:val="FF0000"/>
          <w:vertAlign w:val="superscript"/>
        </w:rPr>
        <w:t>3)</w:t>
      </w:r>
      <w:r w:rsidRPr="000D1CC8">
        <w:rPr>
          <w:i/>
        </w:rPr>
        <w:t>wykreślony</w:t>
      </w:r>
    </w:p>
    <w:p w14:paraId="1291A2D4" w14:textId="77777777" w:rsidR="00CE7E21" w:rsidRPr="00576106" w:rsidRDefault="00CE7E21" w:rsidP="00CE7E21">
      <w:pPr>
        <w:spacing w:line="276" w:lineRule="auto"/>
        <w:ind w:left="426" w:hanging="426"/>
        <w:jc w:val="both"/>
        <w:rPr>
          <w:i/>
        </w:rPr>
      </w:pPr>
      <w:r w:rsidRPr="00576106">
        <w:rPr>
          <w:rFonts w:eastAsiaTheme="minorHAnsi"/>
          <w:bCs/>
          <w:lang w:eastAsia="en-US"/>
        </w:rPr>
        <w:t xml:space="preserve">16) </w:t>
      </w:r>
      <w:r w:rsidRPr="00F03210">
        <w:rPr>
          <w:rFonts w:eastAsiaTheme="minorHAnsi"/>
          <w:bCs/>
          <w:lang w:eastAsia="en-US"/>
        </w:rP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576106">
        <w:rPr>
          <w:rFonts w:eastAsiaTheme="minorHAnsi"/>
          <w:bCs/>
          <w:u w:val="single"/>
          <w:lang w:eastAsia="en-US"/>
        </w:rPr>
        <w:t>ochrona zdrowia:</w:t>
      </w:r>
    </w:p>
    <w:p w14:paraId="782062F9" w14:textId="77777777" w:rsidR="00CE7E21" w:rsidRPr="00576106" w:rsidRDefault="00CE7E21">
      <w:pPr>
        <w:numPr>
          <w:ilvl w:val="1"/>
          <w:numId w:val="34"/>
        </w:numPr>
        <w:spacing w:line="276" w:lineRule="auto"/>
        <w:ind w:left="709" w:hanging="283"/>
        <w:jc w:val="both"/>
        <w:rPr>
          <w:rFonts w:eastAsiaTheme="minorHAnsi"/>
          <w:bCs/>
          <w:lang w:eastAsia="en-US"/>
        </w:rPr>
      </w:pPr>
      <w:r w:rsidRPr="00576106">
        <w:rPr>
          <w:rFonts w:eastAsiaTheme="minorHAnsi"/>
          <w:lang w:eastAsia="en-US"/>
        </w:rPr>
        <w:t>organizacja i obsługa posiedzeń Rady Społecznej Ośrodka Zdrowia,</w:t>
      </w:r>
    </w:p>
    <w:p w14:paraId="0D81E0FF" w14:textId="77777777" w:rsidR="00CE7E21" w:rsidRPr="000D1CC8" w:rsidRDefault="00CE7E21">
      <w:pPr>
        <w:numPr>
          <w:ilvl w:val="1"/>
          <w:numId w:val="34"/>
        </w:numPr>
        <w:spacing w:line="276" w:lineRule="auto"/>
        <w:ind w:left="709" w:hanging="283"/>
        <w:jc w:val="both"/>
        <w:rPr>
          <w:rFonts w:eastAsiaTheme="minorHAnsi"/>
          <w:bCs/>
          <w:lang w:eastAsia="en-US"/>
        </w:rPr>
      </w:pPr>
      <w:r w:rsidRPr="00576106">
        <w:rPr>
          <w:rFonts w:eastAsiaTheme="minorHAnsi"/>
          <w:bCs/>
          <w:lang w:eastAsia="en-US"/>
        </w:rPr>
        <w:t>koordynacja działań w zakresie programów profilaktyki zdrowotnej,</w:t>
      </w:r>
    </w:p>
    <w:p w14:paraId="4AA157E6" w14:textId="77777777" w:rsidR="00CE7E21" w:rsidRPr="000D1CC8" w:rsidRDefault="00CE7E21">
      <w:pPr>
        <w:numPr>
          <w:ilvl w:val="1"/>
          <w:numId w:val="34"/>
        </w:numPr>
        <w:spacing w:line="276" w:lineRule="auto"/>
        <w:ind w:left="709" w:hanging="283"/>
        <w:jc w:val="both"/>
        <w:rPr>
          <w:rFonts w:eastAsiaTheme="minorHAnsi"/>
          <w:bCs/>
          <w:lang w:eastAsia="en-US"/>
        </w:rPr>
      </w:pPr>
      <w:r w:rsidRPr="000D1CC8">
        <w:rPr>
          <w:rFonts w:eastAsiaTheme="minorHAnsi"/>
          <w:bCs/>
          <w:lang w:eastAsia="en-US"/>
        </w:rPr>
        <w:t>przygotowanie rocznych informacji o realizacji na terenie gminy celów Narodowego Programu Zdrowia;</w:t>
      </w:r>
    </w:p>
    <w:p w14:paraId="2AB5F46A" w14:textId="77777777" w:rsidR="00CE7E21" w:rsidRPr="000D1CC8" w:rsidRDefault="00CE7E21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D1CC8">
        <w:rPr>
          <w:rFonts w:ascii="Times New Roman" w:hAnsi="Times New Roman"/>
          <w:bCs/>
          <w:sz w:val="24"/>
          <w:szCs w:val="24"/>
          <w:u w:val="single"/>
        </w:rPr>
        <w:t>obsługa działalności GKRPA</w:t>
      </w:r>
      <w:r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216E4287" w14:textId="77777777" w:rsidR="00CE7E21" w:rsidRPr="000D1CC8" w:rsidRDefault="00CE7E21">
      <w:pPr>
        <w:numPr>
          <w:ilvl w:val="0"/>
          <w:numId w:val="35"/>
        </w:numPr>
        <w:spacing w:line="276" w:lineRule="auto"/>
        <w:ind w:left="709" w:hanging="283"/>
        <w:jc w:val="both"/>
        <w:rPr>
          <w:bCs/>
        </w:rPr>
      </w:pPr>
      <w:r w:rsidRPr="000D1CC8">
        <w:t>organizacja posiedzeń Gminnej Komisji Rozwiązywania problemów Alkoholowych,</w:t>
      </w:r>
    </w:p>
    <w:p w14:paraId="1DFAFB7A" w14:textId="77777777" w:rsidR="00CE7E21" w:rsidRPr="000D1CC8" w:rsidRDefault="00CE7E21">
      <w:pPr>
        <w:numPr>
          <w:ilvl w:val="0"/>
          <w:numId w:val="35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 xml:space="preserve">sporządzenie protokołu z przebiegu posiedzeń </w:t>
      </w:r>
      <w:r w:rsidRPr="000D1CC8">
        <w:t>Gminnej Komisji Rozwiązywania problemów Alkoholowych i ich ewidencjonowanie,</w:t>
      </w:r>
    </w:p>
    <w:p w14:paraId="408E4745" w14:textId="77777777" w:rsidR="00CE7E21" w:rsidRPr="000D1CC8" w:rsidRDefault="00CE7E21">
      <w:pPr>
        <w:numPr>
          <w:ilvl w:val="0"/>
          <w:numId w:val="35"/>
        </w:numPr>
        <w:spacing w:line="276" w:lineRule="auto"/>
        <w:ind w:left="709" w:hanging="283"/>
        <w:jc w:val="both"/>
      </w:pPr>
      <w:r w:rsidRPr="000D1CC8">
        <w:t>sporządzanie list wypłat należnych wynagrodzeń dla członków komisji,</w:t>
      </w:r>
    </w:p>
    <w:p w14:paraId="2D50F4A4" w14:textId="77777777" w:rsidR="00CE7E21" w:rsidRPr="000D1CC8" w:rsidRDefault="00CE7E21">
      <w:pPr>
        <w:numPr>
          <w:ilvl w:val="0"/>
          <w:numId w:val="35"/>
        </w:numPr>
        <w:spacing w:line="276" w:lineRule="auto"/>
        <w:ind w:left="709" w:hanging="283"/>
        <w:jc w:val="both"/>
      </w:pPr>
      <w:r w:rsidRPr="000D1CC8">
        <w:t>przygotowywanie projektu gminnego programu profilaktyki i rozwiązywania problemów alkoholowych i przeciwdziałania narkomanii,</w:t>
      </w:r>
    </w:p>
    <w:p w14:paraId="15C5F180" w14:textId="77777777" w:rsidR="00CE7E21" w:rsidRPr="000D1CC8" w:rsidRDefault="00CE7E21">
      <w:pPr>
        <w:numPr>
          <w:ilvl w:val="0"/>
          <w:numId w:val="35"/>
        </w:numPr>
        <w:spacing w:line="276" w:lineRule="auto"/>
        <w:ind w:left="709" w:hanging="283"/>
        <w:jc w:val="both"/>
      </w:pPr>
      <w:r w:rsidRPr="000D1CC8">
        <w:t xml:space="preserve">wykonywanie czynności związanych z realizacją gminnego programu profilaktyki </w:t>
      </w:r>
      <w:r>
        <w:br/>
      </w:r>
      <w:r w:rsidRPr="000D1CC8">
        <w:t>i rozwiązywania problemów alkoholowych;</w:t>
      </w:r>
    </w:p>
    <w:p w14:paraId="65CE7EA2" w14:textId="77777777" w:rsidR="00CE7E21" w:rsidRPr="000D1CC8" w:rsidRDefault="00CE7E21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0D1CC8">
        <w:rPr>
          <w:u w:val="single"/>
        </w:rPr>
        <w:lastRenderedPageBreak/>
        <w:t>ewidencja ludności:</w:t>
      </w:r>
    </w:p>
    <w:p w14:paraId="3DDD0377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>prowadzenie ewidencji ludności,</w:t>
      </w:r>
    </w:p>
    <w:p w14:paraId="62DAB44F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>prowadzenie procedur  związanych z  realizacją obowiązku meldunkowego,</w:t>
      </w:r>
    </w:p>
    <w:p w14:paraId="7B4430DC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>udzielanie informacji adresowej  zgodnie z przepisami ustawy o ochronie danych osobowych,</w:t>
      </w:r>
    </w:p>
    <w:p w14:paraId="021352EC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 xml:space="preserve">sporządzanie informacji dla celów kontroli spełniania obowiązku szkolnego </w:t>
      </w:r>
      <w:r>
        <w:br/>
      </w:r>
      <w:r w:rsidRPr="000D1CC8">
        <w:t>i obowiązku nauki,</w:t>
      </w:r>
    </w:p>
    <w:p w14:paraId="3A60E9E6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 xml:space="preserve">prowadzenie procedur związanych z wydawaniem, wymianą, zwrotem i utratą dokumentów tożsamości, </w:t>
      </w:r>
    </w:p>
    <w:p w14:paraId="32F9DEF2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</w:pPr>
      <w:r w:rsidRPr="000D1CC8">
        <w:t xml:space="preserve">sporządzania sprawozdań z zakresu ewidencji ludności oraz  dokumentów stwierdzających tożsamość, </w:t>
      </w:r>
    </w:p>
    <w:p w14:paraId="36EAB1D9" w14:textId="77777777" w:rsidR="00CE7E21" w:rsidRPr="000D1CC8" w:rsidRDefault="00CE7E21">
      <w:pPr>
        <w:numPr>
          <w:ilvl w:val="0"/>
          <w:numId w:val="15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</w:t>
      </w:r>
      <w:r w:rsidRPr="000D1CC8">
        <w:t>rzygotowywania wniosków o nadanie medali za długoletnie pożycie małżeńskie oraz organizowanie uroczystego wręczania tych medali.</w:t>
      </w:r>
    </w:p>
    <w:p w14:paraId="64B593B1" w14:textId="77777777" w:rsidR="00CE7E21" w:rsidRPr="000D1CC8" w:rsidRDefault="00CE7E21">
      <w:pPr>
        <w:numPr>
          <w:ilvl w:val="0"/>
          <w:numId w:val="14"/>
        </w:numPr>
        <w:spacing w:line="276" w:lineRule="auto"/>
        <w:ind w:left="426" w:hanging="426"/>
        <w:jc w:val="both"/>
        <w:rPr>
          <w:bCs/>
        </w:rPr>
      </w:pPr>
      <w:r w:rsidRPr="000D1CC8">
        <w:rPr>
          <w:bCs/>
          <w:u w:val="single"/>
        </w:rPr>
        <w:t>sprawy społeczne i obywatelskie</w:t>
      </w:r>
      <w:r w:rsidRPr="000D1CC8">
        <w:rPr>
          <w:bCs/>
        </w:rPr>
        <w:t>:</w:t>
      </w:r>
    </w:p>
    <w:p w14:paraId="24EFE08B" w14:textId="77777777" w:rsidR="00CE7E21" w:rsidRPr="000D1CC8" w:rsidRDefault="00D353D6">
      <w:pPr>
        <w:numPr>
          <w:ilvl w:val="0"/>
          <w:numId w:val="36"/>
        </w:numPr>
        <w:spacing w:line="276" w:lineRule="auto"/>
        <w:ind w:hanging="294"/>
        <w:jc w:val="both"/>
        <w:rPr>
          <w:bCs/>
        </w:rPr>
      </w:pPr>
      <w:r w:rsidRPr="00D353D6">
        <w:rPr>
          <w:b/>
          <w:i/>
          <w:iCs/>
          <w:color w:val="FF0000"/>
          <w:vertAlign w:val="superscript"/>
        </w:rPr>
        <w:t>9)</w:t>
      </w:r>
      <w:r>
        <w:rPr>
          <w:bCs/>
          <w:i/>
          <w:iCs/>
          <w:vertAlign w:val="superscript"/>
        </w:rPr>
        <w:t xml:space="preserve"> </w:t>
      </w:r>
      <w:r w:rsidRPr="00D353D6">
        <w:rPr>
          <w:bCs/>
          <w:i/>
          <w:iCs/>
        </w:rPr>
        <w:t>wykreślony</w:t>
      </w:r>
      <w:r w:rsidR="00CE7E21" w:rsidRPr="000D1CC8">
        <w:rPr>
          <w:bCs/>
        </w:rPr>
        <w:t>,</w:t>
      </w:r>
    </w:p>
    <w:p w14:paraId="2185F5E9" w14:textId="77777777" w:rsidR="00CE7E21" w:rsidRPr="000D1CC8" w:rsidRDefault="00CE7E21">
      <w:pPr>
        <w:numPr>
          <w:ilvl w:val="0"/>
          <w:numId w:val="3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procedur zwianych z organizacją zgromadzeń i zbiórek masowych,</w:t>
      </w:r>
    </w:p>
    <w:p w14:paraId="2B37B513" w14:textId="77777777" w:rsidR="00CE7E21" w:rsidRPr="000D1CC8" w:rsidRDefault="00CE7E21">
      <w:pPr>
        <w:numPr>
          <w:ilvl w:val="0"/>
          <w:numId w:val="36"/>
        </w:numPr>
        <w:spacing w:line="276" w:lineRule="auto"/>
        <w:ind w:hanging="294"/>
        <w:jc w:val="both"/>
        <w:rPr>
          <w:bCs/>
        </w:rPr>
      </w:pPr>
      <w:r w:rsidRPr="000D1CC8">
        <w:rPr>
          <w:bCs/>
        </w:rPr>
        <w:t>prowadzenie spraw mniejszości narodowych i repatriantów;</w:t>
      </w:r>
    </w:p>
    <w:p w14:paraId="132A740B" w14:textId="77777777" w:rsidR="00CE7E21" w:rsidRPr="000D1CC8" w:rsidRDefault="00CE7E21">
      <w:pPr>
        <w:numPr>
          <w:ilvl w:val="0"/>
          <w:numId w:val="14"/>
        </w:numPr>
        <w:spacing w:line="276" w:lineRule="auto"/>
        <w:ind w:left="426" w:hanging="426"/>
        <w:jc w:val="both"/>
        <w:rPr>
          <w:bCs/>
          <w:u w:val="single"/>
        </w:rPr>
      </w:pPr>
      <w:r w:rsidRPr="000D1CC8">
        <w:rPr>
          <w:bCs/>
          <w:u w:val="single"/>
        </w:rPr>
        <w:t xml:space="preserve"> rejestr i spisów wyborców:</w:t>
      </w:r>
    </w:p>
    <w:p w14:paraId="5EB2912D" w14:textId="77777777" w:rsidR="00CE7E21" w:rsidRPr="000D1CC8" w:rsidRDefault="00CE7E21">
      <w:pPr>
        <w:numPr>
          <w:ilvl w:val="1"/>
          <w:numId w:val="37"/>
        </w:numPr>
        <w:spacing w:line="276" w:lineRule="auto"/>
        <w:ind w:left="709" w:hanging="283"/>
        <w:jc w:val="both"/>
      </w:pPr>
      <w:r w:rsidRPr="000D1CC8">
        <w:t>prowadzenie i aktualizacja rejestru wyborców,</w:t>
      </w:r>
    </w:p>
    <w:p w14:paraId="03785A9F" w14:textId="77777777" w:rsidR="00CE7E21" w:rsidRPr="000D1CC8" w:rsidRDefault="00CE7E21">
      <w:pPr>
        <w:numPr>
          <w:ilvl w:val="1"/>
          <w:numId w:val="37"/>
        </w:numPr>
        <w:spacing w:line="276" w:lineRule="auto"/>
        <w:ind w:left="709" w:hanging="283"/>
        <w:jc w:val="both"/>
      </w:pPr>
      <w:r w:rsidRPr="000D1CC8">
        <w:t>przygotowywanie spisów  wyborców,</w:t>
      </w:r>
    </w:p>
    <w:p w14:paraId="3B392F1F" w14:textId="77777777" w:rsidR="00CE7E21" w:rsidRPr="000D1CC8" w:rsidRDefault="00CE7E21">
      <w:pPr>
        <w:numPr>
          <w:ilvl w:val="1"/>
          <w:numId w:val="37"/>
        </w:numPr>
        <w:spacing w:line="276" w:lineRule="auto"/>
        <w:ind w:left="709" w:hanging="283"/>
        <w:jc w:val="both"/>
      </w:pPr>
      <w:r w:rsidRPr="000D1CC8">
        <w:t>wydawanie zaświadczeń o prawie do głosowania.</w:t>
      </w:r>
    </w:p>
    <w:p w14:paraId="1BD19C4B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u w:val="single"/>
        </w:rPr>
      </w:pPr>
      <w:r w:rsidRPr="000D1CC8">
        <w:t xml:space="preserve">23)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u w:val="single"/>
        </w:rPr>
        <w:t>realizacja  powszechnego obowiązku obrony w zakresie administracji rezerwami osobowymi:</w:t>
      </w:r>
    </w:p>
    <w:p w14:paraId="5365AF87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czynności związanych z wykonywaniem powszechnego obowiązku obrony, </w:t>
      </w:r>
    </w:p>
    <w:p w14:paraId="7F0BB66A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współdziałanie z organami wojskowymi,</w:t>
      </w:r>
    </w:p>
    <w:p w14:paraId="7F6201AE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prowadzenie rejest</w:t>
      </w:r>
      <w:r>
        <w:rPr>
          <w:rFonts w:eastAsiaTheme="minorHAnsi"/>
          <w:lang w:eastAsia="en-US"/>
        </w:rPr>
        <w:t>racji osób objętych kwalifikacją</w:t>
      </w:r>
      <w:r w:rsidRPr="00576106">
        <w:rPr>
          <w:rFonts w:eastAsiaTheme="minorHAnsi"/>
          <w:lang w:eastAsia="en-US"/>
        </w:rPr>
        <w:t xml:space="preserve"> wojskową,</w:t>
      </w:r>
    </w:p>
    <w:p w14:paraId="6DE7761B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przymuszeniem do rejestracji w przypadku uchylania się ( nałożenie grzywny, przymusowe doprowadzenie), </w:t>
      </w:r>
    </w:p>
    <w:p w14:paraId="63AADA6D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wezwanie osób podlegających  kwalifikacji wojskowej, </w:t>
      </w:r>
    </w:p>
    <w:p w14:paraId="2C8A61BD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wykonywanie czynności związanych z kwalifikacją wojskową: prowadzenie listy stawiennictwa osób podlegających kwalifikacji wojskowej, wypłata świadczeń, </w:t>
      </w:r>
    </w:p>
    <w:p w14:paraId="53D456D7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przymuszeniem do stawienia się do kwalifikacji wojskowej w przypadku uchylania się (nałożenie grzywny, przymusowe doprowadzenie), </w:t>
      </w:r>
    </w:p>
    <w:p w14:paraId="14146561" w14:textId="77777777" w:rsidR="00CE7E21" w:rsidRPr="00576106" w:rsidRDefault="00CE7E21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wykonywanie czynności związanych z przyjęciem wniosków o orzeczenie konieczności sprawowania przez osoby podlegające stawieniu się do kwalifikacji wojskowej bezpośredniej opieki nad członkiem rodziny, </w:t>
      </w:r>
    </w:p>
    <w:p w14:paraId="6D81E399" w14:textId="77777777" w:rsidR="00CE7E21" w:rsidRPr="00576106" w:rsidRDefault="00CE7E21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prowadzenie procedur związanych z odroczeniem przez wójta zasadniczej służby wojskowej w związku z koniecznością sprawowania bezpośredniej opieki nad członkiem rodziny,</w:t>
      </w:r>
    </w:p>
    <w:p w14:paraId="2B05489D" w14:textId="77777777" w:rsidR="00CE7E21" w:rsidRPr="00576106" w:rsidRDefault="00CE7E21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zorganizowanie doręczania i doręczanie kart powołania do odbycia ćwiczeń wojskowych, okresowej służby wojskowej oraz do czynnej służby wojskowej pełnionej w razie ogłoszenia mobilizacji i w czasie wojny, </w:t>
      </w:r>
    </w:p>
    <w:p w14:paraId="04BF7566" w14:textId="77777777" w:rsidR="00CE7E21" w:rsidRPr="00576106" w:rsidRDefault="00CE7E21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lastRenderedPageBreak/>
        <w:t xml:space="preserve">rozplakatowanie </w:t>
      </w:r>
      <w:proofErr w:type="spellStart"/>
      <w:r w:rsidRPr="00576106">
        <w:rPr>
          <w:rFonts w:eastAsiaTheme="minorHAnsi"/>
          <w:lang w:eastAsia="en-US"/>
        </w:rPr>
        <w:t>obwieszczeń</w:t>
      </w:r>
      <w:proofErr w:type="spellEnd"/>
      <w:r w:rsidRPr="00576106">
        <w:rPr>
          <w:rFonts w:eastAsiaTheme="minorHAnsi"/>
          <w:lang w:eastAsia="en-US"/>
        </w:rPr>
        <w:t xml:space="preserve"> o powołaniu osób do czynnej służby wojskowej </w:t>
      </w:r>
      <w:r w:rsidRPr="00576106">
        <w:rPr>
          <w:rFonts w:eastAsiaTheme="minorHAnsi"/>
          <w:lang w:eastAsia="en-US"/>
        </w:rPr>
        <w:br/>
        <w:t xml:space="preserve">w razie ogłoszenia mobilizacji i w czasie wojny, </w:t>
      </w:r>
    </w:p>
    <w:p w14:paraId="40076CAC" w14:textId="77777777" w:rsidR="00CE7E21" w:rsidRPr="00576106" w:rsidRDefault="00CE7E21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orzeczeniem przez wójta o  konieczności sprawowania przez żołnierza bezpośredniej opieki nad członkiem rodziny, </w:t>
      </w:r>
    </w:p>
    <w:p w14:paraId="77E0D92C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wypłatą żołnierzowi rezerwy, który odbył ćwiczenia wojskowe świadczeń pieniężnych rekompensujących utracone wynagrodzenie ze stosunku pracy lub stosunku służbowego albo dochód </w:t>
      </w:r>
      <w:r w:rsidRPr="00576106">
        <w:rPr>
          <w:rFonts w:eastAsiaTheme="minorHAnsi"/>
          <w:lang w:eastAsia="en-US"/>
        </w:rPr>
        <w:br/>
        <w:t>z prowadzonej działalności gospodarczej,</w:t>
      </w:r>
    </w:p>
    <w:p w14:paraId="07F87342" w14:textId="77777777" w:rsidR="00CE7E21" w:rsidRPr="00576106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prowadzenie procedur związanych z uznaniem osoby, której doręczono kartę powołania do odbycia zasadniczej służby wojskowej, oraz żołnierza odbywającego tę służbę za posiadającego na wyłącznym utrzymaniu członków rodziny lub za żołnierza samotnego,</w:t>
      </w:r>
    </w:p>
    <w:p w14:paraId="616A71A2" w14:textId="77777777" w:rsidR="00CE7E21" w:rsidRPr="00F03210" w:rsidRDefault="00CE7E21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pokrywaniem należności i opłat żołnierzom uznanym za posiadających na wyłącznym utrzymaniu członków rodziny </w:t>
      </w:r>
      <w:r w:rsidRPr="00576106">
        <w:rPr>
          <w:rFonts w:eastAsiaTheme="minorHAnsi"/>
          <w:lang w:eastAsia="en-US"/>
        </w:rPr>
        <w:br/>
        <w:t>i żołnierzom uznanym za samotnych, w okresie odbywania przez nich czynnej służby wojskowej;</w:t>
      </w:r>
    </w:p>
    <w:p w14:paraId="4B9638B4" w14:textId="77777777" w:rsidR="00CE7E21" w:rsidRPr="000D1CC8" w:rsidRDefault="00CE7E21" w:rsidP="00CE7E21">
      <w:pPr>
        <w:spacing w:line="276" w:lineRule="auto"/>
        <w:jc w:val="both"/>
        <w:rPr>
          <w:u w:val="single"/>
        </w:rPr>
      </w:pPr>
      <w:r w:rsidRPr="000D1CC8">
        <w:t xml:space="preserve">24)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u w:val="single"/>
        </w:rPr>
        <w:t>realizacja  powszechnego obowiązku obrony w zakresie obrony cywilnej:</w:t>
      </w:r>
    </w:p>
    <w:p w14:paraId="5D0A3DF6" w14:textId="77777777" w:rsidR="00CE7E21" w:rsidRPr="00576106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przygotowanie projektów zarządzeń w sprawie tworzenie formacji obrony cywilnej oraz programów szkoleń,</w:t>
      </w:r>
    </w:p>
    <w:p w14:paraId="6CF7E7C6" w14:textId="77777777" w:rsidR="00CE7E21" w:rsidRPr="00576106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prowadzenie procedur związanych z nałożeniem obowiązku przygotowania do samoobrony,</w:t>
      </w:r>
    </w:p>
    <w:p w14:paraId="7D8375DC" w14:textId="77777777" w:rsidR="00CE7E21" w:rsidRPr="00576106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>prowadzenie procedur związanych z nałożeniem obowiązku świadczeń osobistych na rzecz obrony,</w:t>
      </w:r>
    </w:p>
    <w:p w14:paraId="374D7E85" w14:textId="77777777" w:rsidR="00CE7E21" w:rsidRPr="00576106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wydaniem w czasie pokoju decyzji </w:t>
      </w:r>
      <w:r w:rsidRPr="00576106">
        <w:rPr>
          <w:rFonts w:eastAsiaTheme="minorHAnsi"/>
          <w:lang w:eastAsia="en-US"/>
        </w:rPr>
        <w:br/>
        <w:t>o przeznaczeniu osoby do wykonywania świadczeń osobistych na rzecz obrony,</w:t>
      </w:r>
    </w:p>
    <w:p w14:paraId="32FB8910" w14:textId="77777777" w:rsidR="00CE7E21" w:rsidRPr="00576106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prowadzenie procedur związanych z wydaniem decyzji o przeznaczeniu nieruchomości lub rzeczy ruchomej na cele świadczeń rzeczowych, w tym planowanych do wykonania w razie ogłoszenia mobilizacji i w czasie wojny, </w:t>
      </w:r>
    </w:p>
    <w:p w14:paraId="76C5EEFF" w14:textId="77777777" w:rsidR="00CE7E21" w:rsidRPr="000D1CC8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576106">
        <w:rPr>
          <w:rFonts w:eastAsiaTheme="minorHAnsi"/>
          <w:lang w:eastAsia="en-US"/>
        </w:rPr>
        <w:t xml:space="preserve">planowanie i organizowanie ( na czas wojny) doraźnych pomieszczeń </w:t>
      </w:r>
      <w:r w:rsidRPr="00576106">
        <w:rPr>
          <w:rFonts w:eastAsiaTheme="minorHAnsi"/>
          <w:lang w:eastAsia="en-US"/>
        </w:rPr>
        <w:br/>
        <w:t>i zaopatrzenia dla poszkodowanej ludności,</w:t>
      </w:r>
    </w:p>
    <w:p w14:paraId="226E91B8" w14:textId="77777777" w:rsidR="00CE7E21" w:rsidRPr="000D1CC8" w:rsidRDefault="00CE7E21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0D1CC8">
        <w:rPr>
          <w:rFonts w:eastAsiaTheme="minorHAnsi"/>
          <w:lang w:eastAsia="en-US"/>
        </w:rPr>
        <w:t>współpraca w planowaniu i organizacji ochrony żywności i innych dóbr niezbędnych do przetrwania;</w:t>
      </w:r>
    </w:p>
    <w:p w14:paraId="06D8F4AC" w14:textId="77777777" w:rsidR="00CE7E21" w:rsidRPr="000D1CC8" w:rsidRDefault="00CE7E21" w:rsidP="00CE7E21">
      <w:pPr>
        <w:spacing w:line="276" w:lineRule="auto"/>
        <w:jc w:val="both"/>
        <w:rPr>
          <w:u w:val="single"/>
        </w:rPr>
      </w:pPr>
      <w:r w:rsidRPr="000D1CC8">
        <w:t xml:space="preserve">25) </w:t>
      </w:r>
      <w:r w:rsidRPr="000D1CC8">
        <w:rPr>
          <w:u w:val="single"/>
        </w:rPr>
        <w:t>zarządzanie kryzysowe</w:t>
      </w:r>
    </w:p>
    <w:p w14:paraId="4C2F2022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opracowywanie i aktualizowanie planów reagowania kryzysowego,</w:t>
      </w:r>
    </w:p>
    <w:p w14:paraId="46F0944A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opracowywanie zaleceń koordynacyjnych wójta, w zakresie funkcjonowania gminnego zespołu zarządzania kryzysowego</w:t>
      </w:r>
    </w:p>
    <w:p w14:paraId="1675AFDB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bCs/>
        </w:rPr>
        <w:t>współpraca z Toruńskim Centrum zarzadzania Kryzysowego oraz Wojewodą,</w:t>
      </w:r>
    </w:p>
    <w:p w14:paraId="3BE81749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monitorowanie występujących klęsk  żywiołowych i zagrożeń  i prognozowanie sytuacji,</w:t>
      </w:r>
    </w:p>
    <w:p w14:paraId="51D2243C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realizacja procedur i programu reagowania w czasie stanu klęsk żywiołowych oraz zagrożeń,</w:t>
      </w:r>
    </w:p>
    <w:p w14:paraId="05C4EE0A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realizacja polityki informacyjne związanej ze stanem klęsk żywiołowych i zagrożeń,</w:t>
      </w:r>
    </w:p>
    <w:p w14:paraId="6EEC99BF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opracowywanie projektów planów organizowania i prowadzenia akcji ratunkowych,</w:t>
      </w:r>
    </w:p>
    <w:p w14:paraId="05D3235C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  <w:rPr>
          <w:u w:val="single"/>
        </w:rPr>
      </w:pPr>
      <w:r w:rsidRPr="000D1CC8">
        <w:lastRenderedPageBreak/>
        <w:t xml:space="preserve">opracowywanie organizacji i kierowania przebiegiem ewakuacji ludności oraz doradztwo w zakresie rozwoju i zakresu pomocy udzielonej właściwym organom </w:t>
      </w:r>
      <w:r>
        <w:br/>
      </w:r>
      <w:r w:rsidRPr="000D1CC8">
        <w:t>w utrzymaniu lub przywracaniu porządku w strefach dotkniętych klęskami;</w:t>
      </w:r>
    </w:p>
    <w:p w14:paraId="1000345A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  <w:rPr>
          <w:u w:val="single"/>
        </w:rPr>
      </w:pPr>
      <w:r w:rsidRPr="000D1CC8">
        <w:t>ustalenie projektów zakresu działania jednostek organizacyjnych wchodzących w skład</w:t>
      </w:r>
      <w:r w:rsidRPr="000D1CC8">
        <w:rPr>
          <w:u w:val="single"/>
        </w:rPr>
        <w:t xml:space="preserve"> </w:t>
      </w:r>
      <w:r w:rsidRPr="000D1CC8">
        <w:t>systemu wykrywania i alarmowania oraz systemu wczesnego ostrzegania;</w:t>
      </w:r>
    </w:p>
    <w:p w14:paraId="72E50F73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>organizowanie akcji społecznych zwalczania klęsk żywiołowych i zagrożeń;</w:t>
      </w:r>
    </w:p>
    <w:p w14:paraId="588E95CD" w14:textId="77777777" w:rsidR="00CE7E21" w:rsidRPr="000D1CC8" w:rsidRDefault="00CE7E21">
      <w:pPr>
        <w:numPr>
          <w:ilvl w:val="0"/>
          <w:numId w:val="40"/>
        </w:numPr>
        <w:spacing w:line="276" w:lineRule="auto"/>
        <w:ind w:hanging="294"/>
        <w:jc w:val="both"/>
      </w:pPr>
      <w:r w:rsidRPr="000D1CC8">
        <w:t xml:space="preserve">organizacja i koordynacja akcji pomocowych na wypadek klęsk żywiołowych </w:t>
      </w:r>
      <w:r w:rsidRPr="000D1CC8">
        <w:br/>
        <w:t>i zagrożeń,</w:t>
      </w:r>
    </w:p>
    <w:p w14:paraId="7115D062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26) </w:t>
      </w:r>
      <w:r>
        <w:tab/>
      </w:r>
      <w:r w:rsidRPr="000D1CC8">
        <w:rPr>
          <w:u w:val="single"/>
        </w:rPr>
        <w:t>ochrona przeciwpożarowa</w:t>
      </w:r>
      <w:r w:rsidRPr="000D1CC8">
        <w:t xml:space="preserve"> </w:t>
      </w:r>
    </w:p>
    <w:p w14:paraId="6CE8238E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przygotowywanie decyzji w sprawach wypłaty członkom OSP ekwiwalentu pieniężnego z tytułu uczestnictwa w działaniu ratowniczym lub szkoleniu pożarniczym organizowanym przez PSP;</w:t>
      </w:r>
    </w:p>
    <w:p w14:paraId="20A8E46A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 xml:space="preserve">planowanie i kontrola wydatkowania środków budżetowych związanych </w:t>
      </w:r>
      <w:r w:rsidRPr="000D1CC8">
        <w:br/>
        <w:t>z zapewnieniem ochrony przeciwpożarowej, a w szczególności: koszty wyposażenia, utrzymania, wyszkolenia i zapewnienia gotowości bojowej OSP, umundurowania, ubezpieczenia członków OSP oraz sprzętu, ekwiwalentów za udział w akcjach, wypłat dla kierowców jednostek OSP, ;</w:t>
      </w:r>
    </w:p>
    <w:p w14:paraId="0A4F8AA8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obsługa organizacyjno-techniczna zebrań wyborczych  władz OSP oraz zebrań sprawozdawczych,</w:t>
      </w:r>
    </w:p>
    <w:p w14:paraId="288701D6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nadzór nad wykonywaniem obowiązkowych badan lekarskich przez członków OSP,</w:t>
      </w:r>
    </w:p>
    <w:p w14:paraId="5E5E2810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koordynacja szkoleń  członków OSP,</w:t>
      </w:r>
    </w:p>
    <w:p w14:paraId="5D33C5ED" w14:textId="77777777" w:rsidR="00CE7E21" w:rsidRPr="000D1CC8" w:rsidRDefault="00CE7E21" w:rsidP="00CE7E21">
      <w:pPr>
        <w:spacing w:line="276" w:lineRule="auto"/>
        <w:ind w:left="720" w:hanging="294"/>
        <w:jc w:val="both"/>
      </w:pPr>
      <w:r w:rsidRPr="000D1CC8">
        <w:rPr>
          <w:bCs/>
        </w:rPr>
        <w:t>e</w:t>
      </w:r>
      <w:r w:rsidRPr="000D1CC8">
        <w:rPr>
          <w:bCs/>
          <w:vertAlign w:val="superscript"/>
        </w:rPr>
        <w:t>1</w:t>
      </w:r>
      <w:r w:rsidRPr="000D1CC8">
        <w:rPr>
          <w:bCs/>
        </w:rPr>
        <w:t xml:space="preserve">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bCs/>
        </w:rPr>
        <w:t>organizacja gminnych zawodów Ochotniczych Straży Pożarnych,</w:t>
      </w:r>
    </w:p>
    <w:p w14:paraId="263D0651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>ko</w:t>
      </w:r>
      <w:r>
        <w:t xml:space="preserve">ordynacja udziału w </w:t>
      </w:r>
      <w:r w:rsidRPr="000D1CC8">
        <w:t xml:space="preserve">  Ogólnopolski</w:t>
      </w:r>
      <w:r>
        <w:t>m</w:t>
      </w:r>
      <w:r w:rsidRPr="000D1CC8">
        <w:t xml:space="preserve"> Turniej</w:t>
      </w:r>
      <w:r>
        <w:t>u</w:t>
      </w:r>
      <w:r w:rsidRPr="000D1CC8">
        <w:t xml:space="preserve"> Wiedzy Pożarniczej</w:t>
      </w:r>
      <w:r>
        <w:t xml:space="preserve"> </w:t>
      </w:r>
      <w:r>
        <w:br/>
      </w:r>
      <w:r w:rsidRPr="000D1CC8">
        <w:t>i Ogólnopolski</w:t>
      </w:r>
      <w:r>
        <w:t>m</w:t>
      </w:r>
      <w:r w:rsidRPr="000D1CC8">
        <w:t xml:space="preserve"> Konkurs</w:t>
      </w:r>
      <w:r>
        <w:t>ie</w:t>
      </w:r>
      <w:r w:rsidRPr="000D1CC8">
        <w:t xml:space="preserve"> Plastyczny</w:t>
      </w:r>
      <w:r>
        <w:t>m</w:t>
      </w:r>
      <w:r w:rsidRPr="000D1CC8">
        <w:t>,</w:t>
      </w:r>
    </w:p>
    <w:p w14:paraId="0E281683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przygotowanie wniosków o odznaczenia członków OSP</w:t>
      </w:r>
    </w:p>
    <w:p w14:paraId="32F46533" w14:textId="77777777" w:rsidR="00CE7E21" w:rsidRPr="000D1CC8" w:rsidRDefault="00CE7E21">
      <w:pPr>
        <w:numPr>
          <w:ilvl w:val="0"/>
          <w:numId w:val="41"/>
        </w:numPr>
        <w:spacing w:line="276" w:lineRule="auto"/>
        <w:ind w:hanging="294"/>
        <w:jc w:val="both"/>
      </w:pPr>
      <w:r w:rsidRPr="000D1CC8">
        <w:t>prowadzenie spraw z zakresu zabezpieczenia p.poż w urzędzie ;</w:t>
      </w:r>
    </w:p>
    <w:p w14:paraId="64DB258D" w14:textId="77777777" w:rsidR="00CE7E21" w:rsidRPr="000D1CC8" w:rsidRDefault="00CE7E21">
      <w:pPr>
        <w:pStyle w:val="Akapitzlist"/>
        <w:numPr>
          <w:ilvl w:val="2"/>
          <w:numId w:val="3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0D1CC8">
        <w:rPr>
          <w:rFonts w:ascii="Times New Roman" w:hAnsi="Times New Roman"/>
          <w:sz w:val="24"/>
          <w:szCs w:val="24"/>
          <w:u w:val="single"/>
        </w:rPr>
        <w:t>bezpieczeństwo i higiena pracy</w:t>
      </w:r>
    </w:p>
    <w:p w14:paraId="463C6BC3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przygotowanie projektów zarządzeń, regulaminów i instrukcji  dotyczących bezpieczeństwa i higieny pracy oraz w ustalaniu zadań kierowników komórek organizacyjnych i innych osób kierujących zespołami pracowników z zakresu bezpieczeństwa i higieny pracy,</w:t>
      </w:r>
    </w:p>
    <w:p w14:paraId="16FEF401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nadzór nad przestrzeganiem przez pracowników urzędu gminy przepisów bezpieczeństwa i higieny pracy,</w:t>
      </w:r>
    </w:p>
    <w:p w14:paraId="4DE38DE0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przeprowadzenie szkoleń wstępnych (instruktażu ogólnego i stanowiskowego) oraz okresowych w zakresie bezpieczeństwa i higieny pracy</w:t>
      </w:r>
      <w:r w:rsidR="00D353D6">
        <w:t>,</w:t>
      </w:r>
    </w:p>
    <w:p w14:paraId="2DC6971A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nadzór nad terminowym wykonywaniem badań profilaktycznych przez pracowników;</w:t>
      </w:r>
    </w:p>
    <w:p w14:paraId="369F9A49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 xml:space="preserve">zlecanie wykonywania badań i pomiarów czynników szkodliwych dla zdrowia </w:t>
      </w:r>
      <w:r>
        <w:br/>
      </w:r>
      <w:r w:rsidRPr="000D1CC8">
        <w:t>w środowisku pracy w urzędzie oraz przechowywanie wyników tych badań</w:t>
      </w:r>
      <w:r w:rsidR="00D353D6">
        <w:t>,</w:t>
      </w:r>
    </w:p>
    <w:p w14:paraId="23EEB432" w14:textId="77777777" w:rsidR="00D353D6" w:rsidRDefault="00D353D6">
      <w:pPr>
        <w:numPr>
          <w:ilvl w:val="0"/>
          <w:numId w:val="42"/>
        </w:numPr>
        <w:spacing w:line="276" w:lineRule="auto"/>
        <w:ind w:hanging="294"/>
        <w:jc w:val="both"/>
      </w:pPr>
      <w:r w:rsidRPr="00D353D6">
        <w:rPr>
          <w:rFonts w:eastAsia="Calibri"/>
          <w:b/>
          <w:bCs/>
          <w:color w:val="FF0000"/>
          <w:vertAlign w:val="superscript"/>
        </w:rPr>
        <w:t>9)</w:t>
      </w:r>
      <w:r>
        <w:rPr>
          <w:rFonts w:eastAsia="Calibri"/>
          <w:vertAlign w:val="superscript"/>
        </w:rPr>
        <w:t xml:space="preserve"> </w:t>
      </w:r>
      <w:r>
        <w:rPr>
          <w:rFonts w:eastAsia="Calibri"/>
        </w:rPr>
        <w:t xml:space="preserve">dokonywanie oceny ryzyka zawodowego oraz określanie środków ochrony indywidualnej na stanowiskach pracy, na których występują czynniki niebezpieczne </w:t>
      </w:r>
      <w:r>
        <w:rPr>
          <w:rFonts w:eastAsia="Calibri"/>
        </w:rPr>
        <w:br/>
        <w:t>i szkodliwe dla zdrowia,</w:t>
      </w:r>
    </w:p>
    <w:p w14:paraId="17839531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ocena, dokumentowanie i informowanie pracowników w imieniu pracodawcy o ryzyku zawodowym</w:t>
      </w:r>
      <w:r w:rsidR="00D353D6">
        <w:t>,</w:t>
      </w:r>
    </w:p>
    <w:p w14:paraId="2DFF4707" w14:textId="77777777" w:rsidR="00CE7E21" w:rsidRPr="000D1CC8" w:rsidRDefault="00D353D6">
      <w:pPr>
        <w:numPr>
          <w:ilvl w:val="0"/>
          <w:numId w:val="42"/>
        </w:numPr>
        <w:spacing w:line="276" w:lineRule="auto"/>
        <w:ind w:hanging="294"/>
        <w:jc w:val="both"/>
      </w:pPr>
      <w:r w:rsidRPr="00D353D6">
        <w:rPr>
          <w:b/>
          <w:bCs/>
          <w:color w:val="FF0000"/>
          <w:vertAlign w:val="superscript"/>
        </w:rPr>
        <w:lastRenderedPageBreak/>
        <w:t>9)</w:t>
      </w:r>
      <w:r>
        <w:rPr>
          <w:b/>
          <w:bCs/>
          <w:color w:val="FF0000"/>
        </w:rPr>
        <w:t xml:space="preserve"> </w:t>
      </w:r>
      <w:r>
        <w:rPr>
          <w:rFonts w:eastAsia="Calibri"/>
        </w:rPr>
        <w:t>ustalanie przydziałów środków ochrony indywidualnej w tym w szczególności odzieży i obuwia roboczego dla pracowników</w:t>
      </w:r>
      <w:r>
        <w:t>,</w:t>
      </w:r>
    </w:p>
    <w:p w14:paraId="3554A34C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prowadzenie kart ewidencyjnych przydziału odzieży i obuwia roboczego oraz środków ochrony indywidualnej</w:t>
      </w:r>
      <w:r w:rsidR="00D353D6">
        <w:t>,</w:t>
      </w:r>
    </w:p>
    <w:p w14:paraId="0B096697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</w:rPr>
        <w:t>naliczanie należnego ekwiwalentu za używanie własnej odzieży roboczej i obuwia oraz pranie i konserwacje odzieży,</w:t>
      </w:r>
    </w:p>
    <w:p w14:paraId="02B16961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  <w:rPr>
          <w:i/>
        </w:rPr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i/>
        </w:rPr>
        <w:t>wykreślony,</w:t>
      </w:r>
    </w:p>
    <w:p w14:paraId="6B245C64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  <w:rPr>
          <w:u w:val="single"/>
        </w:rPr>
      </w:pPr>
      <w:r w:rsidRPr="000D1CC8">
        <w:t xml:space="preserve">ustalanie okoliczności i przyczyn wypadków przy pracy oraz </w:t>
      </w:r>
      <w:proofErr w:type="spellStart"/>
      <w:r w:rsidRPr="000D1CC8">
        <w:t>zachorowań</w:t>
      </w:r>
      <w:proofErr w:type="spellEnd"/>
      <w:r w:rsidRPr="000D1CC8">
        <w:t xml:space="preserve"> na choroby</w:t>
      </w:r>
      <w:r w:rsidRPr="000D1CC8">
        <w:rPr>
          <w:u w:val="single"/>
        </w:rPr>
        <w:t xml:space="preserve"> </w:t>
      </w:r>
      <w:r w:rsidRPr="000D1CC8">
        <w:t>zawodowe;</w:t>
      </w:r>
    </w:p>
    <w:p w14:paraId="6CF96456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  <w:rPr>
          <w:u w:val="single"/>
        </w:rPr>
      </w:pPr>
      <w:r w:rsidRPr="000D1CC8">
        <w:t>prowadzenie rejestru wypadków przy pracy oraz  chorób zawodowych;</w:t>
      </w:r>
    </w:p>
    <w:p w14:paraId="368B1953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przygotowanie projektów realizacji zaleceń i zadań wnikających z nakazów, wystąpień, decyzji i zarządzeń wydanych przez organy nadzorujące warunki pracy.</w:t>
      </w:r>
    </w:p>
    <w:p w14:paraId="11575627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 xml:space="preserve">nadzór nad właściwym oznakowaniem obiektów administracyjnych. </w:t>
      </w:r>
    </w:p>
    <w:p w14:paraId="5E90D734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 xml:space="preserve">przygotowanie informacji dotyczących  przestrzegania zasad bezpiecznych </w:t>
      </w:r>
      <w:r>
        <w:br/>
      </w:r>
      <w:r w:rsidRPr="000D1CC8">
        <w:t>i higienicznych warunków pracy na terenie urzędu.</w:t>
      </w:r>
    </w:p>
    <w:p w14:paraId="759CD934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 xml:space="preserve">prowadzenie rejestrów, kompletowanie i przechowywanie dokumentów dotyczących wypadków przy pracy, stwierdzonych chorób zawodowych i podejrzeń o takie choroby, </w:t>
      </w:r>
      <w:r w:rsidRPr="000D1CC8">
        <w:br/>
        <w:t>a także przechowywanie wyników badań środowiska pracy</w:t>
      </w:r>
      <w:r w:rsidR="00F35A50">
        <w:t>,</w:t>
      </w:r>
    </w:p>
    <w:p w14:paraId="1D458EA3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 xml:space="preserve">udział w dochodzeniach powypadkowych oraz w opracowaniu wniosków wynikających z badania przyczyni i okoliczności wypadków przy pracy oraz </w:t>
      </w:r>
      <w:proofErr w:type="spellStart"/>
      <w:r w:rsidRPr="000D1CC8">
        <w:t>zachorowań</w:t>
      </w:r>
      <w:proofErr w:type="spellEnd"/>
      <w:r w:rsidRPr="000D1CC8">
        <w:t xml:space="preserve"> na choroby zawodowe i kontrola realizacji tych wniosków</w:t>
      </w:r>
      <w:r w:rsidR="00F35A50">
        <w:t>,</w:t>
      </w:r>
    </w:p>
    <w:p w14:paraId="107DC8AD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t>współpraca z organami państwowej inspekcji sanitarnej w zakresie organizowania systematycznych badań i pomiarów czynników szkodliwych i uciążliwych dla zdrowia oraz opracowania sposobów ochrony pracowników przez tymi czynnikami</w:t>
      </w:r>
      <w:r w:rsidR="00F35A50">
        <w:t>,</w:t>
      </w:r>
    </w:p>
    <w:p w14:paraId="448856EF" w14:textId="77777777" w:rsidR="00CE7E21" w:rsidRPr="000D1CC8" w:rsidRDefault="00CE7E21">
      <w:pPr>
        <w:numPr>
          <w:ilvl w:val="0"/>
          <w:numId w:val="42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="Calibri"/>
          <w:vertAlign w:val="superscript"/>
          <w:lang w:eastAsia="en-US"/>
        </w:rPr>
        <w:t xml:space="preserve"> </w:t>
      </w:r>
      <w:r w:rsidRPr="000D1CC8">
        <w:rPr>
          <w:i/>
        </w:rPr>
        <w:t>wykreślony</w:t>
      </w:r>
      <w:r w:rsidR="00F35A50">
        <w:rPr>
          <w:i/>
        </w:rPr>
        <w:t>;</w:t>
      </w:r>
    </w:p>
    <w:p w14:paraId="3D7BF09B" w14:textId="77777777" w:rsidR="00CE7E21" w:rsidRPr="000D1CC8" w:rsidRDefault="00CE7E21" w:rsidP="00CE7E21">
      <w:pPr>
        <w:spacing w:line="276" w:lineRule="auto"/>
        <w:ind w:left="426" w:hanging="426"/>
        <w:jc w:val="both"/>
      </w:pPr>
      <w:r w:rsidRPr="000D1CC8">
        <w:t xml:space="preserve">28) </w:t>
      </w:r>
      <w:r>
        <w:tab/>
      </w:r>
      <w:r w:rsidRPr="000D1CC8">
        <w:rPr>
          <w:b/>
          <w:color w:val="FF0000"/>
          <w:vertAlign w:val="superscript"/>
        </w:rPr>
        <w:t>3)</w:t>
      </w:r>
      <w:r w:rsidRPr="000D1CC8">
        <w:t xml:space="preserve"> </w:t>
      </w:r>
      <w:r w:rsidRPr="000D1CC8">
        <w:rPr>
          <w:i/>
        </w:rPr>
        <w:t>wykreślony</w:t>
      </w:r>
      <w:r w:rsidR="00F35A50">
        <w:rPr>
          <w:i/>
        </w:rPr>
        <w:t>;</w:t>
      </w:r>
    </w:p>
    <w:p w14:paraId="56CA45B8" w14:textId="77777777" w:rsidR="00F35A50" w:rsidRPr="00F35A50" w:rsidRDefault="00CE7E21" w:rsidP="00F35A50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5A50">
        <w:rPr>
          <w:rFonts w:ascii="Times New Roman" w:hAnsi="Times New Roman"/>
          <w:sz w:val="24"/>
          <w:szCs w:val="24"/>
        </w:rPr>
        <w:t xml:space="preserve">29) </w:t>
      </w:r>
      <w:r w:rsidR="00D353D6" w:rsidRPr="00F35A50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9)</w:t>
      </w:r>
      <w:r w:rsidRPr="00F35A50">
        <w:rPr>
          <w:rFonts w:ascii="Times New Roman" w:hAnsi="Times New Roman"/>
          <w:sz w:val="24"/>
          <w:szCs w:val="24"/>
        </w:rPr>
        <w:tab/>
      </w:r>
      <w:r w:rsidR="00F35A50" w:rsidRPr="00F35A50">
        <w:rPr>
          <w:rFonts w:ascii="Times New Roman" w:hAnsi="Times New Roman"/>
          <w:sz w:val="24"/>
          <w:szCs w:val="24"/>
        </w:rPr>
        <w:t>działalność gospodarcza oraz usługi hotelarskie:</w:t>
      </w:r>
    </w:p>
    <w:p w14:paraId="28E194C3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wydawanie zaświadczeń dla przedsiębiorców, którzy zakończyli wykonywanie działalności gospodarczej przed 1 lipca 2011 r.;</w:t>
      </w:r>
    </w:p>
    <w:p w14:paraId="7114CC69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 xml:space="preserve">pomoc przedsiębiorcom w zakresie obsługi elektronicznej platformy CEIDG, </w:t>
      </w:r>
      <w:r w:rsidRPr="00F35A50">
        <w:rPr>
          <w:rFonts w:eastAsiaTheme="minorHAnsi"/>
          <w:lang w:eastAsia="en-US"/>
        </w:rPr>
        <w:br/>
        <w:t>a w szczególności: przyjmowanie wniosków o wpis do CEIDG (uruchomienie, zawieszenie, wznowienie, wykreślenie, zmiana, korekty, uzupełnienia), badanie kompletności i poprawności wniosków oraz wydawanie potwierdzeń przyjęcia wniosku;</w:t>
      </w:r>
    </w:p>
    <w:p w14:paraId="45F2D49A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przekazywanie do CEIDG danych o przedsiębiorcach wykonujących działalność gospodarczą wiążącą się z uzyskaniem koncesji, licencji lub zezwolenia;</w:t>
      </w:r>
    </w:p>
    <w:p w14:paraId="0FD2E68C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współpraca z przedsiębiorcami z terenu gminy w tym: przygotowywanie projektów planów   współpracy i promocji przedsiębiorczości;</w:t>
      </w:r>
    </w:p>
    <w:p w14:paraId="28E35118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organizowanie i koordynowanie  projektów wspierających rozwój przedsiębiorczości oraz współpraca z podmiotami zewnętrznymi w tym zakresie;</w:t>
      </w:r>
    </w:p>
    <w:p w14:paraId="33AABD18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 xml:space="preserve">prowadzenie działalności informacyjnej skierowanej do przedsiębiorców oraz osób planujących rozpoczęcie działalności gospodarczej w zakresie możliwości pozyskania dofinansowania lub pomocy niefinansowej; </w:t>
      </w:r>
    </w:p>
    <w:p w14:paraId="3824FE1D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prowadzenie ewidencji innych obiektów, w których świadczone są usługi hotelarskie;</w:t>
      </w:r>
    </w:p>
    <w:p w14:paraId="7E356171" w14:textId="77777777" w:rsidR="00F35A50" w:rsidRPr="00F35A50" w:rsidRDefault="00F35A50">
      <w:pPr>
        <w:numPr>
          <w:ilvl w:val="1"/>
          <w:numId w:val="55"/>
        </w:numPr>
        <w:tabs>
          <w:tab w:val="clear" w:pos="1440"/>
        </w:tabs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prowadzenie ewidencji i ustalenie zaszeregowania pól biwakowych;</w:t>
      </w:r>
    </w:p>
    <w:p w14:paraId="60E8341E" w14:textId="77777777" w:rsidR="00CE7E21" w:rsidRDefault="00F35A50" w:rsidP="00F35A50">
      <w:pPr>
        <w:spacing w:line="276" w:lineRule="auto"/>
        <w:ind w:left="709" w:hanging="283"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lastRenderedPageBreak/>
        <w:t>prowadzenie postepowań związanych ze świadczeniem usług hotelarskich oraz kontrola obiektów świadczących usługi hotelarskie</w:t>
      </w:r>
      <w:r>
        <w:rPr>
          <w:rFonts w:eastAsiaTheme="minorHAnsi"/>
          <w:lang w:eastAsia="en-US"/>
        </w:rPr>
        <w:t>;</w:t>
      </w:r>
    </w:p>
    <w:p w14:paraId="47245DB5" w14:textId="77777777" w:rsidR="00F35A50" w:rsidRPr="00F35A50" w:rsidRDefault="00F35A50" w:rsidP="00F35A50">
      <w:pPr>
        <w:ind w:left="426" w:hanging="426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29a)</w:t>
      </w:r>
      <w:r>
        <w:rPr>
          <w:rFonts w:eastAsiaTheme="minorHAnsi"/>
          <w:lang w:eastAsia="en-US"/>
        </w:rPr>
        <w:t xml:space="preserve"> </w:t>
      </w:r>
      <w:r w:rsidRPr="00F35A50">
        <w:rPr>
          <w:rFonts w:eastAsiaTheme="minorHAnsi"/>
          <w:b/>
          <w:bCs/>
          <w:color w:val="FF0000"/>
          <w:vertAlign w:val="superscript"/>
          <w:lang w:eastAsia="en-US"/>
        </w:rPr>
        <w:t>9)</w:t>
      </w:r>
      <w:r w:rsidRPr="00F35A50">
        <w:rPr>
          <w:rFonts w:eastAsiaTheme="minorHAnsi"/>
          <w:lang w:eastAsia="en-US"/>
        </w:rPr>
        <w:t xml:space="preserve"> zadania wynikające z ustawy o wychowaniu w trzeźwości i przeciwdziałaniu alkoholizmowi, przemocy i narkomanii:</w:t>
      </w:r>
    </w:p>
    <w:p w14:paraId="592BB76D" w14:textId="77777777" w:rsidR="00F35A50" w:rsidRPr="00F35A50" w:rsidRDefault="00F35A50">
      <w:pPr>
        <w:numPr>
          <w:ilvl w:val="0"/>
          <w:numId w:val="56"/>
        </w:numPr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wydawanie zezwoleń na spożycie napojów alkoholowych do spożycia w miejscu i poza   miejscem sprzedaży;</w:t>
      </w:r>
    </w:p>
    <w:p w14:paraId="7D28C628" w14:textId="77777777" w:rsidR="00F35A50" w:rsidRPr="00F35A50" w:rsidRDefault="00F35A50">
      <w:pPr>
        <w:numPr>
          <w:ilvl w:val="0"/>
          <w:numId w:val="56"/>
        </w:numPr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 xml:space="preserve">kontrola przestrzegania zasad określonych w zezwoleniu na sprzedaż napojów </w:t>
      </w:r>
    </w:p>
    <w:p w14:paraId="2046EC83" w14:textId="77777777" w:rsidR="00F35A50" w:rsidRPr="00F35A50" w:rsidRDefault="00F35A50" w:rsidP="00F35A50">
      <w:pPr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ab/>
        <w:t>alkoholowych;</w:t>
      </w:r>
    </w:p>
    <w:p w14:paraId="5BEC1A5B" w14:textId="77777777" w:rsidR="00F35A50" w:rsidRPr="00F35A50" w:rsidRDefault="00F35A50">
      <w:pPr>
        <w:numPr>
          <w:ilvl w:val="0"/>
          <w:numId w:val="56"/>
        </w:numPr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ustalanie opłat za korzystanie z zezwolenia na sprzedaż napojów alkoholowych oraz kontrola ich realizacji;</w:t>
      </w:r>
    </w:p>
    <w:p w14:paraId="0BBBFAD1" w14:textId="77777777" w:rsidR="00F35A50" w:rsidRPr="00F35A50" w:rsidRDefault="00F35A50">
      <w:pPr>
        <w:numPr>
          <w:ilvl w:val="0"/>
          <w:numId w:val="56"/>
        </w:numPr>
        <w:spacing w:after="160" w:line="259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przygotowywanie i wdrażanie projektów uchwał związanych z realizacją w/w ustawy w szczególności dotyczących;</w:t>
      </w:r>
    </w:p>
    <w:p w14:paraId="4591CAAA" w14:textId="77777777" w:rsidR="00F35A50" w:rsidRPr="00F35A50" w:rsidRDefault="00F35A50" w:rsidP="00F35A50">
      <w:pPr>
        <w:spacing w:after="160" w:line="259" w:lineRule="auto"/>
        <w:ind w:left="851" w:hanging="142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- określeniem maksymalnej ilości zezwoleń na  sprzedaż napojów alkoholowych oraz zasad  usytuowania miejsc sprzedaży i spożywania alkoholu;</w:t>
      </w:r>
    </w:p>
    <w:p w14:paraId="0518B214" w14:textId="77777777" w:rsidR="00F35A50" w:rsidRPr="00F35A50" w:rsidRDefault="00F35A50" w:rsidP="00F35A50">
      <w:pPr>
        <w:spacing w:after="160" w:line="259" w:lineRule="auto"/>
        <w:ind w:left="851" w:hanging="142"/>
        <w:contextualSpacing/>
        <w:jc w:val="both"/>
        <w:rPr>
          <w:rFonts w:eastAsiaTheme="minorHAnsi"/>
          <w:lang w:eastAsia="en-US"/>
        </w:rPr>
      </w:pPr>
      <w:r w:rsidRPr="00F35A50">
        <w:rPr>
          <w:rFonts w:eastAsiaTheme="minorHAnsi"/>
          <w:lang w:eastAsia="en-US"/>
        </w:rPr>
        <w:t>- wprowadzenia odstępstw od zakazu sprzedaży i spożywania napojów alkoholowych w miejscach publicznych</w:t>
      </w:r>
      <w:r>
        <w:rPr>
          <w:rFonts w:eastAsiaTheme="minorHAnsi"/>
          <w:lang w:eastAsia="en-US"/>
        </w:rPr>
        <w:t>;</w:t>
      </w:r>
    </w:p>
    <w:p w14:paraId="1F746656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u w:val="single"/>
        </w:rPr>
      </w:pPr>
      <w:r w:rsidRPr="000D1CC8">
        <w:t xml:space="preserve">30) </w:t>
      </w:r>
      <w:r>
        <w:tab/>
      </w:r>
      <w:r w:rsidRPr="000D1CC8">
        <w:rPr>
          <w:u w:val="single"/>
        </w:rPr>
        <w:t>pozostałe zadania:</w:t>
      </w:r>
    </w:p>
    <w:p w14:paraId="4F86A624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t>sporządzanie testamentów w trybie przewidzianym w art. 951 K.C;</w:t>
      </w:r>
    </w:p>
    <w:p w14:paraId="7BA0960E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t>współdziałanie z organami sądów powszechnych w sprawie wyborów ławników sądowych;</w:t>
      </w:r>
    </w:p>
    <w:p w14:paraId="5AA99544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t>prowadzenie spraw z zakresu zabezpieczenia p.poż w urzędzie ;</w:t>
      </w:r>
    </w:p>
    <w:p w14:paraId="36D0270C" w14:textId="571DACF9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rPr>
          <w:rFonts w:eastAsia="Calibri"/>
          <w:b/>
          <w:color w:val="FF0000"/>
          <w:vertAlign w:val="superscript"/>
          <w:lang w:eastAsia="en-US"/>
        </w:rPr>
        <w:t>6</w:t>
      </w:r>
      <w:r w:rsidR="009B4FD8">
        <w:rPr>
          <w:rFonts w:eastAsia="Calibri"/>
          <w:b/>
          <w:color w:val="FF0000"/>
          <w:vertAlign w:val="superscript"/>
          <w:lang w:eastAsia="en-US"/>
        </w:rPr>
        <w:t>,10</w:t>
      </w:r>
      <w:r w:rsidRPr="000D1CC8">
        <w:rPr>
          <w:rFonts w:eastAsia="Calibri"/>
          <w:b/>
          <w:color w:val="FF0000"/>
          <w:vertAlign w:val="superscript"/>
          <w:lang w:eastAsia="en-US"/>
        </w:rPr>
        <w:t>)</w:t>
      </w:r>
      <w:r w:rsidR="009B4FD8">
        <w:rPr>
          <w:rFonts w:eastAsia="Calibri"/>
          <w:b/>
          <w:color w:val="FF0000"/>
          <w:lang w:eastAsia="en-US"/>
        </w:rPr>
        <w:t xml:space="preserve"> </w:t>
      </w:r>
      <w:r w:rsidR="009B4FD8" w:rsidRPr="009B4FD8">
        <w:rPr>
          <w:rFonts w:eastAsia="Calibri"/>
          <w:bCs/>
          <w:i/>
          <w:iCs/>
          <w:lang w:eastAsia="en-US"/>
        </w:rPr>
        <w:t>wykreślony</w:t>
      </w:r>
      <w:r w:rsidRPr="000D1CC8">
        <w:rPr>
          <w:rFonts w:eastAsia="Calibri"/>
        </w:rPr>
        <w:t>,</w:t>
      </w:r>
    </w:p>
    <w:p w14:paraId="6A76CCED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t>prowadzenie akcji kurierskiej;</w:t>
      </w:r>
    </w:p>
    <w:p w14:paraId="6AA08A92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t>koordynacja działań w zakresie ochrony zdrowia;</w:t>
      </w:r>
    </w:p>
    <w:p w14:paraId="2BF0E127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rPr>
          <w:b/>
          <w:color w:val="FF0000"/>
          <w:vertAlign w:val="superscript"/>
        </w:rPr>
        <w:t>1,3)</w:t>
      </w:r>
      <w:r w:rsidRPr="000D1CC8">
        <w:rPr>
          <w:vertAlign w:val="superscript"/>
        </w:rPr>
        <w:t xml:space="preserve"> </w:t>
      </w:r>
      <w:r w:rsidRPr="000D1CC8">
        <w:t>prowadzenie rejestru instytucji kultury,</w:t>
      </w:r>
    </w:p>
    <w:p w14:paraId="52FA4E0A" w14:textId="77777777" w:rsidR="00CE7E21" w:rsidRPr="000D1CC8" w:rsidRDefault="00CE7E21">
      <w:pPr>
        <w:numPr>
          <w:ilvl w:val="0"/>
          <w:numId w:val="13"/>
        </w:numPr>
        <w:spacing w:line="276" w:lineRule="auto"/>
        <w:ind w:hanging="294"/>
        <w:jc w:val="both"/>
      </w:pPr>
      <w:r w:rsidRPr="000D1CC8">
        <w:rPr>
          <w:b/>
          <w:color w:val="FF0000"/>
          <w:vertAlign w:val="superscript"/>
        </w:rPr>
        <w:t>1</w:t>
      </w:r>
      <w:r w:rsidR="00F35A50">
        <w:rPr>
          <w:b/>
          <w:color w:val="FF0000"/>
          <w:vertAlign w:val="superscript"/>
        </w:rPr>
        <w:t>,9</w:t>
      </w:r>
      <w:r w:rsidRPr="000D1CC8">
        <w:rPr>
          <w:b/>
          <w:color w:val="FF0000"/>
          <w:vertAlign w:val="superscript"/>
        </w:rPr>
        <w:t>)</w:t>
      </w:r>
      <w:r w:rsidRPr="000D1CC8">
        <w:rPr>
          <w:vertAlign w:val="superscript"/>
        </w:rPr>
        <w:t xml:space="preserve"> </w:t>
      </w:r>
      <w:r w:rsidR="00F35A50">
        <w:t xml:space="preserve"> prowadzenie postepowań i obsługa zadania związanego z przyznawaniem dodatków mieszkaniowych i energetycznych.</w:t>
      </w:r>
    </w:p>
    <w:p w14:paraId="6790AA4D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26.</w:t>
      </w:r>
      <w:r>
        <w:rPr>
          <w:b/>
        </w:rPr>
        <w:t xml:space="preserve"> </w:t>
      </w:r>
      <w:r w:rsidRPr="000D1CC8">
        <w:rPr>
          <w:color w:val="FF0000"/>
          <w:vertAlign w:val="superscript"/>
        </w:rPr>
        <w:t>1)</w:t>
      </w:r>
      <w:r w:rsidRPr="000D1CC8">
        <w:t>1. Do zadań Zespołu ds. Ochrony Informacji Niejawnych należy w szczególności:</w:t>
      </w:r>
    </w:p>
    <w:p w14:paraId="33E22F8E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zapewnienie ochrony informacji niejawnych, w tym ich ochrony fizycznej;</w:t>
      </w:r>
    </w:p>
    <w:p w14:paraId="07471D6D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zapewnienie ochrony systemu teleinformatycznego do przetwarzania informacji niejawnych;</w:t>
      </w:r>
    </w:p>
    <w:p w14:paraId="4E4092F9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kontrola ochrony informacji niejawnych oraz przestrzegania przepisów o ochronie tych informacji;</w:t>
      </w:r>
    </w:p>
    <w:p w14:paraId="1E533306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okresowa kontrola ewidencji i obiegu dokumentów niejawnych w Urzędzie Gminy;</w:t>
      </w:r>
    </w:p>
    <w:p w14:paraId="78D93B7A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opracowanie planu ochrony informacji niejawnych w Urzędzie Gminy oraz jednostkach organizacyjnych Gminy i nadzorowanie jego realizacji;</w:t>
      </w:r>
    </w:p>
    <w:p w14:paraId="40CBB068" w14:textId="77777777" w:rsidR="00CE7E21" w:rsidRPr="000D1CC8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>szkolenie pracowników w zakresie ochrony informacji niejawnych;</w:t>
      </w:r>
    </w:p>
    <w:p w14:paraId="613B4DA3" w14:textId="77777777" w:rsidR="00CE7E21" w:rsidRPr="00C41F3E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1CC8">
        <w:rPr>
          <w:rFonts w:ascii="Times New Roman" w:hAnsi="Times New Roman"/>
          <w:sz w:val="24"/>
          <w:szCs w:val="24"/>
        </w:rPr>
        <w:t xml:space="preserve">przeprowadzanie zwykłych postępowań sprawdzających oraz wydawanie lub odmowa </w:t>
      </w:r>
      <w:r w:rsidRPr="00C41F3E">
        <w:rPr>
          <w:rFonts w:ascii="Times New Roman" w:hAnsi="Times New Roman"/>
          <w:sz w:val="24"/>
          <w:szCs w:val="24"/>
        </w:rPr>
        <w:t>wydania poświadczeń bezpieczeństwa;</w:t>
      </w:r>
    </w:p>
    <w:p w14:paraId="3B1E4779" w14:textId="77777777" w:rsidR="00CE7E21" w:rsidRPr="00C41F3E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1F3E">
        <w:rPr>
          <w:rFonts w:ascii="Times New Roman" w:hAnsi="Times New Roman"/>
          <w:sz w:val="24"/>
          <w:szCs w:val="24"/>
        </w:rPr>
        <w:t xml:space="preserve">powiadamianie Wójta  o naruszeniu przepisów o ochronie informacji niejawnych </w:t>
      </w:r>
      <w:r>
        <w:rPr>
          <w:rFonts w:ascii="Times New Roman" w:hAnsi="Times New Roman"/>
          <w:sz w:val="24"/>
          <w:szCs w:val="24"/>
        </w:rPr>
        <w:br/>
      </w:r>
      <w:r w:rsidRPr="00C41F3E">
        <w:rPr>
          <w:rFonts w:ascii="Times New Roman" w:hAnsi="Times New Roman"/>
          <w:sz w:val="24"/>
          <w:szCs w:val="24"/>
        </w:rPr>
        <w:t>w Urzędzie Gminy;</w:t>
      </w:r>
    </w:p>
    <w:p w14:paraId="13A8BDF5" w14:textId="77777777" w:rsidR="00CE7E21" w:rsidRPr="00C41F3E" w:rsidRDefault="00CE7E21">
      <w:pPr>
        <w:pStyle w:val="Akapitzlist"/>
        <w:numPr>
          <w:ilvl w:val="1"/>
          <w:numId w:val="4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1F3E">
        <w:rPr>
          <w:rFonts w:ascii="Times New Roman" w:hAnsi="Times New Roman"/>
          <w:sz w:val="24"/>
          <w:szCs w:val="24"/>
        </w:rPr>
        <w:t>realizacja innych zadań wynikających z przepisów szczególnych.</w:t>
      </w:r>
    </w:p>
    <w:p w14:paraId="4B8C210B" w14:textId="77777777" w:rsidR="00CE7E21" w:rsidRPr="00C41F3E" w:rsidRDefault="00CE7E21" w:rsidP="00CE7E21">
      <w:pPr>
        <w:spacing w:line="276" w:lineRule="auto"/>
        <w:ind w:left="426"/>
        <w:jc w:val="both"/>
        <w:rPr>
          <w:rFonts w:eastAsiaTheme="minorHAnsi"/>
          <w:lang w:eastAsia="en-US"/>
        </w:rPr>
      </w:pPr>
      <w:r w:rsidRPr="00C41F3E">
        <w:rPr>
          <w:rFonts w:eastAsiaTheme="minorHAnsi"/>
          <w:lang w:eastAsia="en-US"/>
        </w:rPr>
        <w:t xml:space="preserve">2.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C41F3E">
        <w:rPr>
          <w:rFonts w:eastAsiaTheme="minorHAnsi"/>
          <w:lang w:eastAsia="en-US"/>
        </w:rPr>
        <w:t>Do zakresu działania kancelarii specjalnej należy w szczególności:</w:t>
      </w:r>
    </w:p>
    <w:p w14:paraId="59DC6FF2" w14:textId="77777777" w:rsidR="00CE7E21" w:rsidRPr="00C41F3E" w:rsidRDefault="00CE7E21">
      <w:pPr>
        <w:pStyle w:val="Akapitzlist"/>
        <w:numPr>
          <w:ilvl w:val="0"/>
          <w:numId w:val="53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>prowadzenie dzienników, rejestrów i książek oraz rejestracja dokumentów niejawnych;</w:t>
      </w:r>
    </w:p>
    <w:p w14:paraId="78BF85A8" w14:textId="77777777" w:rsidR="00CE7E21" w:rsidRPr="00C41F3E" w:rsidRDefault="00CE7E21">
      <w:pPr>
        <w:pStyle w:val="Akapitzlist"/>
        <w:numPr>
          <w:ilvl w:val="0"/>
          <w:numId w:val="53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lastRenderedPageBreak/>
        <w:t>nadawanie i przyjmowanie przesyłek przekazywanych za pośrednictwem poczty specjalnej lub uprawnionego przewoźnika;</w:t>
      </w:r>
    </w:p>
    <w:p w14:paraId="667769B4" w14:textId="77777777" w:rsidR="00CE7E21" w:rsidRPr="00C41F3E" w:rsidRDefault="00CE7E21">
      <w:pPr>
        <w:pStyle w:val="Akapitzlist"/>
        <w:numPr>
          <w:ilvl w:val="0"/>
          <w:numId w:val="53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>bezpośredni nadzór nad obiegiem dokumentów niejawnych w Urzędzie Gminy;</w:t>
      </w:r>
    </w:p>
    <w:p w14:paraId="0E1EF8FB" w14:textId="77777777" w:rsidR="00CE7E21" w:rsidRPr="00C41F3E" w:rsidRDefault="00CE7E21">
      <w:pPr>
        <w:pStyle w:val="Akapitzlist"/>
        <w:numPr>
          <w:ilvl w:val="0"/>
          <w:numId w:val="53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>udostępnianie lub wydawanie dokumentów zawierających informacje niejawne osobom do tego uprawnionym;</w:t>
      </w:r>
    </w:p>
    <w:p w14:paraId="55427FD0" w14:textId="77777777" w:rsidR="00CE7E21" w:rsidRPr="00C41F3E" w:rsidRDefault="00CE7E21">
      <w:pPr>
        <w:pStyle w:val="Akapitzlist"/>
        <w:numPr>
          <w:ilvl w:val="0"/>
          <w:numId w:val="53"/>
        </w:numPr>
        <w:spacing w:after="0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 xml:space="preserve">kontrolowanie właściwego oznaczania dokumentów niejawnych wytwarzanych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C41F3E">
        <w:rPr>
          <w:rFonts w:ascii="Times New Roman" w:eastAsiaTheme="minorHAnsi" w:hAnsi="Times New Roman"/>
          <w:sz w:val="24"/>
          <w:szCs w:val="24"/>
        </w:rPr>
        <w:t>w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41F3E">
        <w:rPr>
          <w:rFonts w:ascii="Times New Roman" w:eastAsiaTheme="minorHAnsi" w:hAnsi="Times New Roman"/>
          <w:sz w:val="24"/>
          <w:szCs w:val="24"/>
        </w:rPr>
        <w:t>Urzędzie Gminy;</w:t>
      </w:r>
    </w:p>
    <w:p w14:paraId="732E251A" w14:textId="77777777" w:rsidR="00CE7E21" w:rsidRPr="00C41F3E" w:rsidRDefault="00CE7E21">
      <w:pPr>
        <w:pStyle w:val="Akapitzlist"/>
        <w:numPr>
          <w:ilvl w:val="0"/>
          <w:numId w:val="53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>egzekwowanie zwrotu wydanych dokumentów;</w:t>
      </w:r>
    </w:p>
    <w:p w14:paraId="4C524EC8" w14:textId="77777777" w:rsidR="00CE7E21" w:rsidRPr="00C41F3E" w:rsidRDefault="00CE7E21">
      <w:pPr>
        <w:pStyle w:val="Akapitzlist"/>
        <w:numPr>
          <w:ilvl w:val="0"/>
          <w:numId w:val="53"/>
        </w:numPr>
        <w:spacing w:after="0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C41F3E">
        <w:rPr>
          <w:rFonts w:ascii="Times New Roman" w:eastAsiaTheme="minorHAnsi" w:hAnsi="Times New Roman"/>
          <w:sz w:val="24"/>
          <w:szCs w:val="24"/>
        </w:rPr>
        <w:t>wykonywanie poleceń Pełnomocnika Ochrony Informacji Niejawnych.</w:t>
      </w:r>
    </w:p>
    <w:p w14:paraId="0CA51DB6" w14:textId="77777777" w:rsidR="00CE7E21" w:rsidRPr="000D1CC8" w:rsidRDefault="00CE7E21" w:rsidP="00CE7E21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C41F3E">
        <w:rPr>
          <w:rFonts w:eastAsiaTheme="minorHAnsi"/>
          <w:lang w:eastAsia="en-US"/>
        </w:rPr>
        <w:t xml:space="preserve">3.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C41F3E">
        <w:rPr>
          <w:rFonts w:eastAsiaTheme="minorHAnsi"/>
          <w:lang w:eastAsia="en-US"/>
        </w:rPr>
        <w:t xml:space="preserve">Do zadań Inspektora Bezpieczeństwa Teleinformatycznego należy weryfikacja </w:t>
      </w:r>
      <w:r>
        <w:rPr>
          <w:rFonts w:eastAsiaTheme="minorHAnsi"/>
          <w:lang w:eastAsia="en-US"/>
        </w:rPr>
        <w:br/>
      </w:r>
      <w:r w:rsidRPr="00C41F3E">
        <w:rPr>
          <w:rFonts w:eastAsiaTheme="minorHAnsi"/>
          <w:lang w:eastAsia="en-US"/>
        </w:rPr>
        <w:t>i bieżąca kontrola zgodności funkcjonowania systemu teleinformatycznego ze szczególnymi</w:t>
      </w:r>
      <w:r w:rsidRPr="000D1CC8">
        <w:rPr>
          <w:rFonts w:eastAsiaTheme="minorHAnsi"/>
          <w:lang w:eastAsia="en-US"/>
        </w:rPr>
        <w:t xml:space="preserve"> wymaganiami bezpieczeństwa oraz przestrzegania procedur bezpiecznej eksploatacji w tym:</w:t>
      </w:r>
    </w:p>
    <w:p w14:paraId="3571746F" w14:textId="77777777" w:rsidR="00CE7E21" w:rsidRPr="00CD094F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CD094F">
        <w:rPr>
          <w:rFonts w:eastAsiaTheme="minorHAnsi"/>
          <w:lang w:eastAsia="en-US"/>
        </w:rPr>
        <w:t>kontrola realizowania procedur bezpiecznej eksploatacji systemu (PBE);</w:t>
      </w:r>
    </w:p>
    <w:p w14:paraId="5C8C8B55" w14:textId="77777777" w:rsidR="00CE7E21" w:rsidRPr="00CD094F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CD094F">
        <w:rPr>
          <w:rFonts w:eastAsiaTheme="minorHAnsi"/>
          <w:lang w:eastAsia="en-US"/>
        </w:rPr>
        <w:t>organizowanie i prowadzenie szkoleń z zakresu bezpieczeństwa teleinformatycznego;</w:t>
      </w:r>
    </w:p>
    <w:p w14:paraId="16CA20E3" w14:textId="77777777" w:rsidR="00CE7E21" w:rsidRPr="00CD094F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CD094F">
        <w:rPr>
          <w:rFonts w:eastAsiaTheme="minorHAnsi"/>
          <w:lang w:eastAsia="en-US"/>
        </w:rPr>
        <w:t>zapewnienie przestrzegania zasad ochrony informacji niejawnych przetwarzanych, przechowywanych i przesyłanych w systemie lub sieci teleinformatycznej, w tym za właściwy obieg dokumentów (wchodzących, wychodzących i nośników informacji);</w:t>
      </w:r>
    </w:p>
    <w:p w14:paraId="635C523F" w14:textId="77777777" w:rsidR="00CE7E21" w:rsidRPr="000D1CC8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0D1CC8">
        <w:rPr>
          <w:rFonts w:eastAsiaTheme="minorHAnsi"/>
          <w:lang w:eastAsia="en-US"/>
        </w:rPr>
        <w:t>zapewnienie bezpieczeństwa fizycznego obszaru, w którym usytuowany jest system;</w:t>
      </w:r>
    </w:p>
    <w:p w14:paraId="67CC140D" w14:textId="77777777" w:rsidR="00CE7E21" w:rsidRPr="000D1CC8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0D1CC8">
        <w:rPr>
          <w:rFonts w:eastAsiaTheme="minorHAnsi"/>
          <w:lang w:eastAsia="en-US"/>
        </w:rPr>
        <w:t>zapewnienie dostępu do systemu wyłącznie osobom mającym odpowiednie poświadczenie bezpieczeństwa;</w:t>
      </w:r>
    </w:p>
    <w:p w14:paraId="1B2A1669" w14:textId="77777777" w:rsidR="00CE7E21" w:rsidRPr="000D1CC8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0D1CC8">
        <w:rPr>
          <w:rFonts w:eastAsiaTheme="minorHAnsi"/>
          <w:lang w:eastAsia="en-US"/>
        </w:rPr>
        <w:t xml:space="preserve">organizację szkolenia użytkowników na temat ochrony informacji niejawnych przetwarzanych i przechowywanych w funkcjonujących systemach; </w:t>
      </w:r>
    </w:p>
    <w:p w14:paraId="38AA6BE6" w14:textId="77777777" w:rsidR="00CE7E21" w:rsidRPr="00285B9E" w:rsidRDefault="00CE7E21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eastAsiaTheme="minorHAnsi"/>
          <w:lang w:eastAsia="en-US"/>
        </w:rPr>
      </w:pPr>
      <w:r w:rsidRPr="00CD094F">
        <w:rPr>
          <w:rFonts w:eastAsiaTheme="minorHAnsi"/>
          <w:lang w:eastAsia="en-US"/>
        </w:rPr>
        <w:t>przedstawianie kierownikowi jednostki organizacyjnej wniosków i propozycji wynikających z oceny bezpieczeństwa systemów teleinformatycznych przetwarzających informacje niejawne.</w:t>
      </w:r>
    </w:p>
    <w:p w14:paraId="7CFA2168" w14:textId="77777777" w:rsidR="00CE7E21" w:rsidRPr="00285B9E" w:rsidRDefault="00CE7E21" w:rsidP="00CE7E21">
      <w:pPr>
        <w:spacing w:before="240" w:line="276" w:lineRule="auto"/>
        <w:ind w:firstLine="426"/>
        <w:jc w:val="both"/>
        <w:rPr>
          <w:i/>
        </w:rPr>
      </w:pPr>
      <w:r w:rsidRPr="000D1CC8">
        <w:rPr>
          <w:b/>
        </w:rPr>
        <w:t>§ 27.</w:t>
      </w:r>
      <w:r w:rsidRPr="000D1CC8">
        <w:t xml:space="preserve"> </w:t>
      </w:r>
      <w:r w:rsidRPr="000D1CC8">
        <w:rPr>
          <w:b/>
          <w:color w:val="FF0000"/>
          <w:vertAlign w:val="superscript"/>
        </w:rPr>
        <w:t>1)</w:t>
      </w:r>
      <w:r w:rsidRPr="000D1CC8">
        <w:t xml:space="preserve"> </w:t>
      </w:r>
      <w:r w:rsidRPr="000D1CC8">
        <w:rPr>
          <w:i/>
        </w:rPr>
        <w:t>wykreślony</w:t>
      </w:r>
    </w:p>
    <w:p w14:paraId="22E07E3B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28.</w:t>
      </w:r>
      <w:r w:rsidRPr="000D1CC8">
        <w:t xml:space="preserve"> 1. Do zadań Radcy Prawnego należy w szczególności:</w:t>
      </w:r>
    </w:p>
    <w:p w14:paraId="19576332" w14:textId="77777777" w:rsidR="00CE7E21" w:rsidRPr="000D1CC8" w:rsidRDefault="00CE7E21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0D1CC8">
        <w:t>udzielanie porad i interpretacji prawnych;</w:t>
      </w:r>
    </w:p>
    <w:p w14:paraId="48852CC3" w14:textId="77777777" w:rsidR="00CE7E21" w:rsidRPr="000D1CC8" w:rsidRDefault="00CE7E21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0D1CC8">
        <w:t>sporządzanie opinii prawnych;</w:t>
      </w:r>
    </w:p>
    <w:p w14:paraId="38130623" w14:textId="77777777" w:rsidR="00CE7E21" w:rsidRPr="000D1CC8" w:rsidRDefault="00CE7E21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0D1CC8">
        <w:t>opiniowanie i opracowywanie projektów aktów prawnych Rady Gminy i Wójta Gminy;</w:t>
      </w:r>
    </w:p>
    <w:p w14:paraId="4CDF49A0" w14:textId="77777777" w:rsidR="00CE7E21" w:rsidRPr="000D1CC8" w:rsidRDefault="00CE7E21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0D1CC8">
        <w:t>zastępstwo w postępowaniu przed sądami i innymi organami orzekającymi;</w:t>
      </w:r>
    </w:p>
    <w:p w14:paraId="2D1861F5" w14:textId="77777777" w:rsidR="00CE7E21" w:rsidRPr="000D1CC8" w:rsidRDefault="00CE7E21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0D1CC8">
        <w:t>nadzór nad egzekucją sądową;</w:t>
      </w:r>
    </w:p>
    <w:p w14:paraId="1B72BDE3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 xml:space="preserve">2. Upoważnienia i obowiązki rady prawnego w zakresie obsługi prawnej określa ustawa </w:t>
      </w:r>
      <w:r>
        <w:br/>
      </w:r>
      <w:r w:rsidRPr="000D1CC8">
        <w:t xml:space="preserve">z dnia 16 lipca 1982 r. o radcach </w:t>
      </w:r>
      <w:r>
        <w:t xml:space="preserve">prawnych. </w:t>
      </w:r>
    </w:p>
    <w:p w14:paraId="1BEB64B1" w14:textId="77777777" w:rsidR="00CE7E21" w:rsidRPr="000D1CC8" w:rsidRDefault="00CE7E21" w:rsidP="00CE7E21">
      <w:pPr>
        <w:spacing w:before="240" w:line="276" w:lineRule="auto"/>
        <w:ind w:left="709" w:hanging="283"/>
        <w:jc w:val="both"/>
      </w:pPr>
      <w:r w:rsidRPr="000D1CC8">
        <w:rPr>
          <w:b/>
        </w:rPr>
        <w:t>§28</w:t>
      </w:r>
      <w:r w:rsidRPr="000D1CC8">
        <w:rPr>
          <w:b/>
          <w:vertAlign w:val="superscript"/>
        </w:rPr>
        <w:t>1</w:t>
      </w:r>
      <w:r w:rsidRPr="000D1CC8">
        <w:t xml:space="preserve">. </w:t>
      </w:r>
      <w:r w:rsidRPr="000D1CC8">
        <w:rPr>
          <w:b/>
          <w:color w:val="FF0000"/>
          <w:vertAlign w:val="superscript"/>
        </w:rPr>
        <w:t>3)</w:t>
      </w:r>
      <w:r w:rsidRPr="000D1CC8">
        <w:t xml:space="preserve"> Do zadań stanowiska ds. promocji, kultury i sportu należy:</w:t>
      </w:r>
    </w:p>
    <w:p w14:paraId="308288C2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u w:val="single"/>
        </w:rPr>
      </w:pPr>
      <w:r w:rsidRPr="000D1CC8">
        <w:rPr>
          <w:u w:val="single"/>
        </w:rPr>
        <w:t xml:space="preserve">1) </w:t>
      </w:r>
      <w:r>
        <w:rPr>
          <w:u w:val="single"/>
        </w:rPr>
        <w:tab/>
      </w:r>
      <w:r w:rsidRPr="000D1CC8">
        <w:rPr>
          <w:u w:val="single"/>
        </w:rPr>
        <w:t>ogłaszanie konkursów na realizacje zadań gminnych:</w:t>
      </w:r>
    </w:p>
    <w:p w14:paraId="1AC545A2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ogłaszania postępowań konkursowych,</w:t>
      </w:r>
    </w:p>
    <w:p w14:paraId="1D0D1273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przygotowanie dokumentacji ogłoszenia konkursowego,</w:t>
      </w:r>
    </w:p>
    <w:p w14:paraId="19897AE7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prowadzenie procedur związanych z wyborem realizatora zadania gminnego,</w:t>
      </w:r>
    </w:p>
    <w:p w14:paraId="4A3CC171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prowadzenie dokumentacji  komisji konkursowej,</w:t>
      </w:r>
    </w:p>
    <w:p w14:paraId="17D5D782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t>sporządzenie rocznego sprawozdania o zawartych umowach,</w:t>
      </w:r>
    </w:p>
    <w:p w14:paraId="01B94656" w14:textId="77777777" w:rsidR="00CE7E21" w:rsidRPr="000D1CC8" w:rsidRDefault="00CE7E21">
      <w:pPr>
        <w:numPr>
          <w:ilvl w:val="0"/>
          <w:numId w:val="33"/>
        </w:numPr>
        <w:spacing w:line="276" w:lineRule="auto"/>
        <w:ind w:left="709" w:hanging="283"/>
        <w:jc w:val="both"/>
        <w:rPr>
          <w:bCs/>
        </w:rPr>
      </w:pPr>
      <w:r w:rsidRPr="000D1CC8">
        <w:rPr>
          <w:bCs/>
        </w:rPr>
        <w:lastRenderedPageBreak/>
        <w:t>prowadzenie rejestru ogłaszanych postępowań konkursowych.</w:t>
      </w:r>
    </w:p>
    <w:p w14:paraId="3BCBF5E2" w14:textId="77777777" w:rsidR="00CE7E21" w:rsidRPr="000D1CC8" w:rsidRDefault="00CE7E21" w:rsidP="00CE7E21">
      <w:pPr>
        <w:spacing w:line="276" w:lineRule="auto"/>
        <w:ind w:left="426" w:hanging="426"/>
        <w:jc w:val="both"/>
        <w:rPr>
          <w:u w:val="single"/>
        </w:rPr>
      </w:pPr>
      <w:r>
        <w:rPr>
          <w:u w:val="single"/>
        </w:rPr>
        <w:t>2</w:t>
      </w:r>
      <w:r w:rsidRPr="000D1CC8">
        <w:rPr>
          <w:u w:val="single"/>
        </w:rPr>
        <w:t xml:space="preserve">) </w:t>
      </w:r>
      <w:r>
        <w:rPr>
          <w:u w:val="single"/>
        </w:rPr>
        <w:tab/>
      </w:r>
      <w:r w:rsidRPr="000D1CC8">
        <w:rPr>
          <w:u w:val="single"/>
        </w:rPr>
        <w:t>w zakresie promocji, sportu i kultury</w:t>
      </w:r>
    </w:p>
    <w:p w14:paraId="1AA4B221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 xml:space="preserve">a)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>promocja gminy poprzez   publikowanie materiałów reklamujących gminę, publikacji książkowych o gminie i jej mieszkańcach,</w:t>
      </w:r>
    </w:p>
    <w:p w14:paraId="3B5249FF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b) </w:t>
      </w:r>
      <w:r>
        <w:tab/>
      </w:r>
      <w:r w:rsidRPr="000D1CC8">
        <w:t>redagowanie miesięcznika gminnego „Kurenda”</w:t>
      </w:r>
    </w:p>
    <w:p w14:paraId="5EED8357" w14:textId="77777777" w:rsidR="00CE7E21" w:rsidRPr="000D1CC8" w:rsidRDefault="00CE7E21" w:rsidP="00CE7E21">
      <w:pPr>
        <w:spacing w:line="276" w:lineRule="auto"/>
        <w:ind w:left="709" w:hanging="283"/>
        <w:jc w:val="both"/>
        <w:rPr>
          <w:rFonts w:eastAsiaTheme="minorHAnsi"/>
        </w:rPr>
      </w:pPr>
      <w:r w:rsidRPr="000D1CC8">
        <w:t xml:space="preserve">c)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Theme="minorHAnsi"/>
        </w:rPr>
        <w:t xml:space="preserve">dbałość o jakość strony promocyjnej gminy </w:t>
      </w:r>
      <w:hyperlink r:id="rId7" w:history="1">
        <w:r w:rsidRPr="000D1CC8">
          <w:rPr>
            <w:rFonts w:eastAsiaTheme="minorHAnsi"/>
            <w:color w:val="0563C1" w:themeColor="hyperlink"/>
            <w:u w:val="single"/>
          </w:rPr>
          <w:t>www.gminachelmza.pl</w:t>
        </w:r>
      </w:hyperlink>
      <w:r w:rsidRPr="000D1CC8">
        <w:rPr>
          <w:rFonts w:eastAsiaTheme="minorHAnsi"/>
        </w:rPr>
        <w:t xml:space="preserve"> oraz gminnych mediów społecznościowych,</w:t>
      </w:r>
    </w:p>
    <w:p w14:paraId="58D49A4A" w14:textId="77777777" w:rsidR="00CE7E21" w:rsidRPr="000D1CC8" w:rsidRDefault="00CE7E21" w:rsidP="00CE7E21">
      <w:pPr>
        <w:spacing w:line="276" w:lineRule="auto"/>
        <w:ind w:left="709" w:hanging="283"/>
        <w:jc w:val="both"/>
        <w:rPr>
          <w:rFonts w:eastAsiaTheme="minorHAnsi"/>
        </w:rPr>
      </w:pPr>
      <w:r>
        <w:t>d)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rPr>
          <w:rFonts w:eastAsiaTheme="minorHAnsi"/>
        </w:rPr>
        <w:t>przygotowanie materiałów informacyjno-promocyjnych i zamieszczanie na stronie internetowej gminy,</w:t>
      </w:r>
    </w:p>
    <w:p w14:paraId="6F2FE21F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e) </w:t>
      </w:r>
      <w:r>
        <w:tab/>
      </w:r>
      <w:r w:rsidRPr="000D1CC8">
        <w:t>utrzymywanie bieżących kontaktów z przedstawicielami środków masowego przekazu,</w:t>
      </w:r>
    </w:p>
    <w:p w14:paraId="1B02A5EB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f) </w:t>
      </w:r>
      <w:r>
        <w:tab/>
      </w:r>
      <w:r w:rsidRPr="000D1CC8">
        <w:t>podejmowanie działań mających na celu promowanie walorów turystycznych gminy,</w:t>
      </w:r>
    </w:p>
    <w:p w14:paraId="4FA3D627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g)</w:t>
      </w:r>
      <w:r>
        <w:tab/>
      </w:r>
      <w:r w:rsidRPr="000D1CC8">
        <w:t>promowanie osiągnięć w zakresie kultury, sportu i turystyki oraz aktywnych form wypoczynku;</w:t>
      </w:r>
    </w:p>
    <w:p w14:paraId="5B5B6F55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h) </w:t>
      </w:r>
      <w:r>
        <w:tab/>
      </w:r>
      <w:r w:rsidRPr="000D1CC8">
        <w:t>podejmowanie działań mających na celu promowanie oferty inwestycyjnej gminy,</w:t>
      </w:r>
    </w:p>
    <w:p w14:paraId="5DCAEF90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i) </w:t>
      </w:r>
      <w:r>
        <w:tab/>
      </w:r>
      <w:r w:rsidRPr="000D1CC8">
        <w:t>organizacja i przygotowanie imprez promujących działania samorządu oraz uroczystości gminnych zgodnie z przyjętym kalendarzem,</w:t>
      </w:r>
    </w:p>
    <w:p w14:paraId="4D553F6D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>i</w:t>
      </w:r>
      <w:r w:rsidRPr="000D1CC8">
        <w:rPr>
          <w:vertAlign w:val="superscript"/>
        </w:rPr>
        <w:t>1</w:t>
      </w:r>
      <w:r>
        <w:t>)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 xml:space="preserve">organizacja spotkań tematycznych z mieszkańcami gminy ( np. spotkania </w:t>
      </w:r>
      <w:r w:rsidRPr="000D1CC8">
        <w:br/>
        <w:t>z rolnikami, przedsiębiorcami),</w:t>
      </w:r>
    </w:p>
    <w:p w14:paraId="5A6F29D0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j) </w:t>
      </w:r>
      <w:r>
        <w:tab/>
      </w:r>
      <w:r w:rsidRPr="000D1CC8">
        <w:t>przygotowywanie projektu programu współpracy z organizacjami pozarządowymi,</w:t>
      </w:r>
    </w:p>
    <w:p w14:paraId="75A3FC02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 w:rsidRPr="000D1CC8">
        <w:t xml:space="preserve">k) </w:t>
      </w:r>
      <w:r>
        <w:tab/>
      </w:r>
      <w:r w:rsidRPr="000D1CC8">
        <w:t xml:space="preserve">przygotowanie projektu powierzenia zadań gminnych organizacjom pozarządowym  </w:t>
      </w:r>
      <w:r>
        <w:br/>
      </w:r>
      <w:r w:rsidRPr="000D1CC8">
        <w:t>w  dziedzinie kultury, sportu i turystyki w trybie konkursowym i pozakonkursowym,</w:t>
      </w:r>
    </w:p>
    <w:p w14:paraId="2F07C4B3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l)  </w:t>
      </w:r>
      <w:r>
        <w:tab/>
      </w:r>
      <w:r w:rsidRPr="000D1CC8">
        <w:t>wspieranie działalności organizacji pozarządowych działających na terenie gminy,</w:t>
      </w:r>
    </w:p>
    <w:p w14:paraId="5811D720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ł) </w:t>
      </w:r>
      <w:r>
        <w:tab/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>ewidencjonowanie zgłoszeń organizowanych na terenie gminy imprez artystycznych, rekreacyjnych i sportowych,</w:t>
      </w:r>
    </w:p>
    <w:p w14:paraId="3F76C722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>
        <w:t>m)</w:t>
      </w:r>
      <w:r>
        <w:tab/>
      </w:r>
      <w:r w:rsidRPr="000D1CC8">
        <w:t xml:space="preserve">współpraca z Centrum Inicjatyw Kulturalnych w zakresie promocji  imprez </w:t>
      </w:r>
      <w:r w:rsidRPr="000D1CC8">
        <w:br/>
        <w:t xml:space="preserve"> o charakterze kulturalnym,</w:t>
      </w:r>
    </w:p>
    <w:p w14:paraId="4AC23B64" w14:textId="77777777" w:rsidR="00CE7E21" w:rsidRPr="000D1CC8" w:rsidRDefault="00CE7E21" w:rsidP="00CE7E21">
      <w:pPr>
        <w:pStyle w:val="NormalnyWeb"/>
        <w:spacing w:before="0" w:beforeAutospacing="0" w:after="0" w:afterAutospacing="0" w:line="276" w:lineRule="auto"/>
        <w:ind w:left="709" w:hanging="283"/>
        <w:jc w:val="both"/>
      </w:pPr>
      <w:r>
        <w:t>n)</w:t>
      </w:r>
      <w:r>
        <w:tab/>
      </w:r>
      <w:r w:rsidRPr="000D1CC8">
        <w:t>współpraca z koordynatorem sportu w zakresie promocji imprez sportowych oraz   aktywnych form wypoczynku,</w:t>
      </w:r>
    </w:p>
    <w:p w14:paraId="186D5594" w14:textId="77777777" w:rsidR="00CE7E21" w:rsidRPr="000D1CC8" w:rsidRDefault="00CE7E21" w:rsidP="00CE7E21">
      <w:pPr>
        <w:spacing w:line="276" w:lineRule="auto"/>
        <w:ind w:left="709" w:hanging="283"/>
        <w:jc w:val="both"/>
      </w:pPr>
      <w:r>
        <w:t>o)</w:t>
      </w:r>
      <w:r>
        <w:tab/>
      </w:r>
      <w:r w:rsidRPr="000D1CC8">
        <w:t xml:space="preserve">współpraca z krajowymi i zagranicznymi instytucjami i organizacjami w zakresie wymiany doświadczeń w kształtowaniu działalności kulturalnej, sportowej  </w:t>
      </w:r>
      <w:r w:rsidRPr="000D1CC8">
        <w:br/>
        <w:t>i turystycznej;</w:t>
      </w:r>
    </w:p>
    <w:p w14:paraId="3578D7F9" w14:textId="77777777" w:rsidR="00CE7E21" w:rsidRPr="000D1CC8" w:rsidRDefault="00CE7E21" w:rsidP="00CE7E21">
      <w:pPr>
        <w:spacing w:line="276" w:lineRule="auto"/>
        <w:ind w:left="709" w:hanging="283"/>
        <w:jc w:val="both"/>
      </w:pPr>
      <w:r w:rsidRPr="000D1CC8">
        <w:t xml:space="preserve">p) </w:t>
      </w:r>
      <w:r w:rsidRPr="000D1CC8">
        <w:rPr>
          <w:rFonts w:eastAsia="Calibri"/>
          <w:b/>
          <w:color w:val="FF0000"/>
          <w:vertAlign w:val="superscript"/>
          <w:lang w:eastAsia="en-US"/>
        </w:rPr>
        <w:t>6)</w:t>
      </w:r>
      <w:r w:rsidRPr="000D1CC8">
        <w:t>uczestnictwo w działaniach zmierzających do współpracy w zakresie integracji, rozwoju i promocji.</w:t>
      </w:r>
    </w:p>
    <w:p w14:paraId="780230B0" w14:textId="77777777" w:rsidR="00CE7E21" w:rsidRPr="00AF56B5" w:rsidRDefault="00CE7E21" w:rsidP="00CE7E21">
      <w:pPr>
        <w:spacing w:before="240" w:line="276" w:lineRule="auto"/>
        <w:ind w:firstLine="426"/>
        <w:jc w:val="both"/>
      </w:pPr>
      <w:r w:rsidRPr="00C41F3E">
        <w:rPr>
          <w:b/>
        </w:rPr>
        <w:t>§28</w:t>
      </w:r>
      <w:r w:rsidRPr="00C41F3E">
        <w:rPr>
          <w:b/>
          <w:vertAlign w:val="superscript"/>
        </w:rPr>
        <w:t>2</w:t>
      </w:r>
      <w:r>
        <w:t>.</w:t>
      </w:r>
      <w:r>
        <w:rPr>
          <w:vertAlign w:val="superscript"/>
        </w:rPr>
        <w:t xml:space="preserve"> </w:t>
      </w:r>
      <w:r w:rsidRPr="000D1CC8">
        <w:rPr>
          <w:b/>
          <w:color w:val="FF0000"/>
          <w:vertAlign w:val="superscript"/>
        </w:rPr>
        <w:t>6</w:t>
      </w:r>
      <w:r>
        <w:rPr>
          <w:b/>
          <w:color w:val="FF0000"/>
          <w:vertAlign w:val="superscript"/>
        </w:rPr>
        <w:t>,7</w:t>
      </w:r>
      <w:r w:rsidRPr="000D1CC8">
        <w:rPr>
          <w:b/>
          <w:color w:val="FF0000"/>
          <w:vertAlign w:val="superscript"/>
        </w:rPr>
        <w:t>)</w:t>
      </w:r>
      <w:r>
        <w:rPr>
          <w:rFonts w:eastAsia="Calibri"/>
        </w:rPr>
        <w:t xml:space="preserve">Zadania inspektora ochrony danych określa </w:t>
      </w:r>
      <w:r>
        <w:t>Rozporządzenie Parlamentu Europejskiego i Rady (UE</w:t>
      </w:r>
      <w:r w:rsidRPr="005B786C">
        <w:t>) 2016/679</w:t>
      </w:r>
      <w:r>
        <w:rPr>
          <w:color w:val="FF0000"/>
        </w:rPr>
        <w:t xml:space="preserve"> </w:t>
      </w:r>
      <w:r w:rsidRPr="005B786C">
        <w:t xml:space="preserve">z dnia 27 kwietnia 2016 </w:t>
      </w:r>
      <w:proofErr w:type="spellStart"/>
      <w:r w:rsidRPr="005B786C">
        <w:t>r.w</w:t>
      </w:r>
      <w:proofErr w:type="spellEnd"/>
      <w:r w:rsidRPr="005B786C">
        <w:t xml:space="preserve"> sprawie ochrony osób fizycznych w związku z przetwarzaniem danych osobowych i w sprawie swobodnego przepływu takich danych oraz uchylenia dyrektywy 95/46/WE (ogólne rozporządzenie </w:t>
      </w:r>
      <w:r>
        <w:br/>
      </w:r>
      <w:r w:rsidRPr="005B786C">
        <w:t>o ochronie danych)</w:t>
      </w:r>
      <w:r>
        <w:t>.</w:t>
      </w:r>
    </w:p>
    <w:p w14:paraId="0712C9DA" w14:textId="77777777" w:rsidR="00CE7E21" w:rsidRPr="000D1CC8" w:rsidRDefault="00CE7E21" w:rsidP="00CE7E21">
      <w:pPr>
        <w:spacing w:line="276" w:lineRule="auto"/>
        <w:jc w:val="both"/>
      </w:pPr>
    </w:p>
    <w:p w14:paraId="76D651AF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ROZDZIAŁ 6</w:t>
      </w:r>
    </w:p>
    <w:p w14:paraId="1708AE32" w14:textId="77777777" w:rsidR="00CE7E21" w:rsidRPr="000D1CC8" w:rsidRDefault="00CE7E21" w:rsidP="00CE7E21">
      <w:pPr>
        <w:spacing w:line="276" w:lineRule="auto"/>
        <w:jc w:val="center"/>
        <w:rPr>
          <w:b/>
        </w:rPr>
      </w:pPr>
      <w:r w:rsidRPr="000D1CC8">
        <w:rPr>
          <w:b/>
        </w:rPr>
        <w:t>POSTANOWIENIA KOŃCOWE</w:t>
      </w:r>
    </w:p>
    <w:p w14:paraId="430F8550" w14:textId="77777777" w:rsidR="00CE7E21" w:rsidRPr="000D1CC8" w:rsidRDefault="00CE7E21" w:rsidP="00CE7E21">
      <w:pPr>
        <w:spacing w:line="276" w:lineRule="auto"/>
        <w:jc w:val="both"/>
        <w:rPr>
          <w:b/>
        </w:rPr>
      </w:pPr>
    </w:p>
    <w:p w14:paraId="457A1D09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rPr>
          <w:b/>
        </w:rPr>
        <w:t>§ 29.</w:t>
      </w:r>
      <w:r w:rsidRPr="000D1CC8">
        <w:t xml:space="preserve"> 1. Interesanci przyjmowani są codziennie w godzinach pracy Urzędu Gminy.</w:t>
      </w:r>
    </w:p>
    <w:p w14:paraId="78B8CD57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lastRenderedPageBreak/>
        <w:t>2. Wtorek jest dniem przyjmow</w:t>
      </w:r>
      <w:r>
        <w:t xml:space="preserve">ania interesantów przez Wójta. </w:t>
      </w:r>
    </w:p>
    <w:p w14:paraId="64AA7219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30.</w:t>
      </w:r>
      <w:r w:rsidRPr="000D1CC8">
        <w:t xml:space="preserve"> 1. Zasady i tryb postępowania ze sprawami wniesionymi do Urzędu Gminy reguluje kodeks postępowania administracyjnego, instrukcja kancelaryjna oraz przepisy szczególne dotyczące prowadzenia określonych spraw. </w:t>
      </w:r>
    </w:p>
    <w:p w14:paraId="79E80DB5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 xml:space="preserve">2. Zasady i tryb funkcjonowania Urzędu Gminy szczegółowo określa regulamin pracy Urzędu, który w </w:t>
      </w:r>
      <w:r>
        <w:t>drodze zarządzenia wydaje Wójt.</w:t>
      </w:r>
    </w:p>
    <w:p w14:paraId="5662D6C8" w14:textId="77777777" w:rsidR="00CE7E21" w:rsidRPr="00285B9E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>§ 31.</w:t>
      </w:r>
      <w:r w:rsidRPr="000D1CC8">
        <w:t xml:space="preserve"> Godziny  pracy Urzędu Gminy w poszczególne dni tygodnia określa Wójt Gminy uwzględniając wymiar czasy pracy obowiązujący pracowników samorządowych oraz uregulowania kodeksu pracy w sprawie rozkładu czasu pracy. Godziny czasu pracy Urzędu Gminy Wójt Gminy po</w:t>
      </w:r>
      <w:r>
        <w:t xml:space="preserve">daje do publicznej wiadomości. </w:t>
      </w:r>
    </w:p>
    <w:p w14:paraId="28D6A494" w14:textId="77777777" w:rsidR="00CE7E21" w:rsidRPr="000D1CC8" w:rsidRDefault="00CE7E21" w:rsidP="00CE7E21">
      <w:pPr>
        <w:spacing w:before="240" w:line="276" w:lineRule="auto"/>
        <w:ind w:firstLine="426"/>
        <w:jc w:val="both"/>
      </w:pPr>
      <w:r w:rsidRPr="000D1CC8">
        <w:rPr>
          <w:b/>
        </w:rPr>
        <w:t xml:space="preserve">§ 32. 1. </w:t>
      </w:r>
      <w:r w:rsidRPr="000D1CC8">
        <w:t xml:space="preserve">Pisma i decyzje wychodzące z Urzędu Gminy podpisuje Wójt lub osoba pisemnie przez Wójta upoważniona. </w:t>
      </w:r>
    </w:p>
    <w:p w14:paraId="4D748726" w14:textId="77777777" w:rsidR="00CE7E21" w:rsidRPr="000D1CC8" w:rsidRDefault="00CE7E21" w:rsidP="00CE7E21">
      <w:pPr>
        <w:spacing w:line="276" w:lineRule="auto"/>
        <w:ind w:firstLine="426"/>
        <w:jc w:val="both"/>
      </w:pPr>
      <w:r w:rsidRPr="000D1CC8">
        <w:t>2. Wójt może udzielić pełnomocnictwa do podpisywania wydawanych decyzji administracyjnych z jego upoważnienia.</w:t>
      </w:r>
    </w:p>
    <w:p w14:paraId="0A719E4A" w14:textId="77777777" w:rsidR="00CE7E21" w:rsidRPr="000D1CC8" w:rsidRDefault="00CE7E21" w:rsidP="00CE7E21">
      <w:pPr>
        <w:spacing w:line="276" w:lineRule="auto"/>
        <w:ind w:firstLine="708"/>
        <w:jc w:val="both"/>
      </w:pPr>
    </w:p>
    <w:p w14:paraId="43D23C6C" w14:textId="77777777" w:rsidR="00CE7E21" w:rsidRPr="000D1CC8" w:rsidRDefault="00CE7E21" w:rsidP="00CE7E21">
      <w:pPr>
        <w:spacing w:line="276" w:lineRule="auto"/>
        <w:jc w:val="both"/>
      </w:pPr>
    </w:p>
    <w:p w14:paraId="7364D645" w14:textId="77777777" w:rsidR="00CE7E21" w:rsidRPr="000D1CC8" w:rsidRDefault="00CE7E21" w:rsidP="00CE7E21">
      <w:pPr>
        <w:spacing w:line="276" w:lineRule="auto"/>
        <w:jc w:val="both"/>
        <w:rPr>
          <w:b/>
        </w:rPr>
      </w:pPr>
    </w:p>
    <w:p w14:paraId="7E7D0980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 xml:space="preserve">Zarządzenie Nr 120.11.2011 Wójta Gminy Chełmża z dnia 16 sierpnia 2011 r. </w:t>
      </w:r>
      <w:r>
        <w:rPr>
          <w:rFonts w:ascii="Times New Roman" w:hAnsi="Times New Roman"/>
          <w:sz w:val="24"/>
          <w:szCs w:val="24"/>
        </w:rPr>
        <w:br/>
      </w:r>
      <w:r w:rsidRPr="000D1CC8">
        <w:rPr>
          <w:rFonts w:ascii="Times New Roman" w:hAnsi="Times New Roman"/>
          <w:sz w:val="24"/>
          <w:szCs w:val="24"/>
        </w:rPr>
        <w:t>w sprawie zmiany Regulaminu organizacyjnego Urzędu Gminy Chełmża.</w:t>
      </w:r>
    </w:p>
    <w:p w14:paraId="1DE27E32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>Zarządzenie Nr 120.2.2012 Wójta Gminy Chełmża z dnia 15 lutego 2012 r. w sprawie zmiany Regulaminu organizacyjnego Urzędu Gminy Chełmża.</w:t>
      </w:r>
    </w:p>
    <w:p w14:paraId="15100009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>Zarządzenie Nr 120.1.2013 Wójta Gminy Chełmża z dnia 2 stycznia 2013 r. w sprawie zmiany Regulaminu organizacyjnego Urzędu Gminy Chełmża.</w:t>
      </w:r>
    </w:p>
    <w:p w14:paraId="21DE11C5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>Zarządzenie Nr 120.3.2013 Wójta Gminy Chełmża z dnia 30 kwietnia 2013 r. w sprawie zmiany Regulaminu organizacyjnego Urzędu Gminy Chełmża.</w:t>
      </w:r>
    </w:p>
    <w:p w14:paraId="5F5C6464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>Zarządzenie Nr 120.4.2015 Wójta Gminy Chełmża z dnia 1 czerwca 2015 r. w sprawie zmiany Regulaminu organizacyjnego Urzędu Gminy Chełmża.</w:t>
      </w:r>
    </w:p>
    <w:p w14:paraId="76844883" w14:textId="77777777" w:rsidR="00CE7E21" w:rsidRPr="000D1CC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D1CC8">
        <w:rPr>
          <w:rFonts w:ascii="Times New Roman" w:hAnsi="Times New Roman"/>
          <w:sz w:val="24"/>
          <w:szCs w:val="24"/>
        </w:rPr>
        <w:t xml:space="preserve">Zarządzenie Nr 120.13.2015 Wójta Gminy Chełmża z dnia 31 grudnia  2015 r. </w:t>
      </w:r>
      <w:r>
        <w:rPr>
          <w:rFonts w:ascii="Times New Roman" w:hAnsi="Times New Roman"/>
          <w:sz w:val="24"/>
          <w:szCs w:val="24"/>
        </w:rPr>
        <w:br/>
      </w:r>
      <w:r w:rsidRPr="000D1CC8">
        <w:rPr>
          <w:rFonts w:ascii="Times New Roman" w:hAnsi="Times New Roman"/>
          <w:sz w:val="24"/>
          <w:szCs w:val="24"/>
        </w:rPr>
        <w:t>w sprawie zmiany Regulaminu organizacyjnego Urzędu Gminy Chełmża.</w:t>
      </w:r>
    </w:p>
    <w:p w14:paraId="4BDEB0EA" w14:textId="77777777" w:rsidR="00CE7E21" w:rsidRPr="00497E08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Zarządzenie Nr 120.5.2018</w:t>
      </w:r>
      <w:r w:rsidRPr="000D1CC8">
        <w:rPr>
          <w:rFonts w:ascii="Times New Roman" w:hAnsi="Times New Roman"/>
          <w:sz w:val="24"/>
          <w:szCs w:val="24"/>
        </w:rPr>
        <w:t xml:space="preserve"> Wójta</w:t>
      </w:r>
      <w:r>
        <w:rPr>
          <w:rFonts w:ascii="Times New Roman" w:hAnsi="Times New Roman"/>
          <w:sz w:val="24"/>
          <w:szCs w:val="24"/>
        </w:rPr>
        <w:t xml:space="preserve"> Gminy Chełmża z dnia 25 maja  2018</w:t>
      </w:r>
      <w:r w:rsidRPr="000D1CC8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br/>
      </w:r>
      <w:r w:rsidRPr="000D1CC8">
        <w:rPr>
          <w:rFonts w:ascii="Times New Roman" w:hAnsi="Times New Roman"/>
          <w:sz w:val="24"/>
          <w:szCs w:val="24"/>
        </w:rPr>
        <w:t>w sprawie zmiany Regulaminu organizacyjnego Urzędu Gminy Chełmża.</w:t>
      </w:r>
    </w:p>
    <w:p w14:paraId="3935ED6E" w14:textId="77777777" w:rsidR="00CE7E21" w:rsidRPr="00CE7E21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97E08">
        <w:rPr>
          <w:rFonts w:ascii="Times New Roman" w:hAnsi="Times New Roman"/>
          <w:sz w:val="24"/>
          <w:szCs w:val="24"/>
        </w:rPr>
        <w:t>Nr 120.9.2018 Wójta Gminy Chełmża z dnia 20 września  2018 r. w sprawie zmiany Regulaminu organizacyjnego Urzędu Gminy Chełmża</w:t>
      </w:r>
      <w:r>
        <w:rPr>
          <w:rFonts w:ascii="Times New Roman" w:hAnsi="Times New Roman"/>
          <w:sz w:val="24"/>
          <w:szCs w:val="24"/>
        </w:rPr>
        <w:t>.</w:t>
      </w:r>
    </w:p>
    <w:p w14:paraId="64E2686E" w14:textId="77777777" w:rsidR="00CE7E21" w:rsidRPr="00CE7E21" w:rsidRDefault="00CE7E21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97E08">
        <w:rPr>
          <w:rFonts w:ascii="Times New Roman" w:hAnsi="Times New Roman"/>
          <w:sz w:val="24"/>
          <w:szCs w:val="24"/>
        </w:rPr>
        <w:t>Nr 120.</w:t>
      </w:r>
      <w:r>
        <w:rPr>
          <w:rFonts w:ascii="Times New Roman" w:hAnsi="Times New Roman"/>
          <w:sz w:val="24"/>
          <w:szCs w:val="24"/>
        </w:rPr>
        <w:t>2</w:t>
      </w:r>
      <w:r w:rsidRPr="00497E08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497E08">
        <w:rPr>
          <w:rFonts w:ascii="Times New Roman" w:hAnsi="Times New Roman"/>
          <w:sz w:val="24"/>
          <w:szCs w:val="24"/>
        </w:rPr>
        <w:t xml:space="preserve"> Wójta Gminy Chełmża z dnia </w:t>
      </w:r>
      <w:r>
        <w:rPr>
          <w:rFonts w:ascii="Times New Roman" w:hAnsi="Times New Roman"/>
          <w:sz w:val="24"/>
          <w:szCs w:val="24"/>
        </w:rPr>
        <w:t>8 lutego</w:t>
      </w:r>
      <w:r w:rsidRPr="00497E08"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9</w:t>
      </w:r>
      <w:r w:rsidRPr="00497E08">
        <w:rPr>
          <w:rFonts w:ascii="Times New Roman" w:hAnsi="Times New Roman"/>
          <w:sz w:val="24"/>
          <w:szCs w:val="24"/>
        </w:rPr>
        <w:t xml:space="preserve"> r. w sprawie zmiany Regulaminu organizacyjnego Urzędu Gminy Chełmża</w:t>
      </w:r>
      <w:r>
        <w:rPr>
          <w:rFonts w:ascii="Times New Roman" w:hAnsi="Times New Roman"/>
          <w:sz w:val="24"/>
          <w:szCs w:val="24"/>
        </w:rPr>
        <w:t>.</w:t>
      </w:r>
    </w:p>
    <w:p w14:paraId="5CCD2B23" w14:textId="77777777" w:rsidR="00F35A50" w:rsidRPr="00CE7E21" w:rsidRDefault="00F35A50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97E08">
        <w:rPr>
          <w:rFonts w:ascii="Times New Roman" w:hAnsi="Times New Roman"/>
          <w:sz w:val="24"/>
          <w:szCs w:val="24"/>
        </w:rPr>
        <w:t>Nr 120.</w:t>
      </w:r>
      <w:r>
        <w:rPr>
          <w:rFonts w:ascii="Times New Roman" w:hAnsi="Times New Roman"/>
          <w:sz w:val="24"/>
          <w:szCs w:val="24"/>
        </w:rPr>
        <w:t>9</w:t>
      </w:r>
      <w:r w:rsidRPr="00497E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497E08">
        <w:rPr>
          <w:rFonts w:ascii="Times New Roman" w:hAnsi="Times New Roman"/>
          <w:sz w:val="24"/>
          <w:szCs w:val="24"/>
        </w:rPr>
        <w:t xml:space="preserve"> Wójta Gminy Chełmża z dnia </w:t>
      </w:r>
      <w:r>
        <w:rPr>
          <w:rFonts w:ascii="Times New Roman" w:hAnsi="Times New Roman"/>
          <w:sz w:val="24"/>
          <w:szCs w:val="24"/>
        </w:rPr>
        <w:t>20 października</w:t>
      </w:r>
      <w:r w:rsidRPr="00497E08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20</w:t>
      </w:r>
      <w:r w:rsidRPr="00497E08">
        <w:rPr>
          <w:rFonts w:ascii="Times New Roman" w:hAnsi="Times New Roman"/>
          <w:sz w:val="24"/>
          <w:szCs w:val="24"/>
        </w:rPr>
        <w:t xml:space="preserve"> r. w sprawie zmiany Regulaminu organizacyjnego Urzędu Gminy Chełmża</w:t>
      </w:r>
      <w:r>
        <w:rPr>
          <w:rFonts w:ascii="Times New Roman" w:hAnsi="Times New Roman"/>
          <w:sz w:val="24"/>
          <w:szCs w:val="24"/>
        </w:rPr>
        <w:t>.</w:t>
      </w:r>
    </w:p>
    <w:p w14:paraId="45FCBC20" w14:textId="77777777" w:rsidR="00CE7E21" w:rsidRPr="00497E08" w:rsidRDefault="00CE7E21" w:rsidP="00F35A50">
      <w:pPr>
        <w:pStyle w:val="Akapitzlist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BC9EC5F" w14:textId="77777777" w:rsidR="00CE7E21" w:rsidRPr="000D1CC8" w:rsidRDefault="00CE7E21" w:rsidP="00CE7E21">
      <w:pPr>
        <w:spacing w:line="276" w:lineRule="auto"/>
        <w:jc w:val="both"/>
      </w:pPr>
    </w:p>
    <w:p w14:paraId="5C7DBCB2" w14:textId="77777777" w:rsidR="00CE7E21" w:rsidRPr="000D1CC8" w:rsidRDefault="00CE7E21" w:rsidP="00CE7E21">
      <w:pPr>
        <w:spacing w:line="276" w:lineRule="auto"/>
        <w:jc w:val="both"/>
      </w:pPr>
    </w:p>
    <w:p w14:paraId="0E939D24" w14:textId="77777777" w:rsidR="00035AD7" w:rsidRDefault="00035AD7"/>
    <w:sectPr w:rsidR="00035AD7" w:rsidSect="00300FC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E7CC" w14:textId="77777777" w:rsidR="00201BF8" w:rsidRDefault="00201BF8">
      <w:r>
        <w:separator/>
      </w:r>
    </w:p>
  </w:endnote>
  <w:endnote w:type="continuationSeparator" w:id="0">
    <w:p w14:paraId="43A98028" w14:textId="77777777" w:rsidR="00201BF8" w:rsidRDefault="0020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2258" w14:textId="77777777" w:rsidR="006E2CF3" w:rsidRDefault="00000000" w:rsidP="00300F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B7EEF" w14:textId="77777777" w:rsidR="006E2CF3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79D2" w14:textId="77777777" w:rsidR="006E2CF3" w:rsidRDefault="00000000" w:rsidP="00300F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1DF6500C" w14:textId="77777777" w:rsidR="006E2CF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185A" w14:textId="77777777" w:rsidR="00201BF8" w:rsidRDefault="00201BF8">
      <w:r>
        <w:separator/>
      </w:r>
    </w:p>
  </w:footnote>
  <w:footnote w:type="continuationSeparator" w:id="0">
    <w:p w14:paraId="6EF31C80" w14:textId="77777777" w:rsidR="00201BF8" w:rsidRDefault="0020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EB2"/>
    <w:multiLevelType w:val="hybridMultilevel"/>
    <w:tmpl w:val="D5360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6E07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BAE"/>
    <w:multiLevelType w:val="hybridMultilevel"/>
    <w:tmpl w:val="3EC46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2400B"/>
    <w:multiLevelType w:val="hybridMultilevel"/>
    <w:tmpl w:val="63701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5C0"/>
    <w:multiLevelType w:val="hybridMultilevel"/>
    <w:tmpl w:val="37681FB6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453D1"/>
    <w:multiLevelType w:val="hybridMultilevel"/>
    <w:tmpl w:val="EED87BF4"/>
    <w:lvl w:ilvl="0" w:tplc="983257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6A70D6"/>
    <w:multiLevelType w:val="hybridMultilevel"/>
    <w:tmpl w:val="CEB8180C"/>
    <w:lvl w:ilvl="0" w:tplc="04150017">
      <w:start w:val="16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094205C"/>
    <w:multiLevelType w:val="hybridMultilevel"/>
    <w:tmpl w:val="20085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3C0C"/>
    <w:multiLevelType w:val="hybridMultilevel"/>
    <w:tmpl w:val="B568C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34D"/>
    <w:multiLevelType w:val="hybridMultilevel"/>
    <w:tmpl w:val="087CC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47AD"/>
    <w:multiLevelType w:val="hybridMultilevel"/>
    <w:tmpl w:val="3CD8B7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F948E1"/>
    <w:multiLevelType w:val="hybridMultilevel"/>
    <w:tmpl w:val="518E2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937F5"/>
    <w:multiLevelType w:val="hybridMultilevel"/>
    <w:tmpl w:val="C1346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A13B6"/>
    <w:multiLevelType w:val="hybridMultilevel"/>
    <w:tmpl w:val="C3DE8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3316"/>
    <w:multiLevelType w:val="hybridMultilevel"/>
    <w:tmpl w:val="2B34F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30998"/>
    <w:multiLevelType w:val="hybridMultilevel"/>
    <w:tmpl w:val="9F5E4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125A"/>
    <w:multiLevelType w:val="hybridMultilevel"/>
    <w:tmpl w:val="F03A6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71DAF"/>
    <w:multiLevelType w:val="hybridMultilevel"/>
    <w:tmpl w:val="FC1C7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1A4E"/>
    <w:multiLevelType w:val="hybridMultilevel"/>
    <w:tmpl w:val="7B84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27A33"/>
    <w:multiLevelType w:val="hybridMultilevel"/>
    <w:tmpl w:val="B0540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2179"/>
    <w:multiLevelType w:val="hybridMultilevel"/>
    <w:tmpl w:val="B00C5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127E4"/>
    <w:multiLevelType w:val="hybridMultilevel"/>
    <w:tmpl w:val="AD4839C6"/>
    <w:lvl w:ilvl="0" w:tplc="118A32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40A8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F05DF1"/>
    <w:multiLevelType w:val="hybridMultilevel"/>
    <w:tmpl w:val="9D10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062ED6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D14229E">
      <w:start w:val="27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97ADB"/>
    <w:multiLevelType w:val="hybridMultilevel"/>
    <w:tmpl w:val="B74C6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A1779"/>
    <w:multiLevelType w:val="hybridMultilevel"/>
    <w:tmpl w:val="CC5099A8"/>
    <w:lvl w:ilvl="0" w:tplc="576648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D35E1"/>
    <w:multiLevelType w:val="hybridMultilevel"/>
    <w:tmpl w:val="C60A2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B0C50"/>
    <w:multiLevelType w:val="hybridMultilevel"/>
    <w:tmpl w:val="22FEA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71B0C"/>
    <w:multiLevelType w:val="hybridMultilevel"/>
    <w:tmpl w:val="828491B0"/>
    <w:lvl w:ilvl="0" w:tplc="8BFE08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70654"/>
    <w:multiLevelType w:val="hybridMultilevel"/>
    <w:tmpl w:val="C8BA2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E6DCA"/>
    <w:multiLevelType w:val="hybridMultilevel"/>
    <w:tmpl w:val="789680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653F5"/>
    <w:multiLevelType w:val="hybridMultilevel"/>
    <w:tmpl w:val="45CAB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20EB8"/>
    <w:multiLevelType w:val="hybridMultilevel"/>
    <w:tmpl w:val="F5DEEB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D47BA"/>
    <w:multiLevelType w:val="hybridMultilevel"/>
    <w:tmpl w:val="C0E0D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21FE3"/>
    <w:multiLevelType w:val="hybridMultilevel"/>
    <w:tmpl w:val="EC669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20BED"/>
    <w:multiLevelType w:val="hybridMultilevel"/>
    <w:tmpl w:val="80B638A8"/>
    <w:lvl w:ilvl="0" w:tplc="4156D4F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44AC"/>
    <w:multiLevelType w:val="hybridMultilevel"/>
    <w:tmpl w:val="8F9E2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9684C"/>
    <w:multiLevelType w:val="hybridMultilevel"/>
    <w:tmpl w:val="FC04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C53B7"/>
    <w:multiLevelType w:val="hybridMultilevel"/>
    <w:tmpl w:val="0B2E3AD6"/>
    <w:lvl w:ilvl="0" w:tplc="51A0E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6D617C"/>
    <w:multiLevelType w:val="hybridMultilevel"/>
    <w:tmpl w:val="B3FEC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371B9"/>
    <w:multiLevelType w:val="hybridMultilevel"/>
    <w:tmpl w:val="3B78F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5DC2"/>
    <w:multiLevelType w:val="hybridMultilevel"/>
    <w:tmpl w:val="3B047E2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58F623FA"/>
    <w:multiLevelType w:val="hybridMultilevel"/>
    <w:tmpl w:val="8B84C326"/>
    <w:lvl w:ilvl="0" w:tplc="A84259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4F05F9"/>
    <w:multiLevelType w:val="hybridMultilevel"/>
    <w:tmpl w:val="E1424BD8"/>
    <w:lvl w:ilvl="0" w:tplc="AD10B2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BD30008"/>
    <w:multiLevelType w:val="hybridMultilevel"/>
    <w:tmpl w:val="7834D11A"/>
    <w:lvl w:ilvl="0" w:tplc="6EBEDC02">
      <w:start w:val="12"/>
      <w:numFmt w:val="decimal"/>
      <w:lvlText w:val="%1)"/>
      <w:lvlJc w:val="left"/>
      <w:pPr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5C1F648D"/>
    <w:multiLevelType w:val="hybridMultilevel"/>
    <w:tmpl w:val="A78643C4"/>
    <w:lvl w:ilvl="0" w:tplc="041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E538B"/>
    <w:multiLevelType w:val="hybridMultilevel"/>
    <w:tmpl w:val="1EE0D1CC"/>
    <w:lvl w:ilvl="0" w:tplc="BB5E8306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5" w15:restartNumberingAfterBreak="0">
    <w:nsid w:val="5D0B3F0B"/>
    <w:multiLevelType w:val="hybridMultilevel"/>
    <w:tmpl w:val="98EC3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3C10C4"/>
    <w:multiLevelType w:val="hybridMultilevel"/>
    <w:tmpl w:val="2304AA32"/>
    <w:lvl w:ilvl="0" w:tplc="52E6A4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0631115"/>
    <w:multiLevelType w:val="hybridMultilevel"/>
    <w:tmpl w:val="E4949966"/>
    <w:lvl w:ilvl="0" w:tplc="8FD8D9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CF12E0"/>
    <w:multiLevelType w:val="hybridMultilevel"/>
    <w:tmpl w:val="913AD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FF4A7F"/>
    <w:multiLevelType w:val="hybridMultilevel"/>
    <w:tmpl w:val="3AE4C406"/>
    <w:lvl w:ilvl="0" w:tplc="04150011">
      <w:start w:val="20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3A759B"/>
    <w:multiLevelType w:val="hybridMultilevel"/>
    <w:tmpl w:val="F5DEE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0D172D"/>
    <w:multiLevelType w:val="hybridMultilevel"/>
    <w:tmpl w:val="84705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4E1AFF"/>
    <w:multiLevelType w:val="hybridMultilevel"/>
    <w:tmpl w:val="538226D6"/>
    <w:lvl w:ilvl="0" w:tplc="51B4D5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B556BF"/>
    <w:multiLevelType w:val="hybridMultilevel"/>
    <w:tmpl w:val="09C2CEDC"/>
    <w:lvl w:ilvl="0" w:tplc="04150011">
      <w:start w:val="20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1B2CBA"/>
    <w:multiLevelType w:val="hybridMultilevel"/>
    <w:tmpl w:val="0D560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C86B83"/>
    <w:multiLevelType w:val="hybridMultilevel"/>
    <w:tmpl w:val="A33CD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2C5447"/>
    <w:multiLevelType w:val="hybridMultilevel"/>
    <w:tmpl w:val="D8EA2000"/>
    <w:lvl w:ilvl="0" w:tplc="A8E046A0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7" w15:restartNumberingAfterBreak="0">
    <w:nsid w:val="738F1789"/>
    <w:multiLevelType w:val="hybridMultilevel"/>
    <w:tmpl w:val="3B56B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BE6CFD"/>
    <w:multiLevelType w:val="hybridMultilevel"/>
    <w:tmpl w:val="E3829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1C109E"/>
    <w:multiLevelType w:val="hybridMultilevel"/>
    <w:tmpl w:val="809ED438"/>
    <w:lvl w:ilvl="0" w:tplc="164A850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5223A9"/>
    <w:multiLevelType w:val="hybridMultilevel"/>
    <w:tmpl w:val="D53605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4D1992"/>
    <w:multiLevelType w:val="hybridMultilevel"/>
    <w:tmpl w:val="726E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72644">
    <w:abstractNumId w:val="15"/>
  </w:num>
  <w:num w:numId="2" w16cid:durableId="21036041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771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700356">
    <w:abstractNumId w:val="46"/>
  </w:num>
  <w:num w:numId="5" w16cid:durableId="165561937">
    <w:abstractNumId w:val="12"/>
  </w:num>
  <w:num w:numId="6" w16cid:durableId="1565987831">
    <w:abstractNumId w:val="0"/>
  </w:num>
  <w:num w:numId="7" w16cid:durableId="443773670">
    <w:abstractNumId w:val="17"/>
  </w:num>
  <w:num w:numId="8" w16cid:durableId="814227096">
    <w:abstractNumId w:val="16"/>
  </w:num>
  <w:num w:numId="9" w16cid:durableId="1422875111">
    <w:abstractNumId w:val="35"/>
  </w:num>
  <w:num w:numId="10" w16cid:durableId="799999570">
    <w:abstractNumId w:val="5"/>
  </w:num>
  <w:num w:numId="11" w16cid:durableId="986129301">
    <w:abstractNumId w:val="50"/>
  </w:num>
  <w:num w:numId="12" w16cid:durableId="1304197843">
    <w:abstractNumId w:val="3"/>
  </w:num>
  <w:num w:numId="13" w16cid:durableId="1437217929">
    <w:abstractNumId w:val="34"/>
  </w:num>
  <w:num w:numId="14" w16cid:durableId="707071615">
    <w:abstractNumId w:val="53"/>
  </w:num>
  <w:num w:numId="15" w16cid:durableId="1186142053">
    <w:abstractNumId w:val="51"/>
  </w:num>
  <w:num w:numId="16" w16cid:durableId="1123843567">
    <w:abstractNumId w:val="29"/>
  </w:num>
  <w:num w:numId="17" w16cid:durableId="13120338">
    <w:abstractNumId w:val="13"/>
  </w:num>
  <w:num w:numId="18" w16cid:durableId="226885736">
    <w:abstractNumId w:val="61"/>
  </w:num>
  <w:num w:numId="19" w16cid:durableId="1437016042">
    <w:abstractNumId w:val="6"/>
  </w:num>
  <w:num w:numId="20" w16cid:durableId="40784335">
    <w:abstractNumId w:val="28"/>
  </w:num>
  <w:num w:numId="21" w16cid:durableId="1262369644">
    <w:abstractNumId w:val="32"/>
  </w:num>
  <w:num w:numId="22" w16cid:durableId="1687637003">
    <w:abstractNumId w:val="58"/>
  </w:num>
  <w:num w:numId="23" w16cid:durableId="313337128">
    <w:abstractNumId w:val="48"/>
  </w:num>
  <w:num w:numId="24" w16cid:durableId="937953046">
    <w:abstractNumId w:val="7"/>
  </w:num>
  <w:num w:numId="25" w16cid:durableId="2074549145">
    <w:abstractNumId w:val="45"/>
  </w:num>
  <w:num w:numId="26" w16cid:durableId="1740788568">
    <w:abstractNumId w:val="19"/>
  </w:num>
  <w:num w:numId="27" w16cid:durableId="285427189">
    <w:abstractNumId w:val="38"/>
  </w:num>
  <w:num w:numId="28" w16cid:durableId="2034648415">
    <w:abstractNumId w:val="31"/>
  </w:num>
  <w:num w:numId="29" w16cid:durableId="177545509">
    <w:abstractNumId w:val="18"/>
  </w:num>
  <w:num w:numId="30" w16cid:durableId="1368526921">
    <w:abstractNumId w:val="54"/>
  </w:num>
  <w:num w:numId="31" w16cid:durableId="2024504096">
    <w:abstractNumId w:val="8"/>
  </w:num>
  <w:num w:numId="32" w16cid:durableId="1249267150">
    <w:abstractNumId w:val="25"/>
  </w:num>
  <w:num w:numId="33" w16cid:durableId="239338288">
    <w:abstractNumId w:val="57"/>
  </w:num>
  <w:num w:numId="34" w16cid:durableId="2140418318">
    <w:abstractNumId w:val="21"/>
  </w:num>
  <w:num w:numId="35" w16cid:durableId="495540285">
    <w:abstractNumId w:val="1"/>
  </w:num>
  <w:num w:numId="36" w16cid:durableId="1491562849">
    <w:abstractNumId w:val="14"/>
  </w:num>
  <w:num w:numId="37" w16cid:durableId="1473869557">
    <w:abstractNumId w:val="49"/>
  </w:num>
  <w:num w:numId="38" w16cid:durableId="1681738285">
    <w:abstractNumId w:val="2"/>
  </w:num>
  <w:num w:numId="39" w16cid:durableId="1925414109">
    <w:abstractNumId w:val="10"/>
  </w:num>
  <w:num w:numId="40" w16cid:durableId="221136533">
    <w:abstractNumId w:val="59"/>
  </w:num>
  <w:num w:numId="41" w16cid:durableId="2036539496">
    <w:abstractNumId w:val="52"/>
  </w:num>
  <w:num w:numId="42" w16cid:durableId="1966541780">
    <w:abstractNumId w:val="23"/>
  </w:num>
  <w:num w:numId="43" w16cid:durableId="1885827803">
    <w:abstractNumId w:val="55"/>
  </w:num>
  <w:num w:numId="44" w16cid:durableId="340855528">
    <w:abstractNumId w:val="27"/>
  </w:num>
  <w:num w:numId="45" w16cid:durableId="463734400">
    <w:abstractNumId w:val="9"/>
  </w:num>
  <w:num w:numId="46" w16cid:durableId="347489394">
    <w:abstractNumId w:val="41"/>
  </w:num>
  <w:num w:numId="47" w16cid:durableId="519782943">
    <w:abstractNumId w:val="24"/>
  </w:num>
  <w:num w:numId="48" w16cid:durableId="1759136179">
    <w:abstractNumId w:val="4"/>
  </w:num>
  <w:num w:numId="49" w16cid:durableId="301086006">
    <w:abstractNumId w:val="11"/>
  </w:num>
  <w:num w:numId="50" w16cid:durableId="479880210">
    <w:abstractNumId w:val="42"/>
  </w:num>
  <w:num w:numId="51" w16cid:durableId="1448155489">
    <w:abstractNumId w:val="56"/>
  </w:num>
  <w:num w:numId="52" w16cid:durableId="1252468701">
    <w:abstractNumId w:val="43"/>
  </w:num>
  <w:num w:numId="53" w16cid:durableId="1884436699">
    <w:abstractNumId w:val="22"/>
  </w:num>
  <w:num w:numId="54" w16cid:durableId="1642610082">
    <w:abstractNumId w:val="37"/>
  </w:num>
  <w:num w:numId="55" w16cid:durableId="1805849726">
    <w:abstractNumId w:val="20"/>
  </w:num>
  <w:num w:numId="56" w16cid:durableId="1165167526">
    <w:abstractNumId w:val="39"/>
  </w:num>
  <w:num w:numId="57" w16cid:durableId="1940209802">
    <w:abstractNumId w:val="26"/>
  </w:num>
  <w:num w:numId="58" w16cid:durableId="325206852">
    <w:abstractNumId w:val="33"/>
  </w:num>
  <w:num w:numId="59" w16cid:durableId="2058695278">
    <w:abstractNumId w:val="36"/>
  </w:num>
  <w:num w:numId="60" w16cid:durableId="1088575684">
    <w:abstractNumId w:val="44"/>
  </w:num>
  <w:num w:numId="61" w16cid:durableId="1154371471">
    <w:abstractNumId w:val="60"/>
  </w:num>
  <w:num w:numId="62" w16cid:durableId="1349527685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1"/>
    <w:rsid w:val="00035AD7"/>
    <w:rsid w:val="00071B10"/>
    <w:rsid w:val="0009454C"/>
    <w:rsid w:val="00201BF8"/>
    <w:rsid w:val="00230D31"/>
    <w:rsid w:val="00331BD5"/>
    <w:rsid w:val="003D141F"/>
    <w:rsid w:val="009B4FD8"/>
    <w:rsid w:val="00A828AD"/>
    <w:rsid w:val="00BE43AA"/>
    <w:rsid w:val="00CE7E21"/>
    <w:rsid w:val="00D353D6"/>
    <w:rsid w:val="00D37E5B"/>
    <w:rsid w:val="00EA0CD2"/>
    <w:rsid w:val="00F35A50"/>
    <w:rsid w:val="00F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C48D"/>
  <w15:chartTrackingRefBased/>
  <w15:docId w15:val="{32CFE6E2-A971-48B9-80C8-D7724A45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E7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7E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7E21"/>
  </w:style>
  <w:style w:type="paragraph" w:customStyle="1" w:styleId="body4">
    <w:name w:val="body4"/>
    <w:basedOn w:val="Normalny"/>
    <w:rsid w:val="00CE7E21"/>
    <w:pPr>
      <w:snapToGrid w:val="0"/>
      <w:spacing w:line="220" w:lineRule="atLeast"/>
      <w:ind w:left="4819"/>
      <w:jc w:val="both"/>
    </w:pPr>
    <w:rPr>
      <w:sz w:val="18"/>
      <w:szCs w:val="20"/>
    </w:rPr>
  </w:style>
  <w:style w:type="paragraph" w:styleId="Akapitzlist">
    <w:name w:val="List Paragraph"/>
    <w:basedOn w:val="Normalny"/>
    <w:uiPriority w:val="34"/>
    <w:qFormat/>
    <w:rsid w:val="00CE7E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CE7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7E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E7E21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2">
    <w:name w:val="Font Style12"/>
    <w:basedOn w:val="Domylnaczcionkaakapitu"/>
    <w:uiPriority w:val="99"/>
    <w:rsid w:val="00CE7E21"/>
    <w:rPr>
      <w:rFonts w:ascii="Calibri" w:hAnsi="Calibri" w:cs="Calibri" w:hint="default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CE7E21"/>
    <w:pPr>
      <w:ind w:left="709" w:hanging="283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E2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E7E21"/>
    <w:pPr>
      <w:ind w:left="709" w:hanging="283"/>
      <w:jc w:val="both"/>
    </w:pPr>
    <w:rPr>
      <w:bCs/>
      <w:color w:val="FF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E21"/>
    <w:rPr>
      <w:rFonts w:ascii="Times New Roman" w:eastAsia="Times New Roman" w:hAnsi="Times New Roman" w:cs="Times New Roman"/>
      <w:bCs/>
      <w:color w:val="FF0000"/>
      <w:sz w:val="24"/>
      <w:szCs w:val="24"/>
      <w:lang w:eastAsia="pl-PL"/>
    </w:rPr>
  </w:style>
  <w:style w:type="character" w:customStyle="1" w:styleId="PlandokumentuZnak">
    <w:name w:val="Plan dokumentu Znak"/>
    <w:basedOn w:val="Domylnaczcionkaakapitu"/>
    <w:rsid w:val="00CE7E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7E21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CE7E2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E7E21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E7E21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apple-style-span">
    <w:name w:val="apple-style-span"/>
    <w:rsid w:val="00CE7E21"/>
  </w:style>
  <w:style w:type="paragraph" w:styleId="Tekstdymka">
    <w:name w:val="Balloon Text"/>
    <w:basedOn w:val="Normalny"/>
    <w:link w:val="TekstdymkaZnak"/>
    <w:uiPriority w:val="99"/>
    <w:semiHidden/>
    <w:unhideWhenUsed/>
    <w:rsid w:val="00CE7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E2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F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F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minachelm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29</Pages>
  <Words>9996</Words>
  <Characters>59982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Pudo</dc:creator>
  <cp:keywords/>
  <dc:description/>
  <cp:lastModifiedBy>Ewa Pudo</cp:lastModifiedBy>
  <cp:revision>3</cp:revision>
  <dcterms:created xsi:type="dcterms:W3CDTF">2023-01-19T19:34:00Z</dcterms:created>
  <dcterms:modified xsi:type="dcterms:W3CDTF">2023-01-21T15:11:00Z</dcterms:modified>
</cp:coreProperties>
</file>