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6AF57" w14:textId="77777777" w:rsidR="00B63206" w:rsidRDefault="00B63206" w:rsidP="00B632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E815C86" w14:textId="589D5DD5" w:rsidR="00B63206" w:rsidRPr="00B86AE6" w:rsidRDefault="00B63206" w:rsidP="00B6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120.</w:t>
      </w:r>
      <w:r w:rsidR="00093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024</w:t>
      </w:r>
    </w:p>
    <w:p w14:paraId="13C731D6" w14:textId="77777777" w:rsidR="00B63206" w:rsidRPr="00B86AE6" w:rsidRDefault="00B63206" w:rsidP="00B6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CHEŁMŻA</w:t>
      </w:r>
    </w:p>
    <w:p w14:paraId="5BCF9836" w14:textId="77777777" w:rsidR="00B63206" w:rsidRPr="00B86AE6" w:rsidRDefault="00B63206" w:rsidP="00B6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0F35AB" w14:textId="03C098D9" w:rsidR="00B63206" w:rsidRPr="00B86AE6" w:rsidRDefault="00B63206" w:rsidP="00B63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9393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A35C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08ACA18" w14:textId="77777777" w:rsidR="00B63206" w:rsidRPr="00B86AE6" w:rsidRDefault="00B63206" w:rsidP="00B63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7E6EA" w14:textId="77777777" w:rsidR="00B63206" w:rsidRPr="00B86AE6" w:rsidRDefault="00B63206" w:rsidP="00B6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283F0" w14:textId="77777777" w:rsidR="00B63206" w:rsidRPr="00B86AE6" w:rsidRDefault="00B63206" w:rsidP="00B63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bCs/>
          <w:sz w:val="24"/>
          <w:szCs w:val="24"/>
        </w:rPr>
        <w:t>w sprawie zmiany Regulaminu organizacyjnego Urzędu Gminy Chełmża</w:t>
      </w:r>
    </w:p>
    <w:p w14:paraId="05EC5B71" w14:textId="77777777" w:rsidR="00B63206" w:rsidRPr="00B86AE6" w:rsidRDefault="00B63206" w:rsidP="00B63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7CBBF1" w14:textId="77777777" w:rsidR="00B63206" w:rsidRPr="00B86AE6" w:rsidRDefault="00B63206" w:rsidP="00B63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42E7BD" w14:textId="2F3F3FC6" w:rsidR="00B63206" w:rsidRPr="00625699" w:rsidRDefault="00B63206" w:rsidP="00B63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 33 ust. 2 ustawy z dnia 8 marca 1990 r. o  samorządzie  gminnym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69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t.j. </w:t>
      </w:r>
      <w:r w:rsidRPr="00625699">
        <w:rPr>
          <w:rFonts w:ascii="Times New Roman" w:hAnsi="Times New Roman" w:cs="Times New Roman"/>
          <w:sz w:val="24"/>
          <w:szCs w:val="24"/>
        </w:rPr>
        <w:t xml:space="preserve">Dz. U. z 2024 r. poz. </w:t>
      </w:r>
      <w:r w:rsidR="002241C6">
        <w:rPr>
          <w:rFonts w:ascii="Times New Roman" w:hAnsi="Times New Roman" w:cs="Times New Roman"/>
          <w:sz w:val="24"/>
          <w:szCs w:val="24"/>
        </w:rPr>
        <w:t>1465</w:t>
      </w:r>
      <w:r w:rsidRPr="00625699">
        <w:rPr>
          <w:rFonts w:ascii="Times New Roman" w:hAnsi="Times New Roman" w:cs="Times New Roman"/>
          <w:sz w:val="24"/>
          <w:szCs w:val="24"/>
        </w:rPr>
        <w:t xml:space="preserve"> oraz </w:t>
      </w:r>
      <w:r w:rsidR="002241C6">
        <w:rPr>
          <w:rFonts w:ascii="Times New Roman" w:hAnsi="Times New Roman" w:cs="Times New Roman"/>
          <w:sz w:val="24"/>
          <w:szCs w:val="24"/>
        </w:rPr>
        <w:t>1572</w:t>
      </w:r>
      <w:r w:rsidRPr="0062569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)  </w:t>
      </w:r>
      <w:r w:rsidRPr="00625699">
        <w:rPr>
          <w:rFonts w:ascii="Times New Roman" w:eastAsia="Calibri" w:hAnsi="Times New Roman" w:cs="Times New Roman"/>
          <w:bCs/>
          <w:sz w:val="24"/>
          <w:szCs w:val="24"/>
        </w:rPr>
        <w:t>zarz</w:t>
      </w:r>
      <w:r w:rsidRPr="00625699">
        <w:rPr>
          <w:rFonts w:ascii="Times New Roman" w:eastAsia="Calibri" w:hAnsi="Times New Roman" w:cs="Times New Roman"/>
          <w:sz w:val="24"/>
          <w:szCs w:val="24"/>
        </w:rPr>
        <w:t>ą</w:t>
      </w:r>
      <w:r w:rsidRPr="00625699">
        <w:rPr>
          <w:rFonts w:ascii="Times New Roman" w:eastAsia="Calibri" w:hAnsi="Times New Roman" w:cs="Times New Roman"/>
          <w:bCs/>
          <w:sz w:val="24"/>
          <w:szCs w:val="24"/>
        </w:rPr>
        <w:t>dzam, co nast</w:t>
      </w:r>
      <w:r w:rsidRPr="00625699">
        <w:rPr>
          <w:rFonts w:ascii="Times New Roman" w:eastAsia="Calibri" w:hAnsi="Times New Roman" w:cs="Times New Roman"/>
          <w:sz w:val="24"/>
          <w:szCs w:val="24"/>
        </w:rPr>
        <w:t>ę</w:t>
      </w:r>
      <w:r w:rsidRPr="00625699">
        <w:rPr>
          <w:rFonts w:ascii="Times New Roman" w:eastAsia="Calibri" w:hAnsi="Times New Roman" w:cs="Times New Roman"/>
          <w:bCs/>
          <w:sz w:val="24"/>
          <w:szCs w:val="24"/>
        </w:rPr>
        <w:t>puje:</w:t>
      </w:r>
    </w:p>
    <w:p w14:paraId="0CC119AD" w14:textId="77777777" w:rsidR="00B63206" w:rsidRPr="00B86AE6" w:rsidRDefault="00B63206" w:rsidP="00B63206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702B76B" w14:textId="3D64C011" w:rsidR="00B63206" w:rsidRDefault="00B63206" w:rsidP="00B63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Regulamin</w:t>
      </w:r>
      <w:r w:rsidR="00047055">
        <w:rPr>
          <w:rFonts w:ascii="Times New Roman" w:eastAsia="Calibri" w:hAnsi="Times New Roman" w:cs="Times New Roman"/>
          <w:sz w:val="24"/>
          <w:szCs w:val="24"/>
        </w:rPr>
        <w:t>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organizacyjn</w:t>
      </w:r>
      <w:r w:rsidR="00047055">
        <w:rPr>
          <w:rFonts w:ascii="Times New Roman" w:eastAsia="Calibri" w:hAnsi="Times New Roman" w:cs="Times New Roman"/>
          <w:sz w:val="24"/>
          <w:szCs w:val="24"/>
        </w:rPr>
        <w:t>ym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>
        <w:rPr>
          <w:rFonts w:ascii="Times New Roman" w:eastAsia="Calibri" w:hAnsi="Times New Roman" w:cs="Times New Roman"/>
          <w:sz w:val="24"/>
          <w:szCs w:val="24"/>
        </w:rPr>
        <w:t>rzędu Gminy Chełmża przyjętym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Zarządzeniem Nr  0152-12/2010 Wójta Gminy Chełmża z dnia 31 grudnia  2010 r. wprowadza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następujące zmiany: </w:t>
      </w:r>
    </w:p>
    <w:p w14:paraId="6E437F33" w14:textId="77777777" w:rsidR="007A090E" w:rsidRDefault="007A090E" w:rsidP="00B6320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§16 otrzymuje brzmienie:</w:t>
      </w:r>
    </w:p>
    <w:p w14:paraId="2E73C6FB" w14:textId="6E0DF9EF" w:rsidR="007A090E" w:rsidRPr="007A090E" w:rsidRDefault="007A090E" w:rsidP="00960C21">
      <w:pPr>
        <w:pStyle w:val="Akapitzlist"/>
        <w:spacing w:before="240" w:after="0" w:line="276" w:lineRule="auto"/>
        <w:ind w:hanging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7A0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16.</w:t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wyodrębnia się  następujące referaty</w:t>
      </w:r>
      <w:r w:rsidR="008D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zespoły</w:t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AA563FA" w14:textId="68AE6AF7" w:rsidR="007A090E" w:rsidRPr="007A090E" w:rsidRDefault="007A090E" w:rsidP="007A090E">
      <w:pPr>
        <w:pStyle w:val="Akapitzlist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</w:t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D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</w:t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 (Znak: FN);</w:t>
      </w:r>
    </w:p>
    <w:p w14:paraId="25F92AAA" w14:textId="1DB225B5" w:rsidR="007A090E" w:rsidRPr="007A090E" w:rsidRDefault="007A090E" w:rsidP="007A090E">
      <w:pPr>
        <w:pStyle w:val="Akapitzlist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</w:t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D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</w:t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Planowania, Inwestycji i Rozwoju (Znak: PIR);</w:t>
      </w:r>
    </w:p>
    <w:p w14:paraId="62E6821D" w14:textId="0C186BD5" w:rsidR="007A090E" w:rsidRPr="007A090E" w:rsidRDefault="007A090E" w:rsidP="007A090E">
      <w:pPr>
        <w:pStyle w:val="Akapitzlist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</w:t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D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</w:t>
      </w:r>
      <w:r w:rsidRPr="007A090E">
        <w:rPr>
          <w:rFonts w:ascii="Times New Roman" w:eastAsia="Calibri" w:hAnsi="Times New Roman" w:cs="Times New Roman"/>
          <w:sz w:val="24"/>
          <w:szCs w:val="24"/>
        </w:rPr>
        <w:t>Gospodarki Komunalnej i Ochrony Środowiska  (Znak: GKOŚ)</w:t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</w:t>
      </w:r>
    </w:p>
    <w:p w14:paraId="401A81E1" w14:textId="21F7C674" w:rsidR="007A090E" w:rsidRPr="007A090E" w:rsidRDefault="007A090E" w:rsidP="007A090E">
      <w:pPr>
        <w:pStyle w:val="Akapitzlist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</w:t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D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</w:t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 i Spraw Obywatelskich  (Znak: OSO);</w:t>
      </w:r>
    </w:p>
    <w:p w14:paraId="53F56B6E" w14:textId="77777777" w:rsidR="007A090E" w:rsidRPr="007A090E" w:rsidRDefault="007A090E" w:rsidP="007A090E">
      <w:pPr>
        <w:pStyle w:val="Akapitzlist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ds. Ochrony Informacji Niejawnych ( Znak: IN);</w:t>
      </w:r>
    </w:p>
    <w:p w14:paraId="09273ADF" w14:textId="6AC133FC" w:rsidR="007A090E" w:rsidRPr="004A0A4C" w:rsidRDefault="007A090E" w:rsidP="007A090E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0A4C">
        <w:rPr>
          <w:rFonts w:ascii="Times New Roman" w:hAnsi="Times New Roman"/>
          <w:sz w:val="24"/>
          <w:szCs w:val="24"/>
        </w:rPr>
        <w:t>Punkt Obsługi Inwestora  (POI)</w:t>
      </w:r>
      <w:r w:rsidR="000F5502">
        <w:rPr>
          <w:rFonts w:ascii="Times New Roman" w:hAnsi="Times New Roman"/>
          <w:sz w:val="24"/>
          <w:szCs w:val="24"/>
        </w:rPr>
        <w:t>”</w:t>
      </w:r>
      <w:r w:rsidRPr="004A0A4C">
        <w:rPr>
          <w:rFonts w:ascii="Times New Roman" w:hAnsi="Times New Roman"/>
          <w:sz w:val="24"/>
          <w:szCs w:val="24"/>
        </w:rPr>
        <w:t>.</w:t>
      </w:r>
    </w:p>
    <w:p w14:paraId="410A43AB" w14:textId="77777777" w:rsidR="007A090E" w:rsidRDefault="007A090E" w:rsidP="007A090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D2DBFA" w14:textId="77777777" w:rsidR="007A090E" w:rsidRDefault="007A090E" w:rsidP="00960C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17 otrzymuje brzmienie:</w:t>
      </w:r>
    </w:p>
    <w:p w14:paraId="018D35ED" w14:textId="5F86BE9F" w:rsidR="007A090E" w:rsidRPr="007A090E" w:rsidRDefault="007A090E" w:rsidP="00960C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7A0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17.</w:t>
      </w:r>
      <w:r w:rsidRPr="007A0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w strukturze Urzędu wyodrębnia się:</w:t>
      </w:r>
    </w:p>
    <w:p w14:paraId="514DCC07" w14:textId="77777777" w:rsidR="007A090E" w:rsidRPr="00BA6387" w:rsidRDefault="007A090E" w:rsidP="00960C21">
      <w:pPr>
        <w:numPr>
          <w:ilvl w:val="0"/>
          <w:numId w:val="36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Straż Gminną (Znak: SG) - strukturę organizacyjną Straży Gminnej określa Regulamin Straży Gminnej nadany uchwała Rady Gminy;</w:t>
      </w:r>
    </w:p>
    <w:p w14:paraId="309909F3" w14:textId="05FFB186" w:rsidR="007A090E" w:rsidRPr="00BA6387" w:rsidRDefault="007A090E" w:rsidP="00960C21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</w: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samodzielne stanowisko ds. promocji, kultury i sportu (Znak: PSK);</w:t>
      </w:r>
    </w:p>
    <w:p w14:paraId="7A1F8E35" w14:textId="176B8056" w:rsidR="007A090E" w:rsidRDefault="007A090E" w:rsidP="00960C21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</w: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inspektor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ochrony danych (Znak: IOD)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279F8CC7" w14:textId="00F6E73F" w:rsidR="007A090E" w:rsidRDefault="007A090E" w:rsidP="00960C21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</w:t>
      </w:r>
      <w:r w:rsidR="00960C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samodzielne stanowisko ds. </w:t>
      </w:r>
      <w:r w:rsidRPr="00982F8A">
        <w:rPr>
          <w:rFonts w:ascii="Times New Roman" w:hAnsi="Times New Roman"/>
          <w:sz w:val="24"/>
          <w:szCs w:val="24"/>
        </w:rPr>
        <w:t xml:space="preserve">obrony cywilnej, </w:t>
      </w:r>
      <w:r>
        <w:rPr>
          <w:rFonts w:ascii="Times New Roman" w:hAnsi="Times New Roman"/>
          <w:sz w:val="24"/>
          <w:szCs w:val="24"/>
        </w:rPr>
        <w:t>obronnych</w:t>
      </w:r>
      <w:r w:rsidRPr="00982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OSP</w:t>
      </w:r>
      <w:r w:rsidRPr="00982F8A">
        <w:rPr>
          <w:rFonts w:ascii="Times New Roman" w:hAnsi="Times New Roman"/>
          <w:sz w:val="24"/>
          <w:szCs w:val="24"/>
        </w:rPr>
        <w:t xml:space="preserve"> oraz zarzadzania kryzysowego</w:t>
      </w:r>
      <w:r>
        <w:rPr>
          <w:rFonts w:ascii="Times New Roman" w:hAnsi="Times New Roman"/>
          <w:sz w:val="24"/>
          <w:szCs w:val="24"/>
        </w:rPr>
        <w:t>” ( Znak: ZK)</w:t>
      </w:r>
      <w:r w:rsidR="00960C21">
        <w:rPr>
          <w:rFonts w:ascii="Times New Roman" w:hAnsi="Times New Roman"/>
          <w:sz w:val="24"/>
          <w:szCs w:val="24"/>
        </w:rPr>
        <w:t>,</w:t>
      </w:r>
    </w:p>
    <w:p w14:paraId="5423253B" w14:textId="7C1F622D" w:rsidR="00960C21" w:rsidRDefault="00960C21" w:rsidP="00960C21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 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BA6387">
        <w:rPr>
          <w:rFonts w:ascii="Times New Roman" w:eastAsia="Calibri" w:hAnsi="Times New Roman" w:cs="Times New Roman"/>
          <w:sz w:val="24"/>
          <w:szCs w:val="24"/>
        </w:rPr>
        <w:t>ełnomocnik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 ds. ochrony informacji niejawnych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( Znak: IN)</w:t>
      </w:r>
      <w:r w:rsidR="000F5502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6653D3" w14:textId="77777777" w:rsidR="007A090E" w:rsidRPr="00960C21" w:rsidRDefault="007A090E" w:rsidP="0096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AA856B" w14:textId="1EEDF25D" w:rsidR="007A090E" w:rsidRDefault="00960C21" w:rsidP="00960C2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18 otrzymuje brzmienie:</w:t>
      </w:r>
    </w:p>
    <w:p w14:paraId="1C2DA456" w14:textId="1388D435" w:rsidR="00960C21" w:rsidRPr="00BA6387" w:rsidRDefault="00960C21" w:rsidP="00960C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BA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18.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Wójtowi bezpośrednio podlegają:</w:t>
      </w:r>
    </w:p>
    <w:p w14:paraId="1E063848" w14:textId="77777777" w:rsidR="00960C21" w:rsidRPr="00BA6387" w:rsidRDefault="00960C21" w:rsidP="00960C21">
      <w:pPr>
        <w:numPr>
          <w:ilvl w:val="0"/>
          <w:numId w:val="38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Zastępca Wójta;</w:t>
      </w:r>
    </w:p>
    <w:p w14:paraId="6FA9EF1B" w14:textId="77777777" w:rsidR="00960C21" w:rsidRPr="00BA6387" w:rsidRDefault="00960C21" w:rsidP="00960C21">
      <w:pPr>
        <w:numPr>
          <w:ilvl w:val="0"/>
          <w:numId w:val="38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Sekretarz Gminy;</w:t>
      </w:r>
    </w:p>
    <w:p w14:paraId="6546CD8D" w14:textId="77777777" w:rsidR="00960C21" w:rsidRPr="00BA6387" w:rsidRDefault="00960C21" w:rsidP="00960C21">
      <w:pPr>
        <w:numPr>
          <w:ilvl w:val="0"/>
          <w:numId w:val="38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Skarbnik Gminy;</w:t>
      </w:r>
    </w:p>
    <w:p w14:paraId="7E5AC331" w14:textId="40BBADED" w:rsidR="00960C21" w:rsidRPr="00BA6387" w:rsidRDefault="00960C21" w:rsidP="00960C21">
      <w:pPr>
        <w:numPr>
          <w:ilvl w:val="0"/>
          <w:numId w:val="38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stanowisko ds. promocji, kultury i sportu;</w:t>
      </w:r>
    </w:p>
    <w:p w14:paraId="7AFF3093" w14:textId="08589E6C" w:rsidR="00960C21" w:rsidRDefault="00960C21" w:rsidP="00960C21">
      <w:pPr>
        <w:numPr>
          <w:ilvl w:val="0"/>
          <w:numId w:val="38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inspektor ochrony danych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AF76852" w14:textId="204E642A" w:rsidR="00960C21" w:rsidRPr="00960C21" w:rsidRDefault="00960C21" w:rsidP="00960C21">
      <w:pPr>
        <w:numPr>
          <w:ilvl w:val="0"/>
          <w:numId w:val="38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EA5">
        <w:rPr>
          <w:rFonts w:ascii="Times New Roman" w:eastAsia="Calibri" w:hAnsi="Times New Roman" w:cs="Times New Roman"/>
          <w:sz w:val="24"/>
          <w:szCs w:val="24"/>
        </w:rPr>
        <w:t xml:space="preserve">stanowisko ds. </w:t>
      </w:r>
      <w:r w:rsidRPr="002F7EA5">
        <w:rPr>
          <w:rFonts w:ascii="Times New Roman" w:hAnsi="Times New Roman"/>
          <w:sz w:val="24"/>
          <w:szCs w:val="24"/>
        </w:rPr>
        <w:t>obrony cywilnej, obronnych, OSP oraz zarzadzania kryzysowego</w:t>
      </w:r>
      <w:r>
        <w:rPr>
          <w:rFonts w:ascii="Times New Roman" w:hAnsi="Times New Roman"/>
          <w:sz w:val="24"/>
          <w:szCs w:val="24"/>
        </w:rPr>
        <w:t>;</w:t>
      </w:r>
    </w:p>
    <w:p w14:paraId="2B022B88" w14:textId="72CF7A53" w:rsidR="00960C21" w:rsidRPr="00960C21" w:rsidRDefault="00960C21" w:rsidP="00960C21">
      <w:pPr>
        <w:numPr>
          <w:ilvl w:val="0"/>
          <w:numId w:val="38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BA6387">
        <w:rPr>
          <w:rFonts w:ascii="Times New Roman" w:eastAsia="Calibri" w:hAnsi="Times New Roman" w:cs="Times New Roman"/>
          <w:sz w:val="24"/>
          <w:szCs w:val="24"/>
        </w:rPr>
        <w:t>ełnomocnik ds. ochrony informacji niejawnych;</w:t>
      </w:r>
    </w:p>
    <w:p w14:paraId="7069E16F" w14:textId="0A97E9F4" w:rsidR="00960C21" w:rsidRPr="00BA6387" w:rsidRDefault="00960C21" w:rsidP="00CB3B4B">
      <w:pPr>
        <w:autoSpaceDE w:val="0"/>
        <w:autoSpaceDN w:val="0"/>
        <w:adjustRightInd w:val="0"/>
        <w:spacing w:after="0" w:line="276" w:lineRule="auto"/>
        <w:ind w:left="567" w:firstLine="14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2. Zastępcy Wójta bezpośrednio podlegają:</w:t>
      </w:r>
    </w:p>
    <w:p w14:paraId="28FA62C0" w14:textId="77777777" w:rsidR="00960C21" w:rsidRPr="00BA6387" w:rsidRDefault="00960C21" w:rsidP="001434E3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Kierownik Referatu Planowania, Inwestycji i Rozwoju;</w:t>
      </w:r>
    </w:p>
    <w:p w14:paraId="28AB2A4E" w14:textId="77777777" w:rsidR="00960C21" w:rsidRPr="00BA6387" w:rsidRDefault="00960C21" w:rsidP="001434E3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Kierownik Referatu Gospodarki Komunalnej i Ochrony Środowiska;</w:t>
      </w:r>
    </w:p>
    <w:p w14:paraId="3855DDBD" w14:textId="50E84767" w:rsidR="00960C21" w:rsidRPr="00BA6387" w:rsidRDefault="00960C21" w:rsidP="00CB3B4B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3.</w:t>
      </w: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Sekretarzowi Gminy bezpośrednio podlega Referat Organizacyjny i Spraw Obywatelskich.</w:t>
      </w:r>
    </w:p>
    <w:p w14:paraId="51286A2F" w14:textId="24C60952" w:rsidR="00960C21" w:rsidRPr="00BA6387" w:rsidRDefault="00960C21" w:rsidP="00CB3B4B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4. </w:t>
      </w:r>
      <w:r w:rsidR="001434E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Skarbnikowi Gminy bezpośrednio podlega Referat Finansowy.</w:t>
      </w:r>
    </w:p>
    <w:p w14:paraId="167E74B4" w14:textId="1C82E6F7" w:rsidR="00960C21" w:rsidRPr="00BA6387" w:rsidRDefault="00960C21" w:rsidP="00CB3B4B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14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Pełnomocnikowi ds. ochrony informacji niejawnych podlegają:</w:t>
      </w:r>
    </w:p>
    <w:p w14:paraId="0C4FD8E3" w14:textId="77777777" w:rsidR="00960C21" w:rsidRPr="00BA6387" w:rsidRDefault="00960C21" w:rsidP="00CB3B4B">
      <w:pPr>
        <w:numPr>
          <w:ilvl w:val="0"/>
          <w:numId w:val="3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stanowisko ds. kancelarii specjalnej;</w:t>
      </w:r>
    </w:p>
    <w:p w14:paraId="6E40387B" w14:textId="77777777" w:rsidR="00960C21" w:rsidRPr="00BA6387" w:rsidRDefault="00960C21" w:rsidP="00CB3B4B">
      <w:pPr>
        <w:numPr>
          <w:ilvl w:val="0"/>
          <w:numId w:val="3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stanowisko ds. bezpieczeństwa teleinformatycznego.</w:t>
      </w:r>
    </w:p>
    <w:p w14:paraId="30C3B37B" w14:textId="59A9DC83" w:rsidR="00960C21" w:rsidRDefault="00960C21" w:rsidP="001434E3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6. Schemat struktury organizacyjne Urzędu Gminy stanowi załącznik do Regulaminu Organizacyjnego Urzędu Gminy Chełmża</w:t>
      </w:r>
      <w:r w:rsidR="001434E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3F0051" w14:textId="77777777" w:rsidR="00960C21" w:rsidRPr="000F5502" w:rsidRDefault="00960C21" w:rsidP="000F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D2373" w14:textId="77777777" w:rsidR="00B63206" w:rsidRDefault="00B63206" w:rsidP="00960C2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42">
        <w:rPr>
          <w:rFonts w:ascii="Times New Roman" w:eastAsia="Calibri" w:hAnsi="Times New Roman" w:cs="Times New Roman"/>
          <w:sz w:val="24"/>
          <w:szCs w:val="24"/>
        </w:rPr>
        <w:t>§ 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5042">
        <w:rPr>
          <w:rFonts w:ascii="Times New Roman" w:eastAsia="Calibri" w:hAnsi="Times New Roman" w:cs="Times New Roman"/>
          <w:sz w:val="24"/>
          <w:szCs w:val="24"/>
        </w:rPr>
        <w:t>otrzymują brzmienie:</w:t>
      </w:r>
    </w:p>
    <w:p w14:paraId="13D5DADB" w14:textId="77777777" w:rsidR="00B63206" w:rsidRPr="00826AE9" w:rsidRDefault="004C032D" w:rsidP="000F5502">
      <w:pPr>
        <w:pStyle w:val="Akapitzlist"/>
        <w:autoSpaceDE w:val="0"/>
        <w:autoSpaceDN w:val="0"/>
        <w:adjustRightInd w:val="0"/>
        <w:spacing w:after="0" w:line="240" w:lineRule="auto"/>
        <w:ind w:left="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B63206" w:rsidRPr="00BC5F76">
        <w:rPr>
          <w:rFonts w:ascii="Times New Roman" w:eastAsia="Times New Roman" w:hAnsi="Times New Roman"/>
          <w:b/>
          <w:sz w:val="24"/>
          <w:szCs w:val="24"/>
          <w:lang w:eastAsia="pl-PL"/>
        </w:rPr>
        <w:t>§ 19</w:t>
      </w:r>
      <w:r w:rsidR="00B63206" w:rsidRPr="001E34D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63206" w:rsidRPr="001E34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3206" w:rsidRPr="00826AE9">
        <w:rPr>
          <w:rFonts w:ascii="Times New Roman" w:eastAsia="Times New Roman" w:hAnsi="Times New Roman"/>
          <w:sz w:val="24"/>
          <w:szCs w:val="24"/>
          <w:lang w:eastAsia="pl-PL"/>
        </w:rPr>
        <w:t>Referaty Urzędu Gminy tworzą następujące stanowiska pracy:</w:t>
      </w:r>
    </w:p>
    <w:p w14:paraId="0E39C294" w14:textId="77777777" w:rsidR="00B63206" w:rsidRPr="00826AE9" w:rsidRDefault="00B63206" w:rsidP="004C03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hAnsi="Times New Roman" w:cs="Times New Roman"/>
          <w:sz w:val="24"/>
          <w:szCs w:val="24"/>
        </w:rPr>
        <w:t>Referat Organizacyjny i Spraw Obywatelskich:</w:t>
      </w:r>
    </w:p>
    <w:p w14:paraId="58EA5206" w14:textId="77777777" w:rsidR="00B63206" w:rsidRPr="00826AE9" w:rsidRDefault="00B63206" w:rsidP="004C032D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Sekretarz Gminy – Kierownik Referatu,</w:t>
      </w:r>
    </w:p>
    <w:p w14:paraId="30599B1B" w14:textId="77777777" w:rsidR="00B63206" w:rsidRPr="00826AE9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ds. kadr, kancelaryjnych i archiwum,</w:t>
      </w:r>
    </w:p>
    <w:p w14:paraId="78A01600" w14:textId="77777777" w:rsidR="00B63206" w:rsidRPr="00826AE9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ds. rady gminy i organizacyjnych,</w:t>
      </w:r>
    </w:p>
    <w:p w14:paraId="3078EADF" w14:textId="77777777" w:rsidR="00B63206" w:rsidRPr="00826AE9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ds. zamówień publicznych,</w:t>
      </w:r>
    </w:p>
    <w:p w14:paraId="29D74401" w14:textId="77777777" w:rsidR="00B63206" w:rsidRPr="00826AE9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ds. informatyki,</w:t>
      </w:r>
    </w:p>
    <w:p w14:paraId="4258AFC8" w14:textId="77777777" w:rsidR="00B63206" w:rsidRPr="00826AE9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ds. ewidencji ludności, dowodów osobistych,</w:t>
      </w:r>
    </w:p>
    <w:p w14:paraId="5F5C6831" w14:textId="77777777" w:rsidR="00B63206" w:rsidRPr="00826AE9" w:rsidRDefault="00B63206" w:rsidP="00093932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 xml:space="preserve">ds. obsługi interesanta, działalności gospodarczej, dodatków mieszkaniowych </w:t>
      </w:r>
      <w:r w:rsidRPr="00826AE9">
        <w:rPr>
          <w:rFonts w:ascii="Times New Roman" w:hAnsi="Times New Roman"/>
          <w:sz w:val="24"/>
          <w:szCs w:val="24"/>
        </w:rPr>
        <w:br/>
        <w:t xml:space="preserve">i </w:t>
      </w:r>
      <w:r w:rsidRPr="00826AE9">
        <w:rPr>
          <w:rFonts w:ascii="Times New Roman" w:hAnsi="Times New Roman"/>
          <w:sz w:val="24"/>
          <w:szCs w:val="24"/>
        </w:rPr>
        <w:tab/>
        <w:t>dowodów osobistych,</w:t>
      </w:r>
    </w:p>
    <w:p w14:paraId="77160626" w14:textId="77777777" w:rsidR="004C032D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ds. bezpieczeństwa i higieny pracy,</w:t>
      </w:r>
    </w:p>
    <w:p w14:paraId="74AEB674" w14:textId="77777777" w:rsidR="004C032D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C032D">
        <w:rPr>
          <w:rFonts w:ascii="Times New Roman" w:hAnsi="Times New Roman"/>
          <w:sz w:val="24"/>
          <w:szCs w:val="24"/>
        </w:rPr>
        <w:t>sekretarka/pomoc administracyjna,</w:t>
      </w:r>
    </w:p>
    <w:p w14:paraId="6D9A6D89" w14:textId="77777777" w:rsidR="00B63206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C032D">
        <w:rPr>
          <w:rFonts w:ascii="Times New Roman" w:hAnsi="Times New Roman"/>
          <w:sz w:val="24"/>
          <w:szCs w:val="24"/>
        </w:rPr>
        <w:t>obsługa Urzędu Gminy;</w:t>
      </w:r>
    </w:p>
    <w:p w14:paraId="72D59A22" w14:textId="7F5794AB" w:rsidR="00093932" w:rsidRPr="00093932" w:rsidRDefault="00093932" w:rsidP="00093932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1">
        <w:rPr>
          <w:rFonts w:ascii="Times New Roman" w:eastAsia="Calibri" w:hAnsi="Times New Roman" w:cs="Times New Roman"/>
          <w:sz w:val="24"/>
          <w:szCs w:val="24"/>
        </w:rPr>
        <w:t>opiekunki dowozu uczniów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69021A" w14:textId="77777777" w:rsidR="00B63206" w:rsidRPr="00826AE9" w:rsidRDefault="00B63206" w:rsidP="004C032D">
      <w:pPr>
        <w:numPr>
          <w:ilvl w:val="0"/>
          <w:numId w:val="5"/>
        </w:num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Referat Finansowy:</w:t>
      </w:r>
    </w:p>
    <w:p w14:paraId="4F82777C" w14:textId="77777777"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Skarbnik Gminy – Kierownik Referatu,</w:t>
      </w:r>
    </w:p>
    <w:p w14:paraId="5B2EBA4B" w14:textId="77777777"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Zastępca Głównego Księgowego - Zastępca Kierownika Referatu,</w:t>
      </w:r>
    </w:p>
    <w:p w14:paraId="2AADBED1" w14:textId="77777777"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wymiaru podatków i opłat,</w:t>
      </w:r>
    </w:p>
    <w:p w14:paraId="667E1D28" w14:textId="77777777"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poboru i windykacji zobowiązań finansowych,</w:t>
      </w:r>
    </w:p>
    <w:p w14:paraId="0F318171" w14:textId="77777777"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płac,</w:t>
      </w:r>
    </w:p>
    <w:p w14:paraId="793F93D4" w14:textId="77777777"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księgowości,</w:t>
      </w:r>
    </w:p>
    <w:p w14:paraId="17172CAC" w14:textId="77777777"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kasjer;</w:t>
      </w:r>
    </w:p>
    <w:p w14:paraId="6F197150" w14:textId="77777777" w:rsidR="00B63206" w:rsidRPr="00826AE9" w:rsidRDefault="00B63206" w:rsidP="004C032D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Referat Planowania, Inwestycji i Rozwoju:</w:t>
      </w:r>
    </w:p>
    <w:p w14:paraId="3E1CF80F" w14:textId="77777777" w:rsidR="00B63206" w:rsidRPr="00826AE9" w:rsidRDefault="00B63206" w:rsidP="004C032D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993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Kierownik Referatu,</w:t>
      </w:r>
    </w:p>
    <w:p w14:paraId="786523CC" w14:textId="77777777" w:rsidR="00B63206" w:rsidRPr="00826AE9" w:rsidRDefault="00B63206" w:rsidP="004C032D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993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planowania przestrzennego,</w:t>
      </w:r>
    </w:p>
    <w:p w14:paraId="5B1B4CD5" w14:textId="77777777" w:rsidR="00B63206" w:rsidRPr="00826AE9" w:rsidRDefault="00B63206" w:rsidP="004C032D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993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warunków zabudowy,</w:t>
      </w:r>
    </w:p>
    <w:p w14:paraId="415F6DCE" w14:textId="77777777" w:rsidR="00B63206" w:rsidRDefault="00B63206" w:rsidP="004C032D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993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inwestycji,</w:t>
      </w:r>
    </w:p>
    <w:p w14:paraId="2FBCE2D8" w14:textId="40B0F9E7" w:rsidR="000F5502" w:rsidRPr="000F5502" w:rsidRDefault="000F5502" w:rsidP="000F550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hanging="2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 xml:space="preserve">ds. </w:t>
      </w:r>
      <w:r w:rsidR="00093932">
        <w:rPr>
          <w:rFonts w:ascii="Times New Roman" w:eastAsia="Calibri" w:hAnsi="Times New Roman" w:cs="Times New Roman"/>
          <w:sz w:val="24"/>
          <w:szCs w:val="24"/>
        </w:rPr>
        <w:t>sieci drogowej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045D4B" w14:textId="77777777" w:rsidR="00B63206" w:rsidRPr="00826AE9" w:rsidRDefault="00B63206" w:rsidP="004C032D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bCs/>
          <w:sz w:val="24"/>
          <w:szCs w:val="24"/>
        </w:rPr>
        <w:t>4)</w:t>
      </w:r>
      <w:r w:rsidRPr="00826AE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4C032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  <w:t xml:space="preserve">  </w:t>
      </w:r>
      <w:r w:rsidRPr="00826AE9">
        <w:rPr>
          <w:rFonts w:ascii="Times New Roman" w:eastAsia="Calibri" w:hAnsi="Times New Roman" w:cs="Times New Roman"/>
          <w:sz w:val="24"/>
          <w:szCs w:val="24"/>
        </w:rPr>
        <w:t>Referat Gospodarki Komunalnej i Ochrony Środowiska:</w:t>
      </w:r>
    </w:p>
    <w:p w14:paraId="137BB77A" w14:textId="6C5D9069" w:rsidR="00B63206" w:rsidRPr="002100A1" w:rsidRDefault="00B63206" w:rsidP="00CB3B4B">
      <w:pPr>
        <w:pStyle w:val="Akapitzlist"/>
        <w:numPr>
          <w:ilvl w:val="0"/>
          <w:numId w:val="70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1">
        <w:rPr>
          <w:rFonts w:ascii="Times New Roman" w:eastAsia="Calibri" w:hAnsi="Times New Roman" w:cs="Times New Roman"/>
          <w:sz w:val="24"/>
          <w:szCs w:val="24"/>
        </w:rPr>
        <w:t>Kierownik Referatu,</w:t>
      </w:r>
    </w:p>
    <w:p w14:paraId="0C3A83C3" w14:textId="7E67A753" w:rsidR="00B63206" w:rsidRPr="002100A1" w:rsidRDefault="00B63206" w:rsidP="00CB3B4B">
      <w:pPr>
        <w:pStyle w:val="Akapitzlist"/>
        <w:numPr>
          <w:ilvl w:val="0"/>
          <w:numId w:val="70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1">
        <w:rPr>
          <w:rFonts w:ascii="Times New Roman" w:eastAsia="Calibri" w:hAnsi="Times New Roman" w:cs="Times New Roman"/>
          <w:sz w:val="24"/>
          <w:szCs w:val="24"/>
        </w:rPr>
        <w:t>ds.</w:t>
      </w:r>
      <w:r w:rsidR="00A55A47">
        <w:rPr>
          <w:rFonts w:ascii="Times New Roman" w:eastAsia="Calibri" w:hAnsi="Times New Roman" w:cs="Times New Roman"/>
          <w:sz w:val="24"/>
          <w:szCs w:val="24"/>
        </w:rPr>
        <w:t xml:space="preserve"> komunalnych i </w:t>
      </w:r>
      <w:r w:rsidRPr="00210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A47">
        <w:rPr>
          <w:rFonts w:ascii="Times New Roman" w:eastAsia="Calibri" w:hAnsi="Times New Roman" w:cs="Times New Roman"/>
          <w:sz w:val="24"/>
          <w:szCs w:val="24"/>
        </w:rPr>
        <w:t xml:space="preserve">utrzymania </w:t>
      </w:r>
      <w:r w:rsidRPr="002100A1">
        <w:rPr>
          <w:rFonts w:ascii="Times New Roman" w:eastAsia="Calibri" w:hAnsi="Times New Roman" w:cs="Times New Roman"/>
          <w:sz w:val="24"/>
          <w:szCs w:val="24"/>
        </w:rPr>
        <w:t>obiekt</w:t>
      </w:r>
      <w:r w:rsidR="00A55A47">
        <w:rPr>
          <w:rFonts w:ascii="Times New Roman" w:eastAsia="Calibri" w:hAnsi="Times New Roman" w:cs="Times New Roman"/>
          <w:sz w:val="24"/>
          <w:szCs w:val="24"/>
        </w:rPr>
        <w:t>ów gminnych</w:t>
      </w:r>
      <w:r w:rsidRPr="002100A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BDD8B69" w14:textId="62361844" w:rsidR="00B63206" w:rsidRPr="002100A1" w:rsidRDefault="00B63206" w:rsidP="00CB3B4B">
      <w:pPr>
        <w:pStyle w:val="Akapitzlist"/>
        <w:numPr>
          <w:ilvl w:val="0"/>
          <w:numId w:val="70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1">
        <w:rPr>
          <w:rFonts w:ascii="Times New Roman" w:eastAsia="Calibri" w:hAnsi="Times New Roman" w:cs="Times New Roman"/>
          <w:sz w:val="24"/>
          <w:szCs w:val="24"/>
        </w:rPr>
        <w:t>ds. ochrony środowiska,</w:t>
      </w:r>
    </w:p>
    <w:p w14:paraId="3D39FE22" w14:textId="458DCBDD" w:rsidR="00B63206" w:rsidRPr="002100A1" w:rsidRDefault="00B63206" w:rsidP="00CB3B4B">
      <w:pPr>
        <w:pStyle w:val="Akapitzlist"/>
        <w:numPr>
          <w:ilvl w:val="0"/>
          <w:numId w:val="70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1">
        <w:rPr>
          <w:rFonts w:ascii="Times New Roman" w:eastAsia="Calibri" w:hAnsi="Times New Roman" w:cs="Times New Roman"/>
          <w:sz w:val="24"/>
          <w:szCs w:val="24"/>
        </w:rPr>
        <w:t>ds. komunalnych i funduszu sołeckiego,</w:t>
      </w:r>
    </w:p>
    <w:p w14:paraId="74D720A9" w14:textId="06A3B0DC" w:rsidR="00B63206" w:rsidRPr="002100A1" w:rsidRDefault="00B63206" w:rsidP="00CB3B4B">
      <w:pPr>
        <w:pStyle w:val="Akapitzlist"/>
        <w:numPr>
          <w:ilvl w:val="0"/>
          <w:numId w:val="70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1">
        <w:rPr>
          <w:rFonts w:ascii="Times New Roman" w:eastAsia="Calibri" w:hAnsi="Times New Roman" w:cs="Times New Roman"/>
          <w:sz w:val="24"/>
          <w:szCs w:val="24"/>
        </w:rPr>
        <w:t>ds. zagospodarowania terenów oraz programów środowiskowych,</w:t>
      </w:r>
    </w:p>
    <w:p w14:paraId="5F99A1BB" w14:textId="2B80740F" w:rsidR="000F5502" w:rsidRPr="002100A1" w:rsidRDefault="000F5502" w:rsidP="00CB3B4B">
      <w:pPr>
        <w:pStyle w:val="Akapitzlist"/>
        <w:numPr>
          <w:ilvl w:val="0"/>
          <w:numId w:val="70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1">
        <w:rPr>
          <w:rFonts w:ascii="Times New Roman" w:eastAsia="Calibri" w:hAnsi="Times New Roman" w:cs="Times New Roman"/>
          <w:sz w:val="24"/>
          <w:szCs w:val="24"/>
        </w:rPr>
        <w:t>ds. gospodarki nieruchomościami</w:t>
      </w:r>
      <w:r w:rsidR="00A55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3B4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1328FBE" w14:textId="65C09CBE" w:rsidR="002100A1" w:rsidRPr="00093932" w:rsidRDefault="00CB3B4B" w:rsidP="00093932">
      <w:pPr>
        <w:pStyle w:val="Akapitzlist"/>
        <w:numPr>
          <w:ilvl w:val="0"/>
          <w:numId w:val="70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ds. funduszu sołeckiego oraz pozyskiwania środków zewnętrznych,</w:t>
      </w:r>
    </w:p>
    <w:p w14:paraId="167CF6AE" w14:textId="74651410" w:rsidR="00B63206" w:rsidRPr="002100A1" w:rsidRDefault="00B63206" w:rsidP="00CB3B4B">
      <w:pPr>
        <w:pStyle w:val="Akapitzlist"/>
        <w:numPr>
          <w:ilvl w:val="0"/>
          <w:numId w:val="70"/>
        </w:numPr>
        <w:tabs>
          <w:tab w:val="left" w:pos="851"/>
        </w:tabs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1">
        <w:rPr>
          <w:rFonts w:ascii="Times New Roman" w:eastAsia="Calibri" w:hAnsi="Times New Roman" w:cs="Times New Roman"/>
          <w:sz w:val="24"/>
          <w:szCs w:val="24"/>
        </w:rPr>
        <w:t>zespół ds. utrzymania terenów zielonych,</w:t>
      </w:r>
    </w:p>
    <w:p w14:paraId="53103CF6" w14:textId="502CDB41" w:rsidR="00B63206" w:rsidRPr="002100A1" w:rsidRDefault="00B63206" w:rsidP="00CB3B4B">
      <w:pPr>
        <w:pStyle w:val="Akapitzlist"/>
        <w:numPr>
          <w:ilvl w:val="0"/>
          <w:numId w:val="70"/>
        </w:numPr>
        <w:tabs>
          <w:tab w:val="left" w:pos="851"/>
        </w:tabs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1">
        <w:rPr>
          <w:rFonts w:ascii="Times New Roman" w:eastAsia="Calibri" w:hAnsi="Times New Roman" w:cs="Times New Roman"/>
          <w:sz w:val="24"/>
          <w:szCs w:val="24"/>
        </w:rPr>
        <w:t>zespół remontowo-budowlany;</w:t>
      </w:r>
    </w:p>
    <w:p w14:paraId="1EBCAED2" w14:textId="77777777" w:rsidR="000F5502" w:rsidRPr="000F5502" w:rsidRDefault="000F5502" w:rsidP="000F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657D82" w14:textId="72E98387" w:rsidR="000F5502" w:rsidRDefault="00B056E6" w:rsidP="00B056E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23 otrzymuje brzmienie:</w:t>
      </w:r>
    </w:p>
    <w:p w14:paraId="783962A8" w14:textId="3795F66F" w:rsidR="00B056E6" w:rsidRPr="00BA6387" w:rsidRDefault="00B056E6" w:rsidP="007A1A47">
      <w:pPr>
        <w:spacing w:after="0" w:line="276" w:lineRule="auto"/>
        <w:ind w:left="569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BA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23.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zadań Referatu Planowania, Inwestycji i Rozwoju należy w szczególności:</w:t>
      </w:r>
    </w:p>
    <w:p w14:paraId="4C8AB434" w14:textId="77777777" w:rsidR="00B056E6" w:rsidRPr="00BA6387" w:rsidRDefault="00B056E6" w:rsidP="00CC7C92">
      <w:pPr>
        <w:numPr>
          <w:ilvl w:val="0"/>
          <w:numId w:val="4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zagospodarowania przestrzennego:</w:t>
      </w:r>
    </w:p>
    <w:p w14:paraId="002FFB66" w14:textId="77777777" w:rsidR="00B056E6" w:rsidRPr="00BA6387" w:rsidRDefault="00B056E6" w:rsidP="00CC7C92">
      <w:pPr>
        <w:numPr>
          <w:ilvl w:val="0"/>
          <w:numId w:val="4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dokumentów, opracowań, w tym uzyskiwanie wymaganych prognoz, ocen, uzgodnień, opinii i zawiadomień oraz uwzględnianie ustaleń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zagospodarowania przestrzennego;</w:t>
      </w:r>
    </w:p>
    <w:p w14:paraId="4BCC16A0" w14:textId="77777777" w:rsidR="00B056E6" w:rsidRPr="00BA6387" w:rsidRDefault="00B056E6" w:rsidP="00CC7C92">
      <w:pPr>
        <w:numPr>
          <w:ilvl w:val="0"/>
          <w:numId w:val="4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aktów prawnych w zakresie polityki przestrzennej gminy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zagospodarowania przestrzennego;</w:t>
      </w:r>
    </w:p>
    <w:p w14:paraId="6F8CD629" w14:textId="385CC826" w:rsidR="00B056E6" w:rsidRPr="00BA6387" w:rsidRDefault="00B056E6" w:rsidP="00CC7C92">
      <w:pPr>
        <w:numPr>
          <w:ilvl w:val="0"/>
          <w:numId w:val="44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przygotowanie wieloletniego programu sporządzania miejscowych planów zagospodarowania przestrzennego,</w:t>
      </w:r>
    </w:p>
    <w:p w14:paraId="0900C98D" w14:textId="77777777" w:rsidR="00B056E6" w:rsidRPr="00BA6387" w:rsidRDefault="00B056E6" w:rsidP="00CC7C92">
      <w:pPr>
        <w:numPr>
          <w:ilvl w:val="0"/>
          <w:numId w:val="4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związanych z uchwaleniem  i ogłoszeniem planu zagospodarowania  przestrzennego oraz czynności związane z przekazaniem kopii planów właściwym organom;</w:t>
      </w:r>
    </w:p>
    <w:p w14:paraId="7E40D400" w14:textId="68227ECA" w:rsidR="00B056E6" w:rsidRPr="00BA6387" w:rsidRDefault="00B056E6" w:rsidP="00CC7C92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</w:t>
      </w:r>
      <w:r w:rsidR="00CC7C92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przygotowanie wniosków o wyrażenie zgody na przeznaczenie w miejscowym planie zagospodarowania przestrzennego gruntów rolnych i leśnych na cele nierolnicze </w:t>
      </w: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nieleśne,</w:t>
      </w:r>
    </w:p>
    <w:p w14:paraId="18120388" w14:textId="77777777" w:rsidR="00B056E6" w:rsidRPr="00BA6387" w:rsidRDefault="00B056E6" w:rsidP="00CC7C92">
      <w:pPr>
        <w:numPr>
          <w:ilvl w:val="0"/>
          <w:numId w:val="4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aktualizowanego rejestru miejscowych planów zagospodarowania przestrzennego;</w:t>
      </w:r>
    </w:p>
    <w:p w14:paraId="061E31E1" w14:textId="77777777" w:rsidR="00B056E6" w:rsidRPr="00BA6387" w:rsidRDefault="00B056E6" w:rsidP="00CC7C92">
      <w:pPr>
        <w:numPr>
          <w:ilvl w:val="0"/>
          <w:numId w:val="4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materiałów planistycznych niezbędnych dla dokonania oceny zmian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zagospodarowaniu przestrzennym oraz analizy wniosków w sprawach sporządzania lub zmian miejscowych planów zagospodarowania przestrzennego;</w:t>
      </w:r>
    </w:p>
    <w:p w14:paraId="4F6C446D" w14:textId="77777777" w:rsidR="00B056E6" w:rsidRPr="00BA6387" w:rsidRDefault="00B056E6" w:rsidP="00CC7C92">
      <w:pPr>
        <w:numPr>
          <w:ilvl w:val="0"/>
          <w:numId w:val="4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sprawach majątkowych wynikających z uchwalenia lub zmiany planu miejscowego, w zakresie:</w:t>
      </w:r>
    </w:p>
    <w:p w14:paraId="0789F293" w14:textId="0E016526" w:rsidR="00B056E6" w:rsidRPr="00BA6387" w:rsidRDefault="00B056E6" w:rsidP="00CC7C92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odszkodowań, wykupów i zmian – w wypadkach, gdy korzystanie </w:t>
      </w:r>
      <w:r w:rsidR="009C1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z nieruchomości lub jej części w dotychczasowy sposób stało się niemożliwe bądź istotnie ograniczone,</w:t>
      </w:r>
    </w:p>
    <w:p w14:paraId="522BB73C" w14:textId="77777777" w:rsidR="00B056E6" w:rsidRPr="00BA6387" w:rsidRDefault="00B056E6" w:rsidP="00CC7C92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określenia wysokości opłat z tytułu wzrostu wartości nieruchomości (opłata planistyczna);</w:t>
      </w:r>
    </w:p>
    <w:p w14:paraId="72215DB9" w14:textId="77777777" w:rsidR="00B056E6" w:rsidRPr="00BA6387" w:rsidRDefault="00B056E6" w:rsidP="00CC7C92">
      <w:pPr>
        <w:numPr>
          <w:ilvl w:val="0"/>
          <w:numId w:val="4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spraw z zakresu wprowadzania do planu zadań rządowych i zadań samorządu województwa;</w:t>
      </w:r>
    </w:p>
    <w:p w14:paraId="051575C0" w14:textId="77777777" w:rsidR="00B056E6" w:rsidRPr="00BA6387" w:rsidRDefault="00B056E6" w:rsidP="00CC7C92">
      <w:pPr>
        <w:numPr>
          <w:ilvl w:val="0"/>
          <w:numId w:val="4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wypisów i wyrysów z planu miejscowego;</w:t>
      </w:r>
    </w:p>
    <w:p w14:paraId="2352FDD3" w14:textId="77777777" w:rsidR="00B056E6" w:rsidRPr="00BA6387" w:rsidRDefault="00B056E6" w:rsidP="00CC7C92">
      <w:pPr>
        <w:numPr>
          <w:ilvl w:val="0"/>
          <w:numId w:val="4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 przeznaczeniu gruntów w planie zagospodarowania przestrzennego;</w:t>
      </w:r>
    </w:p>
    <w:p w14:paraId="41E04E89" w14:textId="1B02CF22" w:rsidR="00B056E6" w:rsidRPr="00BA6387" w:rsidRDefault="00B056E6" w:rsidP="00CC7C92">
      <w:pPr>
        <w:numPr>
          <w:ilvl w:val="0"/>
          <w:numId w:val="4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wydawanie zaświadczeń o objęciu działki programem rewitalizacji.</w:t>
      </w:r>
    </w:p>
    <w:p w14:paraId="5531B12A" w14:textId="77777777" w:rsidR="00B056E6" w:rsidRPr="00BA6387" w:rsidRDefault="00B056E6" w:rsidP="00CC7C92">
      <w:pPr>
        <w:numPr>
          <w:ilvl w:val="0"/>
          <w:numId w:val="4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lokalizacji inwestycji:</w:t>
      </w:r>
    </w:p>
    <w:p w14:paraId="6E667877" w14:textId="77777777" w:rsidR="00B056E6" w:rsidRPr="00BA6387" w:rsidRDefault="00B056E6" w:rsidP="00CC7C92">
      <w:pPr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sprawach ustalenia lokalizacji inwestycji celu publicznego;</w:t>
      </w:r>
    </w:p>
    <w:p w14:paraId="6C284FC2" w14:textId="77777777" w:rsidR="00B056E6" w:rsidRPr="00BA6387" w:rsidRDefault="00B056E6" w:rsidP="00CC7C92">
      <w:pPr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sprawach ustalenia warunków zabudowy;</w:t>
      </w:r>
    </w:p>
    <w:p w14:paraId="6188C048" w14:textId="77777777" w:rsidR="00B056E6" w:rsidRPr="00BA6387" w:rsidRDefault="00B056E6" w:rsidP="00CC7C92">
      <w:pPr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rejestrów wydanych decyzji;</w:t>
      </w:r>
    </w:p>
    <w:p w14:paraId="56457F45" w14:textId="77777777" w:rsidR="00B056E6" w:rsidRPr="00BA6387" w:rsidRDefault="00B056E6" w:rsidP="00CC7C92">
      <w:pPr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wstrzymanie użytkowania terenu oraz przywrócenie poprzedniego sposobu zagospodarowania;</w:t>
      </w:r>
    </w:p>
    <w:p w14:paraId="4330503C" w14:textId="77777777" w:rsidR="00B056E6" w:rsidRPr="00BA6387" w:rsidRDefault="00B056E6" w:rsidP="00CC7C92">
      <w:pPr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sprawach zmian użytkowania terenu;</w:t>
      </w:r>
    </w:p>
    <w:p w14:paraId="2F82E34B" w14:textId="77777777" w:rsidR="00B056E6" w:rsidRPr="00BA6387" w:rsidRDefault="00B056E6" w:rsidP="00CC7C92">
      <w:pPr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sprawach tymczasowego zagospodarowania terenu;</w:t>
      </w:r>
    </w:p>
    <w:p w14:paraId="4B567163" w14:textId="77777777" w:rsidR="00B056E6" w:rsidRPr="00BA6387" w:rsidRDefault="00B056E6" w:rsidP="00CC7C92">
      <w:pPr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wygaśnięcia decyzji o warunkach zabudowy i zagospodarowania terenu;</w:t>
      </w:r>
    </w:p>
    <w:p w14:paraId="4E48C532" w14:textId="77777777" w:rsidR="00B056E6" w:rsidRPr="00BA6387" w:rsidRDefault="00B056E6" w:rsidP="00CC7C92">
      <w:pPr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zbiorów odpisów decyzji wydanych przez inne organy administracji publicznej, w sprawach dotyczących zagospodarowania terenu; </w:t>
      </w:r>
    </w:p>
    <w:p w14:paraId="58C1EE06" w14:textId="77777777" w:rsidR="00B056E6" w:rsidRPr="00BA6387" w:rsidRDefault="00B056E6" w:rsidP="00CC7C92">
      <w:pPr>
        <w:numPr>
          <w:ilvl w:val="0"/>
          <w:numId w:val="4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rozwoju i inwestycji:</w:t>
      </w:r>
    </w:p>
    <w:p w14:paraId="22D5345F" w14:textId="77777777" w:rsidR="00B056E6" w:rsidRPr="00BA6387" w:rsidRDefault="00B056E6" w:rsidP="00CC7C92">
      <w:pPr>
        <w:numPr>
          <w:ilvl w:val="0"/>
          <w:numId w:val="4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wieloletnich planów działań podejmowanych przez gminę;</w:t>
      </w:r>
    </w:p>
    <w:p w14:paraId="6846F255" w14:textId="77777777" w:rsidR="00B056E6" w:rsidRPr="00BA6387" w:rsidRDefault="00B056E6" w:rsidP="00CC7C92">
      <w:pPr>
        <w:numPr>
          <w:ilvl w:val="0"/>
          <w:numId w:val="4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programowaniu ogólnych rozwiązań w zakresie rozwoju infrastruktury technicznej (komunalnej);</w:t>
      </w:r>
    </w:p>
    <w:p w14:paraId="04CB8E35" w14:textId="77777777" w:rsidR="00B056E6" w:rsidRPr="00BA6387" w:rsidRDefault="00B056E6" w:rsidP="00CC7C92">
      <w:pPr>
        <w:numPr>
          <w:ilvl w:val="0"/>
          <w:numId w:val="4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inwestycji polegających na budowie lub innych robotach budowlanych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tym remontach) w szczególności obejmujących:</w:t>
      </w:r>
    </w:p>
    <w:p w14:paraId="101B4D3D" w14:textId="77777777" w:rsidR="00B056E6" w:rsidRPr="00BA6387" w:rsidRDefault="00B056E6" w:rsidP="00CC7C92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- obiekty kubaturowe budowlane,</w:t>
      </w:r>
    </w:p>
    <w:p w14:paraId="026EE9AB" w14:textId="77777777" w:rsidR="00B056E6" w:rsidRPr="00BA6387" w:rsidRDefault="00B056E6" w:rsidP="00CC7C92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- obiekty sportowe,</w:t>
      </w:r>
    </w:p>
    <w:p w14:paraId="7406E3B0" w14:textId="77777777" w:rsidR="00B056E6" w:rsidRPr="00BA6387" w:rsidRDefault="00B056E6" w:rsidP="00CC7C92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- obiekty budowlane związane z kształtowaniem przestrzeni publicznej,</w:t>
      </w:r>
    </w:p>
    <w:p w14:paraId="4759DB57" w14:textId="4502BD6B" w:rsidR="00B056E6" w:rsidRPr="00BA6387" w:rsidRDefault="00B056E6" w:rsidP="00CC7C92">
      <w:pPr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- drogi, obiekty drogowe, parkingi, chodniki, ścieżki pieszo-rowerowe, place, wiaty</w:t>
      </w:r>
      <w:r w:rsidR="00CC7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przystankowe,</w:t>
      </w:r>
    </w:p>
    <w:p w14:paraId="5D406182" w14:textId="77777777" w:rsidR="00B056E6" w:rsidRPr="00BA6387" w:rsidRDefault="00B056E6" w:rsidP="00CC7C92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oświetlenie drogowe,</w:t>
      </w:r>
    </w:p>
    <w:p w14:paraId="393F7A87" w14:textId="77777777" w:rsidR="00401CCD" w:rsidRDefault="00B056E6" w:rsidP="00CC7C92">
      <w:pPr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budynki, budowle i urządzenia służące wydobyciu, uzdatnieniu i zaopatrzeniu </w:t>
      </w:r>
    </w:p>
    <w:p w14:paraId="09E9AE51" w14:textId="73C720BA" w:rsidR="00B056E6" w:rsidRPr="00BA6387" w:rsidRDefault="00B056E6" w:rsidP="00401CCD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 wodę,</w:t>
      </w:r>
    </w:p>
    <w:p w14:paraId="64D11717" w14:textId="77777777" w:rsidR="00B056E6" w:rsidRPr="00BA6387" w:rsidRDefault="00B056E6" w:rsidP="00CC7C92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- budynki, budowle i urządzenia służące odbiorowi i oczyszczeniu ścieków,</w:t>
      </w:r>
    </w:p>
    <w:p w14:paraId="446FBA00" w14:textId="77777777" w:rsidR="00B056E6" w:rsidRPr="00BA6387" w:rsidRDefault="00B056E6" w:rsidP="00CC7C92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- wdrażanie nowych technologii w zakresie pozyskania energii odnawialnej,</w:t>
      </w:r>
    </w:p>
    <w:p w14:paraId="0D3F7A61" w14:textId="77777777" w:rsidR="00B056E6" w:rsidRPr="00BA6387" w:rsidRDefault="00B056E6" w:rsidP="00CC7C92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wdrażanie nowych technologii w zakresie oczyszczenia ścieków;  </w:t>
      </w:r>
    </w:p>
    <w:p w14:paraId="57468FB0" w14:textId="77777777" w:rsidR="00B056E6" w:rsidRPr="00BA6387" w:rsidRDefault="00B056E6" w:rsidP="00CC7C92">
      <w:pPr>
        <w:numPr>
          <w:ilvl w:val="0"/>
          <w:numId w:val="4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dokumentacji technicznych,  spraw terenowo-prawnych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formalnoprawnych dotyczących inwestycji; </w:t>
      </w:r>
    </w:p>
    <w:p w14:paraId="49033279" w14:textId="77777777" w:rsidR="00B056E6" w:rsidRPr="00BA6387" w:rsidRDefault="00B056E6" w:rsidP="00CC7C92">
      <w:pPr>
        <w:numPr>
          <w:ilvl w:val="0"/>
          <w:numId w:val="4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wniosków dotyczących pozyskiwania ze źródeł zewnętrznych środków finansowych na realizację zadań gminy;</w:t>
      </w:r>
    </w:p>
    <w:p w14:paraId="1AB41623" w14:textId="77777777" w:rsidR="00B056E6" w:rsidRPr="00BA6387" w:rsidRDefault="00B056E6" w:rsidP="00CC7C92">
      <w:pPr>
        <w:numPr>
          <w:ilvl w:val="0"/>
          <w:numId w:val="4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prowadzonych inwestycji;</w:t>
      </w:r>
    </w:p>
    <w:p w14:paraId="09C20FD0" w14:textId="77777777" w:rsidR="00B056E6" w:rsidRPr="00BA6387" w:rsidRDefault="00B056E6" w:rsidP="00CC7C92">
      <w:pPr>
        <w:numPr>
          <w:ilvl w:val="0"/>
          <w:numId w:val="4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wykonawstwa i nadzoru inwestorskiego inwestycji i remontów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przypadkach nie wymagających stosowania ustawy Prawo zamówień publicznych;</w:t>
      </w:r>
    </w:p>
    <w:p w14:paraId="74E562E5" w14:textId="77777777" w:rsidR="00B056E6" w:rsidRPr="00BA6387" w:rsidRDefault="00B056E6" w:rsidP="00CC7C92">
      <w:pPr>
        <w:numPr>
          <w:ilvl w:val="0"/>
          <w:numId w:val="4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zbioru dokumentacji powykonawczej inwestycji oraz dokumentacji technicznej robót wykonywanych w obiektach w toku ich użytkowania, w zakresie nie podlegającym przekazaniu użytkownikom;</w:t>
      </w:r>
    </w:p>
    <w:p w14:paraId="1F0FDE35" w14:textId="77777777" w:rsidR="00B056E6" w:rsidRPr="00BA6387" w:rsidRDefault="00B056E6" w:rsidP="00CC7C92">
      <w:pPr>
        <w:numPr>
          <w:ilvl w:val="0"/>
          <w:numId w:val="4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kierownikom gminnych jednostek organizacyjnych pomocy w realizacji ich zadań, związanych z zakresem działania referatu;</w:t>
      </w:r>
    </w:p>
    <w:p w14:paraId="3ECC6A33" w14:textId="519B50D8" w:rsidR="00B056E6" w:rsidRPr="00BA6387" w:rsidRDefault="00B056E6" w:rsidP="00CC7C92">
      <w:pPr>
        <w:numPr>
          <w:ilvl w:val="0"/>
          <w:numId w:val="4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przygotowanie sprawozdań z realizacji inwestycji oraz osiągnięcia zakładanych wskaźników przedsięwzięcia.</w:t>
      </w:r>
    </w:p>
    <w:p w14:paraId="4313034A" w14:textId="77777777" w:rsidR="00B056E6" w:rsidRPr="00BA6387" w:rsidRDefault="00B056E6" w:rsidP="00CC7C92">
      <w:pPr>
        <w:numPr>
          <w:ilvl w:val="0"/>
          <w:numId w:val="4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podziałów, rozgraniczania  i  scalania nieruchomości:</w:t>
      </w:r>
    </w:p>
    <w:p w14:paraId="4B7202C7" w14:textId="77777777" w:rsidR="00B056E6" w:rsidRPr="00BA6387" w:rsidRDefault="00B056E6" w:rsidP="00CC7C92">
      <w:pPr>
        <w:numPr>
          <w:ilvl w:val="1"/>
          <w:numId w:val="43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sprawach scalania, podziału  oraz rozgraniczania nieruchomości,</w:t>
      </w:r>
    </w:p>
    <w:p w14:paraId="6FE15E69" w14:textId="77777777" w:rsidR="00B056E6" w:rsidRPr="00BA6387" w:rsidRDefault="00B056E6" w:rsidP="00CC7C92">
      <w:pPr>
        <w:numPr>
          <w:ilvl w:val="1"/>
          <w:numId w:val="43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postępowań w sprawach ustalania opłaty adiacenckiej z tytułu wzrostu wartości nieruchomości w wyniku jej scalenia lub podziału;</w:t>
      </w:r>
    </w:p>
    <w:p w14:paraId="70402156" w14:textId="77777777" w:rsidR="00B056E6" w:rsidRPr="00BA6387" w:rsidRDefault="00B056E6" w:rsidP="00CC7C92">
      <w:pPr>
        <w:numPr>
          <w:ilvl w:val="0"/>
          <w:numId w:val="4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 zakresu ochrony dóbr kultury w tym: prowadzenie gminnej ewidencji zabytków oraz sporządzanie planu ochrony zabytków;</w:t>
      </w:r>
    </w:p>
    <w:p w14:paraId="674BDF52" w14:textId="259DF287" w:rsidR="00B056E6" w:rsidRPr="00BA6387" w:rsidRDefault="00B056E6" w:rsidP="00CC7C92">
      <w:p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)   zgłaszanie wniosków o zmiany w planie finansowym w zakresie działania referatu;</w:t>
      </w:r>
    </w:p>
    <w:p w14:paraId="64C32906" w14:textId="0F560AFA" w:rsidR="00B056E6" w:rsidRPr="00BA6387" w:rsidRDefault="00B056E6" w:rsidP="00CC7C92">
      <w:p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 zakresu nazewnictwa ulic i placów;</w:t>
      </w:r>
    </w:p>
    <w:p w14:paraId="2E09BC06" w14:textId="629552DE" w:rsidR="00B056E6" w:rsidRDefault="00B056E6" w:rsidP="00CC7C92">
      <w:p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numeracją budynków</w:t>
      </w:r>
    </w:p>
    <w:p w14:paraId="317D53E6" w14:textId="77777777" w:rsidR="00CC7C92" w:rsidRPr="00BA6387" w:rsidRDefault="00CC7C92" w:rsidP="007A1A47">
      <w:pPr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387">
        <w:rPr>
          <w:rFonts w:ascii="Times New Roman" w:hAnsi="Times New Roman" w:cs="Times New Roman"/>
          <w:sz w:val="24"/>
          <w:szCs w:val="24"/>
          <w:u w:val="single"/>
        </w:rPr>
        <w:t>w zakresie zarządzania drogami:</w:t>
      </w:r>
    </w:p>
    <w:p w14:paraId="30087DF1" w14:textId="77777777" w:rsidR="00CC7C92" w:rsidRPr="00BA6387" w:rsidRDefault="00CC7C92" w:rsidP="00B63FD3">
      <w:pPr>
        <w:numPr>
          <w:ilvl w:val="0"/>
          <w:numId w:val="5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prowadzenie ewidencji dróg i obiektów drogowych;</w:t>
      </w:r>
    </w:p>
    <w:p w14:paraId="50D442CB" w14:textId="77777777" w:rsidR="00CC7C92" w:rsidRPr="00BA6387" w:rsidRDefault="00CC7C92" w:rsidP="00B63FD3">
      <w:pPr>
        <w:numPr>
          <w:ilvl w:val="0"/>
          <w:numId w:val="5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prowadzenie okresowych kontroli stanu oraz remontów bieżących: dróg, obiektów drogowych, parkingów, chodników, ścieżek pieszo-rowerowych, placów i wiat przystankowych;</w:t>
      </w:r>
    </w:p>
    <w:p w14:paraId="7A134115" w14:textId="77777777" w:rsidR="00CC7C92" w:rsidRPr="00BA6387" w:rsidRDefault="00CC7C92" w:rsidP="00B63FD3">
      <w:pPr>
        <w:numPr>
          <w:ilvl w:val="0"/>
          <w:numId w:val="5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prowadzenie ewidencji znaków drogowych;</w:t>
      </w:r>
    </w:p>
    <w:p w14:paraId="4FB4AC94" w14:textId="77777777" w:rsidR="00CC7C92" w:rsidRPr="00BA6387" w:rsidRDefault="00CC7C92" w:rsidP="00B63FD3">
      <w:pPr>
        <w:numPr>
          <w:ilvl w:val="0"/>
          <w:numId w:val="5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prowadzenie okresowych kontroli stanu oznakowania poziomego i pionowego;</w:t>
      </w:r>
    </w:p>
    <w:p w14:paraId="614D7D9C" w14:textId="77777777" w:rsidR="00CC7C92" w:rsidRPr="00BA6387" w:rsidRDefault="00CC7C92" w:rsidP="00B63FD3">
      <w:pPr>
        <w:numPr>
          <w:ilvl w:val="0"/>
          <w:numId w:val="5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przygotowanie projektu planu usuwania, pielęgnacji i nasadzeń drzew i krzewów przy drogach gminnych;</w:t>
      </w:r>
    </w:p>
    <w:p w14:paraId="74D8AD53" w14:textId="77777777" w:rsidR="00CC7C92" w:rsidRPr="00BA6387" w:rsidRDefault="00CC7C92" w:rsidP="00B63FD3">
      <w:pPr>
        <w:numPr>
          <w:ilvl w:val="0"/>
          <w:numId w:val="5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wydawanie zezwoleń na zajęcie pasa drogowego;</w:t>
      </w:r>
    </w:p>
    <w:p w14:paraId="377E3952" w14:textId="77777777" w:rsidR="00CC7C92" w:rsidRPr="00BA6387" w:rsidRDefault="00CC7C92" w:rsidP="00B63FD3">
      <w:pPr>
        <w:numPr>
          <w:ilvl w:val="0"/>
          <w:numId w:val="5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naliczanie opłat za zajęcie pasa drogowego oraz kar za samowolne zajęcie pasa drogowego;</w:t>
      </w:r>
    </w:p>
    <w:p w14:paraId="0069D57C" w14:textId="77777777" w:rsidR="00CC7C92" w:rsidRPr="00BA6387" w:rsidRDefault="00CC7C92" w:rsidP="00B63FD3">
      <w:pPr>
        <w:numPr>
          <w:ilvl w:val="0"/>
          <w:numId w:val="5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koordynacja działań związanych z zimowym utrzymaniem dróg;</w:t>
      </w:r>
    </w:p>
    <w:p w14:paraId="71CF2677" w14:textId="7D17DC0E" w:rsidR="000F5502" w:rsidRPr="00CC7C92" w:rsidRDefault="00CC7C92" w:rsidP="00B63FD3">
      <w:pPr>
        <w:numPr>
          <w:ilvl w:val="0"/>
          <w:numId w:val="5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oznakowanie dróg, chodników, ścieżek oraz obiektów mostowych;</w:t>
      </w:r>
    </w:p>
    <w:p w14:paraId="2A714FCD" w14:textId="21D47DDF" w:rsidR="000F5502" w:rsidRPr="007A1A47" w:rsidRDefault="00CC7C92" w:rsidP="007A1A47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47">
        <w:rPr>
          <w:rFonts w:ascii="Times New Roman" w:hAnsi="Times New Roman" w:cs="Times New Roman"/>
          <w:sz w:val="24"/>
          <w:szCs w:val="24"/>
        </w:rPr>
        <w:t xml:space="preserve">analiza potrzeb w zakresie organizacji transportu publicznego oraz prowadzenie spraw </w:t>
      </w:r>
      <w:r w:rsidRPr="007A1A47">
        <w:rPr>
          <w:rFonts w:ascii="Times New Roman" w:hAnsi="Times New Roman" w:cs="Times New Roman"/>
          <w:sz w:val="24"/>
          <w:szCs w:val="24"/>
        </w:rPr>
        <w:br/>
        <w:t>z tym związanych.</w:t>
      </w:r>
    </w:p>
    <w:p w14:paraId="79435C04" w14:textId="77777777" w:rsidR="00B63FD3" w:rsidRDefault="00B63FD3" w:rsidP="00B63FD3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089512" w14:textId="2ACB7CC7" w:rsidR="000F5502" w:rsidRDefault="00B63FD3" w:rsidP="000C225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24 otrzymuje brzmienie:</w:t>
      </w:r>
    </w:p>
    <w:p w14:paraId="012047E9" w14:textId="4F40609C" w:rsidR="00B63FD3" w:rsidRPr="00BA6387" w:rsidRDefault="00B63FD3" w:rsidP="007A1A47">
      <w:pPr>
        <w:spacing w:after="0" w:line="276" w:lineRule="auto"/>
        <w:ind w:left="708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BA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24.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Referatu Gospodarki Komunalnej i Ochrony Środowiska  należy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14:paraId="4E7369A5" w14:textId="698B1C70" w:rsidR="00B63FD3" w:rsidRPr="00BA6387" w:rsidRDefault="00B63FD3" w:rsidP="000C2258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A6387">
        <w:rPr>
          <w:rFonts w:ascii="Times New Roman" w:eastAsia="Calibri" w:hAnsi="Times New Roman" w:cs="Times New Roman"/>
          <w:sz w:val="24"/>
          <w:szCs w:val="24"/>
          <w:u w:val="single"/>
        </w:rPr>
        <w:t>w zakresie zaopatrzenia w wodę:</w:t>
      </w:r>
    </w:p>
    <w:p w14:paraId="3CA8BB08" w14:textId="77777777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  <w:t>monitorowanie zadań związanych z zaopatrzeniem mieszkańców w wodę,</w:t>
      </w:r>
    </w:p>
    <w:p w14:paraId="301BE9EA" w14:textId="77777777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  <w:t>analiza i opiniowanie wniosków w sprawie ustalenia taryf dla zbiorowego zaopatrzenia w wodę,</w:t>
      </w:r>
    </w:p>
    <w:p w14:paraId="39E97ED7" w14:textId="566D624F" w:rsidR="00B63FD3" w:rsidRPr="00BA6387" w:rsidRDefault="00B63FD3" w:rsidP="000C2258">
      <w:pPr>
        <w:numPr>
          <w:ilvl w:val="0"/>
          <w:numId w:val="5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 xml:space="preserve"> </w:t>
      </w: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odbioru i oczyszczenia ścieków:</w:t>
      </w:r>
    </w:p>
    <w:p w14:paraId="4DB3C6DC" w14:textId="77777777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  <w:t>monitorowanie zadań związanych z odbiorem i oczyszczeniem ścieków,</w:t>
      </w:r>
    </w:p>
    <w:p w14:paraId="04E0CE13" w14:textId="66921395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  <w:t xml:space="preserve">analiza i opiniowanie wniosków w sprawie ustalenia taryf dla odbioru </w:t>
      </w:r>
      <w:r w:rsidR="009C1E5C">
        <w:rPr>
          <w:rFonts w:ascii="Times New Roman" w:eastAsia="Calibri" w:hAnsi="Times New Roman" w:cs="Times New Roman"/>
          <w:sz w:val="24"/>
          <w:szCs w:val="24"/>
        </w:rPr>
        <w:br/>
      </w:r>
      <w:r w:rsidRPr="00BA6387">
        <w:rPr>
          <w:rFonts w:ascii="Times New Roman" w:eastAsia="Calibri" w:hAnsi="Times New Roman" w:cs="Times New Roman"/>
          <w:sz w:val="24"/>
          <w:szCs w:val="24"/>
        </w:rPr>
        <w:t>i oczyszczenia ścieków;</w:t>
      </w:r>
    </w:p>
    <w:p w14:paraId="3F4E74D0" w14:textId="1BA12B30" w:rsidR="00B63FD3" w:rsidRPr="00BA6387" w:rsidRDefault="00B63FD3" w:rsidP="000C2258">
      <w:pPr>
        <w:numPr>
          <w:ilvl w:val="0"/>
          <w:numId w:val="5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usuwania odpadów stałych:</w:t>
      </w:r>
    </w:p>
    <w:p w14:paraId="3FE41519" w14:textId="77777777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  <w:t>wdrożenie i uaktualnianie systemu gospodarowania odpadami komunalnymi na terenie gminy,</w:t>
      </w:r>
    </w:p>
    <w:p w14:paraId="2C0A2923" w14:textId="0538D39D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0C2258">
        <w:rPr>
          <w:rFonts w:ascii="Times New Roman" w:eastAsia="Calibri" w:hAnsi="Times New Roman" w:cs="Times New Roman"/>
          <w:sz w:val="24"/>
          <w:szCs w:val="24"/>
        </w:rPr>
        <w:tab/>
      </w:r>
      <w:r w:rsidRPr="00BA6387">
        <w:rPr>
          <w:rFonts w:ascii="Times New Roman" w:eastAsia="Calibri" w:hAnsi="Times New Roman" w:cs="Times New Roman"/>
          <w:sz w:val="24"/>
          <w:szCs w:val="24"/>
        </w:rPr>
        <w:t>bieżący monitoring funkcjonowania systemu w tym wydawanie decyzji określających wysokość opłaty za gospodarowanie odpadami komunalnymi,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</w:r>
    </w:p>
    <w:p w14:paraId="1CD90161" w14:textId="77777777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  <w:t>sporządzanie sprawozdań związanych z funkcjonowaniem systemu,</w:t>
      </w:r>
    </w:p>
    <w:p w14:paraId="4C169BA9" w14:textId="77777777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  <w:t>prowadzenie działań informacyjnych i edukacyjnych w zakresie prawidłowego gospodarowania odpadami komunalnymi,</w:t>
      </w:r>
    </w:p>
    <w:p w14:paraId="1A5E8FCB" w14:textId="77777777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e) 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  <w:t>prowadzenie ewidencji deklaracji o wysokości opłat za gospodarowanie odpadami komunalnymi oraz przygotowanie wzorów decyzji o wysokości tych opłat;</w:t>
      </w:r>
    </w:p>
    <w:p w14:paraId="38BF19B7" w14:textId="77777777" w:rsidR="00B63FD3" w:rsidRPr="00BA6387" w:rsidRDefault="00B63FD3" w:rsidP="000C2258">
      <w:pPr>
        <w:numPr>
          <w:ilvl w:val="0"/>
          <w:numId w:val="5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projektu oraz wdrażanie gminnego programu utrzymania porządku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czystości;</w:t>
      </w:r>
    </w:p>
    <w:p w14:paraId="164A5973" w14:textId="77777777" w:rsidR="00B63FD3" w:rsidRPr="00BA6387" w:rsidRDefault="00B63FD3" w:rsidP="000C2258">
      <w:pPr>
        <w:numPr>
          <w:ilvl w:val="0"/>
          <w:numId w:val="5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gospodarki mieszkaniowej:</w:t>
      </w:r>
    </w:p>
    <w:p w14:paraId="3D564DB2" w14:textId="77777777" w:rsidR="00B63FD3" w:rsidRPr="00BA6387" w:rsidRDefault="00B63FD3" w:rsidP="000C2258">
      <w:pPr>
        <w:numPr>
          <w:ilvl w:val="0"/>
          <w:numId w:val="5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 gospodarowania mieszkaniowym zasobem gminy,</w:t>
      </w:r>
    </w:p>
    <w:p w14:paraId="32EF72FE" w14:textId="77777777" w:rsidR="00B63FD3" w:rsidRPr="00BA6387" w:rsidRDefault="00B63FD3" w:rsidP="000C2258">
      <w:pPr>
        <w:numPr>
          <w:ilvl w:val="0"/>
          <w:numId w:val="56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administrowania  gminnym zasobem lokali mieszkaniowych,</w:t>
      </w:r>
    </w:p>
    <w:p w14:paraId="271B3F22" w14:textId="77777777" w:rsidR="00B63FD3" w:rsidRPr="00BA6387" w:rsidRDefault="00B63FD3" w:rsidP="000C2258">
      <w:pPr>
        <w:numPr>
          <w:ilvl w:val="0"/>
          <w:numId w:val="56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wykonywanie bieżących napraw lokali i budynków w zakresie obciążającym wynajmującego,</w:t>
      </w:r>
    </w:p>
    <w:p w14:paraId="5B51D26B" w14:textId="77777777" w:rsidR="00B63FD3" w:rsidRPr="00BA6387" w:rsidRDefault="00B63FD3" w:rsidP="000C2258">
      <w:pPr>
        <w:numPr>
          <w:ilvl w:val="0"/>
          <w:numId w:val="56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przygotowywanie planów remontów i modernizacji lokali mieszkalnych oraz adaptacji pomieszczeń na lokale mieszkalne,</w:t>
      </w:r>
    </w:p>
    <w:p w14:paraId="6D022F41" w14:textId="77777777" w:rsidR="00B63FD3" w:rsidRPr="00BA6387" w:rsidRDefault="00B63FD3" w:rsidP="000C2258">
      <w:pPr>
        <w:numPr>
          <w:ilvl w:val="0"/>
          <w:numId w:val="56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prowadzenie czynności związanych z przyznawaniem lokali mieszkalnych, w tym socjalnych i zastępczych,</w:t>
      </w:r>
    </w:p>
    <w:p w14:paraId="07DBCF65" w14:textId="77777777" w:rsidR="00B63FD3" w:rsidRPr="00BA6387" w:rsidRDefault="00B63FD3" w:rsidP="000C2258">
      <w:pPr>
        <w:numPr>
          <w:ilvl w:val="0"/>
          <w:numId w:val="56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usuwania skutków samowoli lokalowej,</w:t>
      </w:r>
    </w:p>
    <w:p w14:paraId="16B0160F" w14:textId="77777777" w:rsidR="00B63FD3" w:rsidRPr="00BA6387" w:rsidRDefault="00B63FD3" w:rsidP="000C2258">
      <w:pPr>
        <w:numPr>
          <w:ilvl w:val="0"/>
          <w:numId w:val="56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przygotowanie projektów umów z najemcami  lokali mieszkalnych,</w:t>
      </w:r>
    </w:p>
    <w:p w14:paraId="7C4AF20C" w14:textId="77777777" w:rsidR="00B63FD3" w:rsidRPr="00BA6387" w:rsidRDefault="00B63FD3" w:rsidP="000C2258">
      <w:pPr>
        <w:numPr>
          <w:ilvl w:val="0"/>
          <w:numId w:val="56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prowadzenie rejestru umów, </w:t>
      </w:r>
    </w:p>
    <w:p w14:paraId="6234A3D4" w14:textId="77777777" w:rsidR="00B63FD3" w:rsidRPr="00BA6387" w:rsidRDefault="00B63FD3" w:rsidP="000C2258">
      <w:pPr>
        <w:numPr>
          <w:ilvl w:val="0"/>
          <w:numId w:val="56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ustalanie zasad najmu lokali oraz wysokości opłat za najem lokali,</w:t>
      </w:r>
    </w:p>
    <w:p w14:paraId="187DE465" w14:textId="77777777" w:rsidR="00B63FD3" w:rsidRPr="00BA6387" w:rsidRDefault="00B63FD3" w:rsidP="000C2258">
      <w:pPr>
        <w:numPr>
          <w:ilvl w:val="0"/>
          <w:numId w:val="56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naliczanie czynszu najmu oraz rozliczanie pobieranych opłat związanych </w:t>
      </w:r>
      <w:r w:rsidRPr="00BA6387">
        <w:rPr>
          <w:rFonts w:ascii="Times New Roman" w:eastAsia="Calibri" w:hAnsi="Times New Roman" w:cs="Times New Roman"/>
          <w:sz w:val="24"/>
          <w:szCs w:val="24"/>
        </w:rPr>
        <w:br/>
        <w:t>z użytkowaniem lokali,</w:t>
      </w:r>
    </w:p>
    <w:p w14:paraId="30AFAB24" w14:textId="13459245" w:rsidR="00B63FD3" w:rsidRPr="00BA6387" w:rsidRDefault="00B63FD3" w:rsidP="000C2258">
      <w:pPr>
        <w:numPr>
          <w:ilvl w:val="0"/>
          <w:numId w:val="56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regulowanie należności związanych z brakiem możliwości przyznania mieszkania socjalnego zasądzonego wyrokiem sądu;</w:t>
      </w:r>
    </w:p>
    <w:p w14:paraId="5E45639C" w14:textId="77777777" w:rsidR="00B63FD3" w:rsidRPr="00BA6387" w:rsidRDefault="00B63FD3" w:rsidP="007A1A47">
      <w:pPr>
        <w:numPr>
          <w:ilvl w:val="0"/>
          <w:numId w:val="55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A6387">
        <w:rPr>
          <w:rFonts w:ascii="Times New Roman" w:eastAsia="Calibri" w:hAnsi="Times New Roman" w:cs="Times New Roman"/>
          <w:sz w:val="24"/>
          <w:szCs w:val="24"/>
          <w:u w:val="single"/>
        </w:rPr>
        <w:t>w zakresie gospodarowania lokalami użytkowymi:</w:t>
      </w:r>
    </w:p>
    <w:p w14:paraId="270B4837" w14:textId="77777777" w:rsidR="00B63FD3" w:rsidRPr="00BA6387" w:rsidRDefault="00B63FD3" w:rsidP="007A1A47">
      <w:pPr>
        <w:numPr>
          <w:ilvl w:val="0"/>
          <w:numId w:val="57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administrowania  gminnym zasobem lokali  użytkowych w tym  przeznaczonych na cele społeczne ( świetlice),</w:t>
      </w:r>
    </w:p>
    <w:p w14:paraId="76DE3913" w14:textId="77777777" w:rsidR="00B63FD3" w:rsidRPr="00BA6387" w:rsidRDefault="00B63FD3" w:rsidP="007A1A47">
      <w:pPr>
        <w:numPr>
          <w:ilvl w:val="0"/>
          <w:numId w:val="57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wykonywanie bieżących napraw lokali i budynków w zakresie obciążającym wynajmującego,</w:t>
      </w:r>
    </w:p>
    <w:p w14:paraId="4640789A" w14:textId="77777777" w:rsidR="00B63FD3" w:rsidRPr="00BA6387" w:rsidRDefault="00B63FD3" w:rsidP="007A1A47">
      <w:pPr>
        <w:numPr>
          <w:ilvl w:val="0"/>
          <w:numId w:val="57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przygotowywanie planów remontów i modernizacji lokali użytkowych,</w:t>
      </w:r>
    </w:p>
    <w:p w14:paraId="13A25875" w14:textId="77777777" w:rsidR="00B63FD3" w:rsidRPr="00BA6387" w:rsidRDefault="00B63FD3" w:rsidP="007A1A47">
      <w:pPr>
        <w:numPr>
          <w:ilvl w:val="0"/>
          <w:numId w:val="57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przygotowanie projektów umów dzierżawy lokali użytkowych.</w:t>
      </w:r>
    </w:p>
    <w:p w14:paraId="56282FEF" w14:textId="77777777" w:rsidR="00B63FD3" w:rsidRPr="00BA6387" w:rsidRDefault="00B63FD3" w:rsidP="007A1A47">
      <w:pPr>
        <w:numPr>
          <w:ilvl w:val="0"/>
          <w:numId w:val="57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przygotowanie projektów umów oddania w użytkowanie świetlic wiejskich,</w:t>
      </w:r>
    </w:p>
    <w:p w14:paraId="5EC3BCD6" w14:textId="77777777" w:rsidR="00B63FD3" w:rsidRPr="00BA6387" w:rsidRDefault="00B63FD3" w:rsidP="007A1A47">
      <w:pPr>
        <w:numPr>
          <w:ilvl w:val="0"/>
          <w:numId w:val="57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prowadzenie rejestru umów dzierżawy lokali użytkowych,</w:t>
      </w:r>
    </w:p>
    <w:p w14:paraId="163055DB" w14:textId="77777777" w:rsidR="00B63FD3" w:rsidRPr="00BA6387" w:rsidRDefault="00B63FD3" w:rsidP="007A1A47">
      <w:pPr>
        <w:numPr>
          <w:ilvl w:val="0"/>
          <w:numId w:val="57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przygotowanie propozycji stawek czynszów i opłat za lokale użytkowe,</w:t>
      </w:r>
    </w:p>
    <w:p w14:paraId="575A6C8D" w14:textId="77777777" w:rsidR="00B63FD3" w:rsidRPr="00BA6387" w:rsidRDefault="00B63FD3" w:rsidP="007A1A47">
      <w:pPr>
        <w:numPr>
          <w:ilvl w:val="0"/>
          <w:numId w:val="57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określanie zasad użytkowania i udostępniania świetlic wiejskich,</w:t>
      </w:r>
    </w:p>
    <w:p w14:paraId="70C84B6D" w14:textId="77777777" w:rsidR="00B63FD3" w:rsidRPr="00BA6387" w:rsidRDefault="00B63FD3" w:rsidP="007A1A47">
      <w:pPr>
        <w:numPr>
          <w:ilvl w:val="0"/>
          <w:numId w:val="57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prowadzenie ewidencji kosztów utrzymania świetlic wiejskich;</w:t>
      </w:r>
    </w:p>
    <w:p w14:paraId="4F02836A" w14:textId="6BFF33EF" w:rsidR="00B63FD3" w:rsidRPr="00BA6387" w:rsidRDefault="00B63FD3" w:rsidP="007A1A47">
      <w:p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7)</w:t>
      </w:r>
      <w:r w:rsidRPr="00BA63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BA6387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utrzymanie obiektów sportowych i przystanków komunikacyjnych  oraz zakładanie </w:t>
      </w:r>
      <w:r w:rsidRPr="00BA6387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br/>
        <w:t>i utrzymanie  terenów rekreacyjno-sportowych i zielonych:</w:t>
      </w:r>
    </w:p>
    <w:p w14:paraId="2E786C39" w14:textId="77777777" w:rsidR="00B63FD3" w:rsidRPr="00BA6387" w:rsidRDefault="00B63FD3" w:rsidP="007A1A47">
      <w:pPr>
        <w:numPr>
          <w:ilvl w:val="0"/>
          <w:numId w:val="62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małych obiektów infrastruktury oraz zakładanie terenów rekreacyjno-sportowych i zielonych,</w:t>
      </w:r>
    </w:p>
    <w:p w14:paraId="5CDCA411" w14:textId="77777777" w:rsidR="00B63FD3" w:rsidRPr="00BA6387" w:rsidRDefault="00B63FD3" w:rsidP="007A1A47">
      <w:pPr>
        <w:numPr>
          <w:ilvl w:val="0"/>
          <w:numId w:val="62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utrzymanie i konserwacja urządzeń oraz budowli zlokalizowanych na terenach sportowych, rekreacyjnych i skwerach zieleni, </w:t>
      </w:r>
    </w:p>
    <w:p w14:paraId="178F0675" w14:textId="77777777" w:rsidR="00B63FD3" w:rsidRPr="00BA6387" w:rsidRDefault="00B63FD3" w:rsidP="007A1A47">
      <w:pPr>
        <w:numPr>
          <w:ilvl w:val="0"/>
          <w:numId w:val="6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komunalnych terenów zielonych,</w:t>
      </w:r>
    </w:p>
    <w:p w14:paraId="64F767A8" w14:textId="77777777" w:rsidR="00B63FD3" w:rsidRPr="00BA6387" w:rsidRDefault="00B63FD3" w:rsidP="007A1A47">
      <w:pPr>
        <w:numPr>
          <w:ilvl w:val="0"/>
          <w:numId w:val="6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stanu gminnych terenów zieleni i zadrzewień oraz zgłaszanie potrzeb dokonania nowych nasadzeń roślinności dostosowanej do otoczenia,</w:t>
      </w:r>
    </w:p>
    <w:p w14:paraId="025077DE" w14:textId="77777777" w:rsidR="00B63FD3" w:rsidRPr="00BA6387" w:rsidRDefault="00B63FD3" w:rsidP="007A1A47">
      <w:pPr>
        <w:numPr>
          <w:ilvl w:val="0"/>
          <w:numId w:val="6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porządku i czystości na przystankach komunikacyjnych,</w:t>
      </w:r>
    </w:p>
    <w:p w14:paraId="64133F56" w14:textId="1B8E1BC3" w:rsidR="00B63FD3" w:rsidRPr="00BA6387" w:rsidRDefault="00B63FD3" w:rsidP="007A1A47">
      <w:pPr>
        <w:numPr>
          <w:ilvl w:val="0"/>
          <w:numId w:val="62"/>
        </w:numPr>
        <w:spacing w:after="0" w:line="276" w:lineRule="auto"/>
        <w:ind w:left="1134" w:hanging="283"/>
        <w:contextualSpacing/>
        <w:jc w:val="both"/>
        <w:rPr>
          <w:rFonts w:ascii="Calibri" w:eastAsia="Calibri" w:hAnsi="Calibri" w:cs="Times New Roman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nadzór nad prawidłowym wykorzystaniem i realizacją umów dzierżawy terenów rekreacyjnych;</w:t>
      </w:r>
    </w:p>
    <w:p w14:paraId="5171AF38" w14:textId="77777777" w:rsidR="00B63FD3" w:rsidRPr="00BA6387" w:rsidRDefault="00B63FD3" w:rsidP="000C2258">
      <w:p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oświetlenia drogowego:</w:t>
      </w:r>
    </w:p>
    <w:p w14:paraId="24EBB51C" w14:textId="77777777" w:rsidR="000C2258" w:rsidRDefault="00B63FD3" w:rsidP="000C2258">
      <w:pPr>
        <w:numPr>
          <w:ilvl w:val="0"/>
          <w:numId w:val="5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zapewnienie dostarczenia energii elektrycznej, bieżącego utrzymania i konserwacji urządzeń oświetleniowych,</w:t>
      </w:r>
    </w:p>
    <w:p w14:paraId="0AE7C494" w14:textId="4924D427" w:rsidR="00B63FD3" w:rsidRPr="000C2258" w:rsidRDefault="00B63FD3" w:rsidP="000C2258">
      <w:pPr>
        <w:numPr>
          <w:ilvl w:val="0"/>
          <w:numId w:val="5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2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zgłaszanie awarii urządzeń oświetleniowych oraz nadzór nad usuwaniem awarii </w:t>
      </w:r>
      <w:r w:rsidRPr="000C225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terminowością ich wykonania,</w:t>
      </w:r>
    </w:p>
    <w:p w14:paraId="786D0966" w14:textId="77777777" w:rsidR="00B63FD3" w:rsidRPr="00BA6387" w:rsidRDefault="00B63FD3" w:rsidP="000C2258">
      <w:pPr>
        <w:numPr>
          <w:ilvl w:val="0"/>
          <w:numId w:val="5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całorocznego planu oświetlenia gminy ( ustalanie godzin oświetlenia),</w:t>
      </w:r>
    </w:p>
    <w:p w14:paraId="0A0E91A2" w14:textId="77777777" w:rsidR="00B63FD3" w:rsidRPr="00BA6387" w:rsidRDefault="00B63FD3" w:rsidP="000C2258">
      <w:pPr>
        <w:numPr>
          <w:ilvl w:val="0"/>
          <w:numId w:val="5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kosztów oświetlenia.</w:t>
      </w:r>
    </w:p>
    <w:p w14:paraId="6BF5A5D4" w14:textId="77777777" w:rsidR="00B63FD3" w:rsidRPr="00BA6387" w:rsidRDefault="00B63FD3" w:rsidP="000C2258">
      <w:p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utrzymania miejsc pamięci narodowej i cmentarnictwa:</w:t>
      </w:r>
    </w:p>
    <w:p w14:paraId="49E795C6" w14:textId="77777777" w:rsidR="00B63FD3" w:rsidRPr="00BA6387" w:rsidRDefault="00B63FD3" w:rsidP="000C2258">
      <w:pPr>
        <w:numPr>
          <w:ilvl w:val="0"/>
          <w:numId w:val="5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cmentarzy i miejsc pamięci narodowej,</w:t>
      </w:r>
    </w:p>
    <w:p w14:paraId="5469AC2A" w14:textId="77777777" w:rsidR="00B63FD3" w:rsidRPr="00BA6387" w:rsidRDefault="00B63FD3" w:rsidP="000C2258">
      <w:pPr>
        <w:numPr>
          <w:ilvl w:val="0"/>
          <w:numId w:val="5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  o dofinansowanie utrzymania miejsc pamięci narodowej,</w:t>
      </w:r>
    </w:p>
    <w:p w14:paraId="74FE9BED" w14:textId="77777777" w:rsidR="00B63FD3" w:rsidRPr="00BA6387" w:rsidRDefault="00B63FD3" w:rsidP="000C2258">
      <w:pPr>
        <w:numPr>
          <w:ilvl w:val="0"/>
          <w:numId w:val="5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porządku i czystości na cmentarzach i miejscach pamięci narodowej,</w:t>
      </w:r>
    </w:p>
    <w:p w14:paraId="66B0B6AD" w14:textId="77777777" w:rsidR="00B63FD3" w:rsidRPr="00BA6387" w:rsidRDefault="00B63FD3" w:rsidP="000C2258">
      <w:pPr>
        <w:numPr>
          <w:ilvl w:val="0"/>
          <w:numId w:val="5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i odnawianie płyt nagrobnych oraz tablic pamiątkowych,</w:t>
      </w:r>
    </w:p>
    <w:p w14:paraId="245CF420" w14:textId="77777777" w:rsidR="00B63FD3" w:rsidRPr="00BA6387" w:rsidRDefault="00B63FD3" w:rsidP="000C2258">
      <w:pPr>
        <w:numPr>
          <w:ilvl w:val="0"/>
          <w:numId w:val="5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środków przeznaczonych na utrzymania miejsc pamięci narodowej;</w:t>
      </w:r>
    </w:p>
    <w:p w14:paraId="1D0E2AF8" w14:textId="2CDD1AF1" w:rsidR="00B63FD3" w:rsidRPr="00BA6387" w:rsidRDefault="00B63FD3" w:rsidP="000C2258">
      <w:p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rolnictwa, leśnictwa i łowiectwa:</w:t>
      </w:r>
    </w:p>
    <w:p w14:paraId="4393408A" w14:textId="77777777" w:rsidR="00B63FD3" w:rsidRPr="00BA6387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kontroli spełniania obowiązku zawarcia umów ubezpieczenia OC rolników i ubezpieczenia budynków rolniczych oraz ubezpieczenia upraw rolnych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zwierząt gospodarskich,</w:t>
      </w:r>
    </w:p>
    <w:p w14:paraId="031FBCD0" w14:textId="77777777" w:rsidR="00B63FD3" w:rsidRPr="00BA6387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potwierdzających osobiste prowadzenie gospodarstwa rolnego,</w:t>
      </w:r>
    </w:p>
    <w:p w14:paraId="739B2065" w14:textId="77777777" w:rsidR="00B63FD3" w:rsidRPr="00BA6387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do Inspekcji Ochrony Roślin przyjętych zawiadomień o wystąpieniu lub podejrzeniu wystąpienia organizmu szkodliwego roślin uprawnych,</w:t>
      </w:r>
    </w:p>
    <w:p w14:paraId="2136C2AC" w14:textId="77777777" w:rsidR="00B63FD3" w:rsidRPr="00BA6387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sprawie odebrania właścicielowi zwierzęcia rażąco zaniedbanego lub okrutnie traktowanego oraz rozporządzania takim zwierzęciem,</w:t>
      </w:r>
    </w:p>
    <w:p w14:paraId="4CD71454" w14:textId="77777777" w:rsidR="00B63FD3" w:rsidRPr="00BA6387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sprawach zezwoleń na prowadzenie hodowli lub utrzymania psów rasy uznawanej za agresywną,</w:t>
      </w:r>
    </w:p>
    <w:p w14:paraId="7233BE2B" w14:textId="77777777" w:rsidR="00B63FD3" w:rsidRPr="00BA6387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 spraw związanych z zapewnieniem opieki bezdomnym zwierzętom oraz ich wyłapywaniem ,</w:t>
      </w:r>
    </w:p>
    <w:p w14:paraId="461367CA" w14:textId="77777777" w:rsidR="00B63FD3" w:rsidRPr="00BA6387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sprawach zawiadomień o podejrzeniu wystąpienia choroby zakaźnej u zwierzęcia,</w:t>
      </w:r>
    </w:p>
    <w:p w14:paraId="71818712" w14:textId="77777777" w:rsidR="00B63FD3" w:rsidRPr="00BA6387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przewidzianych w planach gotowości zwalczania chorób zakaźnych  zwierząt,</w:t>
      </w:r>
    </w:p>
    <w:p w14:paraId="1127C3D0" w14:textId="77777777" w:rsidR="00B63FD3" w:rsidRPr="00BA6387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materiałów niezbędnych do wydania opinii w sprawach rocznych planów łowieckich ustalonych dla dzierżawców obwodów oraz oddawania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dzierżawę obwodów łowieckich,</w:t>
      </w:r>
    </w:p>
    <w:p w14:paraId="03FA9FAD" w14:textId="77777777" w:rsidR="000C2258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prawidłowości rozliczeń czynszów dzierżawnych za wydzierżawienie obwodów łowieckich,</w:t>
      </w:r>
    </w:p>
    <w:p w14:paraId="0E066ADD" w14:textId="77777777" w:rsidR="000C2258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25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do postępowania mediacyjnego w sprawach szkód łowieckich,</w:t>
      </w:r>
    </w:p>
    <w:p w14:paraId="58BC18D1" w14:textId="77777777" w:rsidR="000C2258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2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sprawie zezwoleń na uprawę maku lub konopii włóknistych,</w:t>
      </w:r>
    </w:p>
    <w:p w14:paraId="1EC1CDB5" w14:textId="3AE405B7" w:rsidR="00B63FD3" w:rsidRPr="000C2258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postępowań w spawie wystąpienia klęsk żywiołowych w rolnictwie,</w:t>
      </w:r>
    </w:p>
    <w:p w14:paraId="0BFD5154" w14:textId="77777777" w:rsidR="00B63FD3" w:rsidRPr="000C2258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258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działań związanych z dofinansowaniem szczepienia psów,</w:t>
      </w:r>
    </w:p>
    <w:p w14:paraId="1025BC51" w14:textId="77777777" w:rsidR="00B63FD3" w:rsidRPr="000C2258" w:rsidRDefault="00B63FD3" w:rsidP="000C2258">
      <w:pPr>
        <w:numPr>
          <w:ilvl w:val="0"/>
          <w:numId w:val="60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258">
        <w:rPr>
          <w:rFonts w:ascii="Times New Roman" w:eastAsia="Calibri" w:hAnsi="Times New Roman" w:cs="Times New Roman"/>
          <w:sz w:val="24"/>
          <w:szCs w:val="24"/>
        </w:rPr>
        <w:t>współpraca ze stacją chemiczno-rolniczą w zakresie badania zasobności gleb;</w:t>
      </w:r>
    </w:p>
    <w:p w14:paraId="12B616C4" w14:textId="67C916F6" w:rsidR="00B63FD3" w:rsidRPr="00BA6387" w:rsidRDefault="00B63FD3" w:rsidP="000C2258">
      <w:p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dowozu uczniów do szkół:</w:t>
      </w:r>
    </w:p>
    <w:p w14:paraId="6E941E8A" w14:textId="77777777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  <w:t>monitorowanie zadań związanych z realizacją obowiązku dowozu uczniów do szkół,</w:t>
      </w:r>
    </w:p>
    <w:p w14:paraId="43647CF5" w14:textId="77777777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BA6387">
        <w:rPr>
          <w:rFonts w:ascii="Times New Roman" w:eastAsia="Calibri" w:hAnsi="Times New Roman" w:cs="Times New Roman"/>
          <w:sz w:val="24"/>
          <w:szCs w:val="24"/>
        </w:rPr>
        <w:tab/>
        <w:t>analiza i opiniowanie wniosków w sprawie zmiany systemu dowozu,</w:t>
      </w:r>
    </w:p>
    <w:p w14:paraId="011AA158" w14:textId="77777777" w:rsidR="00B63FD3" w:rsidRPr="00BA6387" w:rsidRDefault="00B63FD3" w:rsidP="000C2258">
      <w:pPr>
        <w:numPr>
          <w:ilvl w:val="0"/>
          <w:numId w:val="61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  <w:u w:val="single"/>
        </w:rPr>
        <w:t>administrowanie budynkami administracyjnymi urzędu gminy</w:t>
      </w:r>
      <w:r w:rsidRPr="00BA638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5AC5461" w14:textId="5DFF1157" w:rsidR="00B63FD3" w:rsidRPr="00BA6387" w:rsidRDefault="00B63FD3" w:rsidP="000C2258">
      <w:pPr>
        <w:numPr>
          <w:ilvl w:val="0"/>
          <w:numId w:val="61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  <w:u w:val="single"/>
        </w:rPr>
        <w:t>w zakresie ochrony środowiska, gospodarki wodnej i gospodarki odpadami:</w:t>
      </w:r>
    </w:p>
    <w:p w14:paraId="6F2DFBE8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sporządzanie publicznie dostępnych wykazów danych, zawierających informacje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środowisku i jego ochronie oraz realizacja wniosków w tym zakresie;</w:t>
      </w:r>
    </w:p>
    <w:p w14:paraId="5225E399" w14:textId="30F1610F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0C22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kontroli przestrzegania przepisów prawnych i sposobu wykonywania wydanych aktów administracyjnych dot. ochrony środowiska, będących w zakresie właściwości Wójta;</w:t>
      </w:r>
    </w:p>
    <w:p w14:paraId="12994937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współpraca z innymi organami ochrony środowiska, w tym przygotowywanie wystąpień do właściwych organów o podjęcie odpowiednich działań, w razie stwierdzenia naruszenia przez kontrolowany  podmiot przepisów o ochronie środowiska;</w:t>
      </w:r>
    </w:p>
    <w:p w14:paraId="1D9A7449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prowadzenie postępowań w sprawach zezwoleń na usunięcie drzew i krzewów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terenu nieruchomości oraz ustalenie związanych z tym opłat;</w:t>
      </w:r>
    </w:p>
    <w:p w14:paraId="496BDBED" w14:textId="04404706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vertAlign w:val="superscript"/>
        </w:rPr>
        <w:t xml:space="preserve"> </w:t>
      </w:r>
      <w:r w:rsidR="000C2258">
        <w:rPr>
          <w:rFonts w:ascii="Times New Roman" w:eastAsia="Calibri" w:hAnsi="Times New Roman" w:cs="Times New Roman"/>
          <w:b/>
          <w:color w:val="FF0000"/>
          <w:sz w:val="24"/>
          <w:szCs w:val="24"/>
          <w:vertAlign w:val="superscript"/>
        </w:rPr>
        <w:tab/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nasadzeń uzupełniających nakazanych w decyzjach zezwalających na wycinkę drzew i krzewów,</w:t>
      </w:r>
    </w:p>
    <w:p w14:paraId="49E0F0E8" w14:textId="763B86DE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postępowań w sprawach wymierzania administracyjnej kary pieniężnej  za zniszczenie drzew, krzewów lub wycięcie ich bez zezwolenia;</w:t>
      </w:r>
    </w:p>
    <w:p w14:paraId="5586DE01" w14:textId="17F84904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przygotowywanie opinii w sprawach pozwoleń na wytwarzanie odpadów niebezpiecznych lub innych niż niebezpieczne;</w:t>
      </w:r>
    </w:p>
    <w:p w14:paraId="31FFB185" w14:textId="004B7BD1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przygotowywanie opinii w sprawach o wydanie zezwolenia na prowadzenie działalności w zakresie odzysku lub unieszkodliwiania odpadów albo ich zbierania lub transportu;</w:t>
      </w:r>
    </w:p>
    <w:p w14:paraId="3949F709" w14:textId="0D061E7D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prowadzenie   postępowań o nakazanie posiadaczowi odpadów ich usunięcie </w:t>
      </w:r>
      <w:r w:rsidR="009C1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z miejsc nie przeznaczonych do ich składowania lub magazynowania;</w:t>
      </w:r>
    </w:p>
    <w:p w14:paraId="6596E531" w14:textId="552239D4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) realizacja gminnych programów służących ochronie środowiska lub promujących działania energooszczędne np. programu usuwania i utylizacji wyrobów zawierających azbest, budowa przydomowych oczyszczalni ścieków, zakładanie instalacji solarnych;</w:t>
      </w:r>
    </w:p>
    <w:p w14:paraId="68E3693B" w14:textId="11844E28" w:rsidR="00B63FD3" w:rsidRPr="00BA6387" w:rsidRDefault="00B63FD3" w:rsidP="000C2258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współpraca z instytucjami realizującymi programy z zakresu ochrony środowiska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WFOŚIGW oraz NFOŚIGW oraz propagowanie projektów kierowanych dla mieszkańców;</w:t>
      </w:r>
    </w:p>
    <w:p w14:paraId="7748F3DE" w14:textId="1678FCE6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postępowań w sprawach orzekania o obowiązku przyłączenia nieruchomości do zbiorczych urządzeń kanalizacyjnych;</w:t>
      </w:r>
    </w:p>
    <w:p w14:paraId="44C07A05" w14:textId="798ABDD2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ewidencji zbiorników bezodpływowych i ewidencji przydomowych oczyszczalni ścieków;</w:t>
      </w:r>
    </w:p>
    <w:p w14:paraId="2715DAB9" w14:textId="7381174A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prowadzenie postępowań w sprawach wydawania zezwoleń na świadczenie usług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odbierania odpadów komunalnych od właścicieli nieruchomości oraz opróżniania zbiorników bezodpływowych i transportu nieczystości ciekłych;</w:t>
      </w:r>
    </w:p>
    <w:p w14:paraId="0C74BAEF" w14:textId="596A3300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kontrola działalności gospodarczej przedsiębiorców świadczących usługi odbierania odpadów komunalnych od właścicieli nieruchomości oraz opróżniania zbiorników bezodpływowych i transportu nieczystości ciekłych w zakresie zgodności działalności z wymogami określonymi w  zezwoleniu; </w:t>
      </w:r>
    </w:p>
    <w:p w14:paraId="7534207D" w14:textId="7F5EF20D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) prowadzenie postępowań w sprawach opiniowania koncesji na wydobywanie kopalin</w:t>
      </w:r>
    </w:p>
    <w:p w14:paraId="6BCF480E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pospolitych,</w:t>
      </w:r>
    </w:p>
    <w:p w14:paraId="0A0C299D" w14:textId="4EF70AE6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kontrola stosowania przepisów o ochronie gruntów rolnych i leśnych;</w:t>
      </w:r>
    </w:p>
    <w:p w14:paraId="0FA52E80" w14:textId="57E50FCC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projektów opinii Wójta w sprawie planów rekultywacji terenów;</w:t>
      </w:r>
    </w:p>
    <w:p w14:paraId="4EF59C65" w14:textId="77777777" w:rsidR="00B63FD3" w:rsidRPr="00BA6387" w:rsidRDefault="00B63FD3" w:rsidP="000C2258">
      <w:pPr>
        <w:numPr>
          <w:ilvl w:val="0"/>
          <w:numId w:val="6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w sprawach celowości wprowadzenia takich form ochrony przyrody, jak wyznaczenie obszarów chronionego krajobrazu względnie uznania za pomniki przyrody, stanowiska dokumentacyjne, użytki ekologiczne i zespoły przyrodniczo-krajobrazowe;</w:t>
      </w:r>
    </w:p>
    <w:p w14:paraId="3F7DBBDD" w14:textId="6192A52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) wnioskowanie w sprawach zaistnienia warunków do uznania za park gminny terenu pokrytego drzewostanem;</w:t>
      </w:r>
    </w:p>
    <w:p w14:paraId="7D58FF71" w14:textId="654BC242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współpraca z organami administracji publicznej oraz organizacjami społecznymi 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ochrony przyrody;</w:t>
      </w:r>
    </w:p>
    <w:p w14:paraId="5A4C9A92" w14:textId="0A2BDC54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przygotowywanie   projektów  opinii  decyzji  w  sprawach  rekultywacji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 zagospodarowania gruntów;</w:t>
      </w:r>
    </w:p>
    <w:p w14:paraId="260F08AD" w14:textId="196126AD" w:rsidR="00B63FD3" w:rsidRPr="000C2258" w:rsidRDefault="00B63FD3" w:rsidP="000C225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przeglądy konserwacyjno-gwarancyjne i koordynacja usuwania usterek instalacji solarnych oraz przydomowych oczyszczalni ścieków;</w:t>
      </w:r>
    </w:p>
    <w:p w14:paraId="3AA0ED6C" w14:textId="77777777" w:rsidR="00B63FD3" w:rsidRPr="00BA6387" w:rsidRDefault="00B63FD3" w:rsidP="000C2258">
      <w:pPr>
        <w:numPr>
          <w:ilvl w:val="0"/>
          <w:numId w:val="6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  <w:u w:val="single"/>
        </w:rPr>
        <w:t>w zakresie gospodarowania nieruchomościami stanowiącymi zasób gminy:</w:t>
      </w:r>
    </w:p>
    <w:p w14:paraId="4AC109B9" w14:textId="77777777" w:rsidR="00B63FD3" w:rsidRPr="00BA6387" w:rsidRDefault="00B63FD3" w:rsidP="000C2258">
      <w:pPr>
        <w:numPr>
          <w:ilvl w:val="0"/>
          <w:numId w:val="6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prowadzenie postępowań w sprawach nabywania nieruchomości przez gminę;</w:t>
      </w:r>
    </w:p>
    <w:p w14:paraId="6A9ECE9A" w14:textId="77777777" w:rsidR="00B63FD3" w:rsidRPr="00BA6387" w:rsidRDefault="00B63FD3" w:rsidP="000C2258">
      <w:pPr>
        <w:numPr>
          <w:ilvl w:val="0"/>
          <w:numId w:val="6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wykonywanie czynności związanych z gospodarowaniem gminnym zasobem nieruchomości, w tym:</w:t>
      </w:r>
    </w:p>
    <w:p w14:paraId="6968E653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- prowadzenie ewidencji nieruchomości zasobu,</w:t>
      </w:r>
    </w:p>
    <w:p w14:paraId="7858EC12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- sporządzenie projektów planów wykorzystania zasobu,</w:t>
      </w:r>
    </w:p>
    <w:p w14:paraId="06655A4A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- regulowanie stanu własności nieruchomości w KW oraz prawidłowości wpisów   ewidencji gruntów i budynków,</w:t>
      </w:r>
    </w:p>
    <w:p w14:paraId="79458426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- sporządzanie projektów wykazów nieruchomości przeznaczonych do sprzedaży, oddania  w użytkowanie, najem lub dzierżawę,</w:t>
      </w:r>
    </w:p>
    <w:p w14:paraId="7AEB99A4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- prowadzenie postępowań w zakresie zlecania wyceny nieruchomości;</w:t>
      </w:r>
    </w:p>
    <w:p w14:paraId="3B7221E3" w14:textId="77777777" w:rsidR="00B63FD3" w:rsidRPr="00BA6387" w:rsidRDefault="00B63FD3" w:rsidP="000C2258">
      <w:pPr>
        <w:numPr>
          <w:ilvl w:val="0"/>
          <w:numId w:val="6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 xml:space="preserve">prowadzenie postępowań w zakresie sprzedaży i oddania nieruchomości </w:t>
      </w:r>
      <w:r w:rsidRPr="00BA6387">
        <w:rPr>
          <w:rFonts w:ascii="Times New Roman" w:hAnsi="Times New Roman" w:cs="Times New Roman"/>
          <w:sz w:val="24"/>
          <w:szCs w:val="24"/>
        </w:rPr>
        <w:br/>
        <w:t>w użytkowanie wieczyste, w tym:</w:t>
      </w:r>
    </w:p>
    <w:p w14:paraId="248ADE4E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 xml:space="preserve">-   prowadzenie przetargów, </w:t>
      </w:r>
    </w:p>
    <w:p w14:paraId="7E7F0BD5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 xml:space="preserve">-  przedstawianie propozycji w zakresie  okresu użytkowania wieczystego, sposobu korzystania  z nieruchomości oraz terminu jej zagospodarowania, </w:t>
      </w:r>
    </w:p>
    <w:p w14:paraId="6AF5DEBE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- prowadzenie kontroli spełniania warunków umownych przez użytkowników wieczystych i przedkładanie Wójtowi wniosków w tym zakresie,</w:t>
      </w:r>
    </w:p>
    <w:p w14:paraId="756EFC4E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lastRenderedPageBreak/>
        <w:t xml:space="preserve">- przygotowywanie czynności formalno-prawnych niezbędnych do zawarcia aktu notarialnego w sprawie sprzedaży lokali stanowiących odrębną własność wraz </w:t>
      </w:r>
      <w:r w:rsidRPr="00BA6387">
        <w:rPr>
          <w:rFonts w:ascii="Times New Roman" w:hAnsi="Times New Roman" w:cs="Times New Roman"/>
          <w:sz w:val="24"/>
          <w:szCs w:val="24"/>
        </w:rPr>
        <w:br/>
        <w:t>z udziałem  w częściach wspólnych nieruchomości;</w:t>
      </w:r>
    </w:p>
    <w:p w14:paraId="3DD24215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d) prowadzenie postępowań w sprawach przekształcenia prawa użytkowania wieczystego osób fizycznych w prawo własności;</w:t>
      </w:r>
    </w:p>
    <w:p w14:paraId="463E024F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e) prowadzenie postępowań w sprawach ustanowienia trwałego zarządu na rzecz gminnych jednostek organizacyjnych;</w:t>
      </w:r>
    </w:p>
    <w:p w14:paraId="53EB7301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f) prowadzenie postępowań w sprawach ustalania zmiany i aktualizacji opłat z tytułu użytkowania wieczystego i trwałego zarządu;</w:t>
      </w:r>
    </w:p>
    <w:p w14:paraId="0AA7D332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 xml:space="preserve">g) wykonywanie czynności związanych z oddawaniem nieruchomości gminy </w:t>
      </w:r>
      <w:r w:rsidRPr="00BA6387">
        <w:rPr>
          <w:rFonts w:ascii="Times New Roman" w:hAnsi="Times New Roman" w:cs="Times New Roman"/>
          <w:sz w:val="24"/>
          <w:szCs w:val="24"/>
        </w:rPr>
        <w:br/>
        <w:t>w dzierżawę, najem, z wyłączeniem najmu lokali mieszkalnych;</w:t>
      </w:r>
    </w:p>
    <w:p w14:paraId="635DD2DE" w14:textId="698B1F40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 xml:space="preserve">h) wykonywanie czynności w postępowaniu wieczystoksięgowym wszczętym </w:t>
      </w:r>
      <w:r w:rsidR="00A55A47">
        <w:rPr>
          <w:rFonts w:ascii="Times New Roman" w:hAnsi="Times New Roman" w:cs="Times New Roman"/>
          <w:sz w:val="24"/>
          <w:szCs w:val="24"/>
        </w:rPr>
        <w:br/>
      </w:r>
      <w:r w:rsidRPr="00BA6387">
        <w:rPr>
          <w:rFonts w:ascii="Times New Roman" w:hAnsi="Times New Roman" w:cs="Times New Roman"/>
          <w:sz w:val="24"/>
          <w:szCs w:val="24"/>
        </w:rPr>
        <w:t>w związku z realizacją zadań referatu;</w:t>
      </w:r>
    </w:p>
    <w:p w14:paraId="216F8736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i) prowadzenie postępowań w sprawach realizacji przez gminę prawa pierwokupu nieruchomości;</w:t>
      </w:r>
    </w:p>
    <w:p w14:paraId="4EA2E00F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j) prowadzenie postępowań w sprawach zwrotu wywłaszczonej nieruchomości;</w:t>
      </w:r>
    </w:p>
    <w:p w14:paraId="597A7730" w14:textId="77777777" w:rsidR="00B63FD3" w:rsidRPr="00BA6387" w:rsidRDefault="00B63FD3" w:rsidP="000C2258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 xml:space="preserve">k) prowadzenie postępowań w sprawach ustanowienia użytkowania wieczystego, </w:t>
      </w:r>
      <w:r w:rsidRPr="00BA6387">
        <w:rPr>
          <w:rFonts w:ascii="Times New Roman" w:hAnsi="Times New Roman" w:cs="Times New Roman"/>
          <w:sz w:val="24"/>
          <w:szCs w:val="24"/>
        </w:rPr>
        <w:br/>
        <w:t>w trybie szczególnym, na rzecz posiadaczy nieruchomości, spełniających warunki ustawowe;</w:t>
      </w:r>
    </w:p>
    <w:p w14:paraId="0C4E20CD" w14:textId="77777777" w:rsidR="002100A1" w:rsidRDefault="000C2258" w:rsidP="002100A1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prowadzenie spraw frmalno-prawnych związanych z funkcjonowaniem Spółdzielni Energetycznej</w:t>
      </w:r>
      <w:r w:rsidR="002100A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0188A6C" w14:textId="12316721" w:rsidR="002100A1" w:rsidRPr="007A1A47" w:rsidRDefault="002100A1" w:rsidP="002100A1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47">
        <w:rPr>
          <w:rFonts w:ascii="Times New Roman" w:hAnsi="Times New Roman" w:cs="Times New Roman"/>
          <w:sz w:val="24"/>
          <w:szCs w:val="24"/>
          <w:u w:val="single"/>
        </w:rPr>
        <w:t>pozyskiwanie funduszy europejskich</w:t>
      </w:r>
    </w:p>
    <w:p w14:paraId="68830D2D" w14:textId="77777777" w:rsidR="002100A1" w:rsidRPr="007A1A47" w:rsidRDefault="002100A1" w:rsidP="002100A1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A47">
        <w:rPr>
          <w:rFonts w:ascii="Times New Roman" w:hAnsi="Times New Roman" w:cs="Times New Roman"/>
          <w:sz w:val="24"/>
          <w:szCs w:val="24"/>
        </w:rPr>
        <w:t>monitoring zewnętrznych środków finansowych, w tym środków unijnych,</w:t>
      </w:r>
    </w:p>
    <w:p w14:paraId="069D5D2E" w14:textId="77777777" w:rsidR="002100A1" w:rsidRPr="007A1A47" w:rsidRDefault="002100A1" w:rsidP="002100A1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A47">
        <w:rPr>
          <w:rFonts w:ascii="Times New Roman" w:hAnsi="Times New Roman" w:cs="Times New Roman"/>
          <w:sz w:val="24"/>
          <w:szCs w:val="24"/>
        </w:rPr>
        <w:t>analiza potrzeb pod kontem pozyskania finansowych środków zewnętrznych,</w:t>
      </w:r>
    </w:p>
    <w:p w14:paraId="5E0C5B6A" w14:textId="77777777" w:rsidR="002100A1" w:rsidRPr="007A1A47" w:rsidRDefault="002100A1" w:rsidP="002100A1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A47">
        <w:rPr>
          <w:rFonts w:ascii="Times New Roman" w:hAnsi="Times New Roman" w:cs="Times New Roman"/>
          <w:sz w:val="24"/>
          <w:szCs w:val="24"/>
        </w:rPr>
        <w:t>przygotowanie dokumentacji aplikacyjnej dotyczącej zewnętrznych środków finansowych,</w:t>
      </w:r>
    </w:p>
    <w:p w14:paraId="1B1BEA12" w14:textId="77777777" w:rsidR="002100A1" w:rsidRPr="007A1A47" w:rsidRDefault="002100A1" w:rsidP="002100A1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A47">
        <w:rPr>
          <w:rFonts w:ascii="Times New Roman" w:hAnsi="Times New Roman" w:cs="Times New Roman"/>
          <w:sz w:val="24"/>
          <w:szCs w:val="24"/>
        </w:rPr>
        <w:t>koordynacja działań związanych z przygotowaniem przez firmy zewnętrzne dokumentacji niezbędnej do złożenia wniosków aplikacyjnych np. studiów wykonalności, analiz ekonomicznych itp.,</w:t>
      </w:r>
    </w:p>
    <w:p w14:paraId="1999F186" w14:textId="67C7F462" w:rsidR="007A1A47" w:rsidRPr="007A1A47" w:rsidRDefault="007A1A47" w:rsidP="002100A1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A47">
        <w:rPr>
          <w:rFonts w:ascii="Times New Roman" w:hAnsi="Times New Roman" w:cs="Times New Roman"/>
          <w:sz w:val="24"/>
          <w:szCs w:val="24"/>
        </w:rPr>
        <w:t>przygotowanie wniosków aplikacyjnych.</w:t>
      </w:r>
    </w:p>
    <w:p w14:paraId="1812B0E2" w14:textId="77777777" w:rsidR="002100A1" w:rsidRDefault="002100A1" w:rsidP="002100A1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8CF79" w14:textId="082E0ACB" w:rsidR="00B63206" w:rsidRDefault="00B63206" w:rsidP="000C225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42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 xml:space="preserve">25 </w:t>
      </w:r>
      <w:r w:rsidRPr="00FD5042">
        <w:rPr>
          <w:rFonts w:ascii="Times New Roman" w:eastAsia="Calibri" w:hAnsi="Times New Roman" w:cs="Times New Roman"/>
          <w:sz w:val="24"/>
          <w:szCs w:val="24"/>
        </w:rPr>
        <w:t>otrzymują brzmienie:</w:t>
      </w:r>
    </w:p>
    <w:p w14:paraId="2D6C5AEE" w14:textId="77777777" w:rsidR="00B63206" w:rsidRPr="00FD5042" w:rsidRDefault="004C032D" w:rsidP="000C2258">
      <w:pPr>
        <w:pStyle w:val="Akapitzlist"/>
        <w:spacing w:before="240" w:after="0" w:line="276" w:lineRule="auto"/>
        <w:ind w:left="708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63206" w:rsidRPr="00FD50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25.</w:t>
      </w:r>
      <w:r w:rsidR="00B63206" w:rsidRPr="00FD5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zadań Referatu Organizacyjnego i Spraw Obywatelskich  należy </w:t>
      </w:r>
      <w:r w:rsidR="00B63206" w:rsidRPr="00FD50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14:paraId="30E92D9C" w14:textId="77777777"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aktów prawnych określających organizację i zasady funkcjonowania komórek organizacyjnych urzędu i ich aktualizacja;</w:t>
      </w:r>
    </w:p>
    <w:p w14:paraId="7C8788A5" w14:textId="77777777"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aktów prawnych określających organizacje i zasady funkcjonowania jednostek organizacyjnych gminy oraz jednostek pomocniczych;</w:t>
      </w:r>
    </w:p>
    <w:p w14:paraId="76920D03" w14:textId="77777777"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centralnego rejestru skarg i wniosków oraz nadzór nad terminowym ich załatwianiem;</w:t>
      </w:r>
    </w:p>
    <w:p w14:paraId="5C0A1BA8" w14:textId="77777777"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prowadzenie spraw kadrowych:</w:t>
      </w:r>
    </w:p>
    <w:p w14:paraId="0AD3E7B5" w14:textId="7777777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akt osobowych pracowników Urzędu Gminy oraz  kierowników gminnych jednostek organizacyjnych,</w:t>
      </w:r>
    </w:p>
    <w:p w14:paraId="7E6CBEE7" w14:textId="7777777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procedur związanych z naborem i zatrudnianiem pracowników,</w:t>
      </w:r>
    </w:p>
    <w:p w14:paraId="2CE48DF1" w14:textId="7777777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rozliczanie czasu pracy pracowników Urzędu Gminy w tym: przygotowanie 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rozliczanie list obecności, prowadzenie kart ewidencji czasu  pracy,</w:t>
      </w:r>
    </w:p>
    <w:p w14:paraId="5726314A" w14:textId="7777777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wymiar i ewidencja urlopów wypoczynkowych ( w tym na żądanie), szkoleniowych, okolicznościowych i bezpłatnych,</w:t>
      </w:r>
    </w:p>
    <w:p w14:paraId="6F3DBC72" w14:textId="7777777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sporządzanie okresowych analiz wykorzystania urlopu wypoczynkowego wg. stanu na dzień 30 września i 31 grudnia każdego roku,</w:t>
      </w:r>
    </w:p>
    <w:p w14:paraId="2E735614" w14:textId="7777777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kierowanie zapytań do Krajowego Rejestru Karnego,</w:t>
      </w:r>
    </w:p>
    <w:p w14:paraId="19BA1010" w14:textId="7777777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kierowanie pracowników na wstępne i okresowe badania lekarskie,</w:t>
      </w:r>
    </w:p>
    <w:p w14:paraId="120704A4" w14:textId="7777777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projektów umów nawiązania stosunku pracy lub jego rozwiązania, przygotowanie informacji o zatrudnieniu,</w:t>
      </w:r>
    </w:p>
    <w:p w14:paraId="3249BE5A" w14:textId="7777777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pisemne zawiadamianie Powiatowego Urzędu Pracy o zatrudnieniu  osoby zarejestrowanej jako bezrobotna,</w:t>
      </w:r>
    </w:p>
    <w:p w14:paraId="52185411" w14:textId="77777777" w:rsidR="00B63206" w:rsidRPr="00BA6387" w:rsidRDefault="00B63206" w:rsidP="004C032D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odpracowaniem nieodpłatnej kontrolowanej pracy na cele społeczne przez osoby skazane przez Sąd w tym ewidencjonowanie odpracowanych godzin i przekazywanie informacji miesięcznych kuratorom,</w:t>
      </w:r>
    </w:p>
    <w:p w14:paraId="0A5DF40F" w14:textId="7777777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zestawień obowiązujących i planowanych zmian wynagrodzeń pracowników Urzędu Gminy oraz  kierowników gminnych jednostek organizacyjnych,</w:t>
      </w:r>
    </w:p>
    <w:p w14:paraId="51689BCB" w14:textId="7777777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ewidencji zatrudnienia pracowników w ramach prac interwencyjnych, robót publicznych, programu przygotowania zawodowego lub innych form wsparcia zatrudnienia,</w:t>
      </w:r>
    </w:p>
    <w:p w14:paraId="352DAB5D" w14:textId="3ECC4F5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spraw związanych z doskonaleniem zawodowych pracowników </w:t>
      </w:r>
      <w:r w:rsidR="009C1E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tym: ewidencjonowanie odbytych szkoleń i kursów przez poszczególnych pracowników,</w:t>
      </w:r>
    </w:p>
    <w:p w14:paraId="3413E8DA" w14:textId="77777777"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sprawozdań statystycznych związanych z zatrudnieniem  kadr;</w:t>
      </w:r>
    </w:p>
    <w:p w14:paraId="7AD8B368" w14:textId="77777777"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obsługa punktu kancelaryjnego:</w:t>
      </w:r>
    </w:p>
    <w:p w14:paraId="6667902B" w14:textId="77777777" w:rsidR="00B63206" w:rsidRPr="00BA6387" w:rsidRDefault="00B63206" w:rsidP="004C032D">
      <w:pPr>
        <w:numPr>
          <w:ilvl w:val="0"/>
          <w:numId w:val="1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stosowaniem instrukcji kancelaryjnej,</w:t>
      </w:r>
    </w:p>
    <w:p w14:paraId="2E12B756" w14:textId="77777777" w:rsidR="00B63206" w:rsidRPr="00BA6387" w:rsidRDefault="00B63206" w:rsidP="004C032D">
      <w:pPr>
        <w:numPr>
          <w:ilvl w:val="0"/>
          <w:numId w:val="1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rejestrów przesyłek przychodzących oraz wychodzących,</w:t>
      </w:r>
    </w:p>
    <w:p w14:paraId="1F101F6F" w14:textId="77777777" w:rsidR="00B63206" w:rsidRPr="00BA6387" w:rsidRDefault="00B63206" w:rsidP="004C032D">
      <w:pPr>
        <w:numPr>
          <w:ilvl w:val="0"/>
          <w:numId w:val="1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punktu przyjmowania podań i innych pism wpływających do Urzędu,</w:t>
      </w:r>
    </w:p>
    <w:p w14:paraId="489299D9" w14:textId="77777777" w:rsidR="00B63206" w:rsidRPr="00BA6387" w:rsidRDefault="00B63206" w:rsidP="004C032D">
      <w:pPr>
        <w:numPr>
          <w:ilvl w:val="0"/>
          <w:numId w:val="1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czynności kancelaryjnych w Urzędzie;</w:t>
      </w:r>
    </w:p>
    <w:p w14:paraId="3B250056" w14:textId="77777777"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obsługa sekretariatu:</w:t>
      </w:r>
    </w:p>
    <w:p w14:paraId="158AA94E" w14:textId="77777777"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przyjmowania interesantów przez wójta, zastępcę wójta i sekretarza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skarg i wniosków,</w:t>
      </w:r>
    </w:p>
    <w:p w14:paraId="038DC272" w14:textId="77777777"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bsługa centrali telefonicznej oraz faksu,</w:t>
      </w:r>
    </w:p>
    <w:p w14:paraId="70695039" w14:textId="77777777"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związanych z załatwianiem danej sprawy oraz kierowanie interesantów do właściwego referatu,</w:t>
      </w:r>
    </w:p>
    <w:p w14:paraId="13379F7C" w14:textId="77777777"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rejestru poleceń wyjazdów służbowych,</w:t>
      </w:r>
    </w:p>
    <w:p w14:paraId="57EE066D" w14:textId="77777777"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rejestru i ewidencjonowanie umów dotyczących używania przez pracowników samochodów prywatnych do celów służbowych;</w:t>
      </w:r>
    </w:p>
    <w:p w14:paraId="61796E25" w14:textId="77777777"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oraz zamawianie pieczęci urzędowych,</w:t>
      </w:r>
    </w:p>
    <w:p w14:paraId="0A836686" w14:textId="77777777"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książki kontroli,</w:t>
      </w:r>
    </w:p>
    <w:p w14:paraId="6E00D76D" w14:textId="77777777"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wójta związanej z reprezentacją gminy w organach zewnętrznych np. związki międzygminne, stowarzyszenia, fundacje, konwenty itp.</w:t>
      </w:r>
    </w:p>
    <w:p w14:paraId="31556C01" w14:textId="77777777"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prowadzenie archiwum zakładowego:</w:t>
      </w:r>
    </w:p>
    <w:p w14:paraId="351D427F" w14:textId="77777777"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opracowanie w porozumieniu z bezpośrednim przełożonym szczegółowego terminarza przekazywania przez stanowiska pracy dokumentacji do archiwum zakładowego,</w:t>
      </w:r>
    </w:p>
    <w:p w14:paraId="3E8CDDB3" w14:textId="77777777"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prawidłowością archiwizacji dokumentów w komórkach organizacyjnych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stosowaniem jednolitego rzeczowego wykazu  akt,</w:t>
      </w:r>
    </w:p>
    <w:p w14:paraId="3D21F485" w14:textId="77777777"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przyjmowanie materiałów archiwalnych i dokumentacji niearchiwalnej 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poszczególnych stanowisk,</w:t>
      </w:r>
    </w:p>
    <w:p w14:paraId="5AAE59A6" w14:textId="77777777"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ewidencji przyjętej dokumentacji oraz przechowywanie 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zabezpieczenie,</w:t>
      </w:r>
    </w:p>
    <w:p w14:paraId="6DB20C25" w14:textId="77777777"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udostępnianie osobom upoważnionym materiałów archiwalnych i dokumentacji niearchiwalnej dla celów służbowych i naukowo-badawczych,</w:t>
      </w:r>
    </w:p>
    <w:p w14:paraId="6288D549" w14:textId="77777777"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przekazywanie materiałów archiwalnych do właściwego archiwum państwowego,</w:t>
      </w:r>
    </w:p>
    <w:p w14:paraId="366B3673" w14:textId="77777777"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brakowanie dokumentacji niearchiwalnej,</w:t>
      </w:r>
    </w:p>
    <w:p w14:paraId="4A14A6F4" w14:textId="77777777"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rocznych sprawozdań z działalności archiwum zakładowego;</w:t>
      </w:r>
    </w:p>
    <w:p w14:paraId="1555BBEE" w14:textId="77777777"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zapewnienie obsługi technicznej i funkcjonowania Urzędu:</w:t>
      </w:r>
    </w:p>
    <w:p w14:paraId="15175269" w14:textId="77777777" w:rsidR="00B63206" w:rsidRPr="00BA6387" w:rsidRDefault="00B63206" w:rsidP="00286DCA">
      <w:pPr>
        <w:numPr>
          <w:ilvl w:val="0"/>
          <w:numId w:val="1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ewidencjonowanie kosztów: rozmów z telefonów komórkowych oraz telefonów stacjonarnych, przesyłek pocztowych, zakupu środków czystości, zakupu materiałów biurowych,</w:t>
      </w:r>
    </w:p>
    <w:p w14:paraId="3AC13B6B" w14:textId="3F0CA3B5" w:rsidR="00B63206" w:rsidRPr="00BA6387" w:rsidRDefault="00B63206" w:rsidP="00286DCA">
      <w:pPr>
        <w:numPr>
          <w:ilvl w:val="0"/>
          <w:numId w:val="1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składanie zamówień na prenumeratę czasopism, gazet, miesięczników </w:t>
      </w:r>
      <w:r w:rsidR="009C1E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wydawnictw fachowych oraz sporządzanie półrocznych i rocznych zestawień wydatków na poszczególne prenumeraty oraz zamówienia,</w:t>
      </w:r>
    </w:p>
    <w:p w14:paraId="22115755" w14:textId="77777777" w:rsidR="00B63206" w:rsidRPr="00BA6387" w:rsidRDefault="00B63206" w:rsidP="00286DCA">
      <w:pPr>
        <w:numPr>
          <w:ilvl w:val="0"/>
          <w:numId w:val="1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zaopatrzenie materiałowo-techniczne Urzędu Gminy (zakup, przechowywanie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 rozdział materiałów biurowych oraz środków czystości).</w:t>
      </w:r>
    </w:p>
    <w:p w14:paraId="0E501B18" w14:textId="77777777" w:rsidR="00B63206" w:rsidRPr="00BA6387" w:rsidRDefault="00B63206" w:rsidP="00286DCA">
      <w:pPr>
        <w:numPr>
          <w:ilvl w:val="0"/>
          <w:numId w:val="1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sprawne funkcjonowanie urządzeń biurowych: kserokopiarki, centrala telefoniczna, faks, bindownica.</w:t>
      </w:r>
    </w:p>
    <w:p w14:paraId="322C1893" w14:textId="77777777"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wykonywanie zadań związanych z organizacją wyborów i referendów: </w:t>
      </w:r>
    </w:p>
    <w:p w14:paraId="60B7835C" w14:textId="77777777" w:rsidR="00B63206" w:rsidRPr="00BA6387" w:rsidRDefault="00B63206" w:rsidP="00286DCA">
      <w:pPr>
        <w:numPr>
          <w:ilvl w:val="0"/>
          <w:numId w:val="1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wyposażenie materiałowo – techniczne członków obwodowych komisji,   wyborczych/referendalnych,</w:t>
      </w:r>
    </w:p>
    <w:p w14:paraId="7B3756F5" w14:textId="77777777" w:rsidR="00B63206" w:rsidRPr="00BA6387" w:rsidRDefault="00B63206" w:rsidP="00286DCA">
      <w:pPr>
        <w:numPr>
          <w:ilvl w:val="0"/>
          <w:numId w:val="1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rozliczanie kosztów przejazdów członków komisji wyborczych/referendalnych,</w:t>
      </w:r>
    </w:p>
    <w:p w14:paraId="150FDC7C" w14:textId="77777777" w:rsidR="00B63206" w:rsidRPr="00BA6387" w:rsidRDefault="00B63206" w:rsidP="00286DCA">
      <w:pPr>
        <w:numPr>
          <w:ilvl w:val="0"/>
          <w:numId w:val="16"/>
        </w:numPr>
        <w:tabs>
          <w:tab w:val="left" w:pos="720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obsługa techniczna czynności związanych z powołaniem składów osobowych oraz działalnością obwodowych komisji wyborczych/referendalnych,</w:t>
      </w:r>
    </w:p>
    <w:p w14:paraId="1C8A2EAE" w14:textId="77777777"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obsługa działalności Rady Gminy:</w:t>
      </w:r>
    </w:p>
    <w:p w14:paraId="7C2D9470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posiedzeń sesji Rady Gminy oraz komisji w tym: przygotowanie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terminowe dostarczenie materiałów,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przygotowanie projektu porządku obrad,</w:t>
      </w:r>
    </w:p>
    <w:p w14:paraId="7BA4749C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sporządzenie protokołu z przebiegu obrad sesji Rady Gminy oraz posiedzeń komisji,</w:t>
      </w:r>
    </w:p>
    <w:p w14:paraId="6F1A8279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zbiorów protokołów z sesji Rady oraz posiedzeń komisji,</w:t>
      </w:r>
    </w:p>
    <w:p w14:paraId="670C5B42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terminowe dostarczenie uchwał do instytucji nadzoru oraz celem publikacji 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Dzienniku Urzędowym,</w:t>
      </w:r>
    </w:p>
    <w:p w14:paraId="6015E431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rejestru wniosków i interpelacji radnych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udzielanych odpowiedzi oraz nadzór nad terminowym ich załatwieniem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2E01740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przekazywanie uchwał, stanowisk, opinii, wniosków i interpelacji odpowiednim organom oraz kierownikom referatów i jednostek organizacyjnych,</w:t>
      </w:r>
    </w:p>
    <w:p w14:paraId="29E8B7DC" w14:textId="62F12E32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gromadzenie i ewidencjonowanie kopii wystąpień w sprawie interpelacji </w:t>
      </w:r>
      <w:r w:rsidR="009C1E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wniosków Radnych,</w:t>
      </w:r>
    </w:p>
    <w:p w14:paraId="5FE242F2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sprawozdań i informacji z działalności Rady,</w:t>
      </w:r>
    </w:p>
    <w:p w14:paraId="062F1775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wypłat należnych diet dla radnych,</w:t>
      </w:r>
    </w:p>
    <w:p w14:paraId="57A3994D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zakupów związanych z bieżącą obsługą Rady Gminy w ramach środków przewidzianych na funkcjonowanie Rady,</w:t>
      </w:r>
    </w:p>
    <w:p w14:paraId="3A3D08D9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ewidencjonowanie spóźnień i nieobecności Radnych,</w:t>
      </w:r>
    </w:p>
    <w:p w14:paraId="5289398F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korespondencji  Przewodniczącego Rady Gminy,</w:t>
      </w:r>
    </w:p>
    <w:p w14:paraId="7571FCC9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spotkań Przewodniczącego Rady Gminy z Wiceprzewodniczącymi oraz Przewodniczącymi Komisji RG,</w:t>
      </w:r>
    </w:p>
    <w:p w14:paraId="30FBA30E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sekretariatu Rady Gminy,</w:t>
      </w:r>
    </w:p>
    <w:p w14:paraId="40AB29A0" w14:textId="77777777"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przekazywanie oświadczeń majątkowych radnych właściwym organom;</w:t>
      </w:r>
    </w:p>
    <w:p w14:paraId="0168BB4A" w14:textId="77777777"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obsługa działalności Wójta:</w:t>
      </w:r>
    </w:p>
    <w:p w14:paraId="29E5C965" w14:textId="77777777" w:rsidR="00B63206" w:rsidRPr="00BA6387" w:rsidRDefault="00B63206" w:rsidP="00286DCA">
      <w:pPr>
        <w:numPr>
          <w:ilvl w:val="0"/>
          <w:numId w:val="1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protokołu z przebiegu narad z kierownikami oraz z pracownikami,</w:t>
      </w:r>
    </w:p>
    <w:p w14:paraId="6F6BF46B" w14:textId="77777777" w:rsidR="00B63206" w:rsidRPr="00BA6387" w:rsidRDefault="00B63206" w:rsidP="00286DCA">
      <w:pPr>
        <w:numPr>
          <w:ilvl w:val="0"/>
          <w:numId w:val="1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przekazywanie wyciągów z  protokołów z narad osobom odpowiedzialnym za realizację postanowień,</w:t>
      </w:r>
    </w:p>
    <w:p w14:paraId="1B8C9237" w14:textId="77777777" w:rsidR="00B63206" w:rsidRPr="00BA6387" w:rsidRDefault="00B63206" w:rsidP="00286DCA">
      <w:pPr>
        <w:numPr>
          <w:ilvl w:val="0"/>
          <w:numId w:val="1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zbiorów i rejestru zarządzeń Wójta jako organu gminy;</w:t>
      </w:r>
    </w:p>
    <w:p w14:paraId="7AD2020C" w14:textId="77777777"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współpraca z radami sołeckimi:</w:t>
      </w:r>
    </w:p>
    <w:p w14:paraId="65A57DCB" w14:textId="59860D07" w:rsidR="00B63206" w:rsidRPr="00BA6387" w:rsidRDefault="00B63206" w:rsidP="00286DCA">
      <w:pPr>
        <w:numPr>
          <w:ilvl w:val="0"/>
          <w:numId w:val="1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przygotowanie dokumentacji związanej z przeprowadzeniem wyborów sołtysa </w:t>
      </w:r>
      <w:r w:rsidR="009C1E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rady sołeckiej  i jej ewidencjonowanie,</w:t>
      </w:r>
    </w:p>
    <w:p w14:paraId="18D7C345" w14:textId="77777777" w:rsidR="00B63206" w:rsidRPr="00BA6387" w:rsidRDefault="00B63206" w:rsidP="00286DCA">
      <w:pPr>
        <w:numPr>
          <w:ilvl w:val="0"/>
          <w:numId w:val="1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ewidencjonowanie dokumentów z posiedzeń organów sołectwa,</w:t>
      </w:r>
    </w:p>
    <w:p w14:paraId="286ADE79" w14:textId="77777777" w:rsidR="00B63206" w:rsidRPr="00BA6387" w:rsidRDefault="00B63206" w:rsidP="00286DCA">
      <w:pPr>
        <w:numPr>
          <w:ilvl w:val="0"/>
          <w:numId w:val="1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i ewidencjonowanie protokołów z narad Wójta z Sołtysami,</w:t>
      </w:r>
    </w:p>
    <w:p w14:paraId="26E58879" w14:textId="77777777" w:rsidR="00B63206" w:rsidRPr="00BA6387" w:rsidRDefault="00B63206" w:rsidP="00286DCA">
      <w:pPr>
        <w:numPr>
          <w:ilvl w:val="0"/>
          <w:numId w:val="1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organizacja narad wójta z sołtysami;</w:t>
      </w:r>
    </w:p>
    <w:p w14:paraId="4EB14C7E" w14:textId="77777777"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zapewnienie obsługi informatycznej w Urzędzie Gminy:</w:t>
      </w:r>
    </w:p>
    <w:p w14:paraId="02D06301" w14:textId="77777777"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administrowanie siecią komputerową w Urzędzie Gminy  oraz utrzymywanie ciągłości pracy serwerów gminnych,</w:t>
      </w:r>
    </w:p>
    <w:p w14:paraId="0F72E00E" w14:textId="77777777"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nadzór nad wykonywaniem kopii bezpieczeństwa baz danych i pozostałych istotnych danych,</w:t>
      </w:r>
    </w:p>
    <w:p w14:paraId="450A1F87" w14:textId="77777777"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bieżąca konserwacja sprzętu komputerowego oraz dokonywanie drobnych napraw,</w:t>
      </w:r>
    </w:p>
    <w:p w14:paraId="30684F7E" w14:textId="77777777"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planów zakupów jednostek centralnych oraz sprzętu peryferyjnego,</w:t>
      </w:r>
    </w:p>
    <w:p w14:paraId="2CBE5942" w14:textId="77777777"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wykonywanie aktualizacji oprogramowania zgodnie z zaleceniami producentów oprogramowania,</w:t>
      </w:r>
    </w:p>
    <w:p w14:paraId="1D731391" w14:textId="06AEAFB8"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rejestru oraz ewidencjonowanie licencji wykorzystywanych </w:t>
      </w:r>
      <w:r w:rsidR="009C1E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Urzędzie Gminy,</w:t>
      </w:r>
    </w:p>
    <w:p w14:paraId="62C26C4D" w14:textId="77777777"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wysyłanie powiadomień oraz nadzór nad funkcjonowaniem systemu powiadamiania sms,</w:t>
      </w:r>
    </w:p>
    <w:p w14:paraId="57C1C2E1" w14:textId="77777777"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wsparcie pracowników w obsłudze programów komputerowych,</w:t>
      </w:r>
    </w:p>
    <w:p w14:paraId="3F5E03B6" w14:textId="77777777"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ublikowanie informacji w Biuletynie Informacji Publicznej</w:t>
      </w:r>
    </w:p>
    <w:p w14:paraId="14C12C05" w14:textId="77777777"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publikowanie dostarczanych informacji na stronie internetowej Gminy Chełmża.</w:t>
      </w:r>
    </w:p>
    <w:p w14:paraId="51C2798E" w14:textId="77777777"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obsługa zamówień publicznych:</w:t>
      </w:r>
    </w:p>
    <w:p w14:paraId="2CBE3034" w14:textId="77777777"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6387">
        <w:rPr>
          <w:rFonts w:ascii="Times New Roman" w:eastAsia="Calibri" w:hAnsi="Times New Roman" w:cs="Times New Roman"/>
          <w:bCs/>
          <w:sz w:val="24"/>
          <w:szCs w:val="24"/>
        </w:rPr>
        <w:t>sporządzanie planu postepowań o udzielenie zamówienia,</w:t>
      </w:r>
    </w:p>
    <w:p w14:paraId="174BF8C9" w14:textId="77777777"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ogłaszania postępowań o udzielenie zamówienia publicznego,</w:t>
      </w:r>
    </w:p>
    <w:p w14:paraId="5893EBD8" w14:textId="77777777"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kompletnej specyfikacji istotnych warunków zamówienia,</w:t>
      </w:r>
    </w:p>
    <w:p w14:paraId="3DCB997B" w14:textId="77777777"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prowadzenie procedur wynikających z ustawy Prawo zamówień publicznych związanych z wyborem wykonawcy/dostawcy,</w:t>
      </w:r>
    </w:p>
    <w:p w14:paraId="46CBDF9F" w14:textId="77777777"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dokumentacji komisji przetargowej,</w:t>
      </w:r>
    </w:p>
    <w:p w14:paraId="164EABBC" w14:textId="77777777"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sporządzenie   rocznego   sprawozdania  o  udzielonych  zamówieniach,</w:t>
      </w:r>
    </w:p>
    <w:p w14:paraId="631EFE06" w14:textId="77777777"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sporządzenie rocznego wykazu  form zabezpieczenia należytego wykonania  umowy oraz form zabezpieczenia okresu gwarancji /rękojmi,  jeśli zostały wniesione na etapie   podpisania umowy w trybie ustawy Prawo zamówień publicznych, </w:t>
      </w:r>
    </w:p>
    <w:p w14:paraId="370404E5" w14:textId="77777777"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rejestru zamówień publicznych;</w:t>
      </w:r>
    </w:p>
    <w:p w14:paraId="303CA16E" w14:textId="77777777" w:rsidR="00B63206" w:rsidRPr="00BA6387" w:rsidRDefault="00B63206" w:rsidP="00286DCA">
      <w:p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6387">
        <w:rPr>
          <w:rFonts w:ascii="Times New Roman" w:hAnsi="Times New Roman" w:cs="Times New Roman"/>
          <w:bCs/>
          <w:sz w:val="24"/>
          <w:szCs w:val="24"/>
        </w:rPr>
        <w:t>1</w:t>
      </w:r>
      <w:r w:rsidR="00286DCA">
        <w:rPr>
          <w:rFonts w:ascii="Times New Roman" w:hAnsi="Times New Roman" w:cs="Times New Roman"/>
          <w:bCs/>
          <w:sz w:val="24"/>
          <w:szCs w:val="24"/>
        </w:rPr>
        <w:t>5</w:t>
      </w:r>
      <w:r w:rsidRPr="00BA638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A6387">
        <w:rPr>
          <w:rFonts w:ascii="Times New Roman" w:hAnsi="Times New Roman" w:cs="Times New Roman"/>
          <w:bCs/>
          <w:sz w:val="24"/>
          <w:szCs w:val="24"/>
        </w:rPr>
        <w:tab/>
      </w:r>
      <w:r w:rsidRPr="00BA6387">
        <w:rPr>
          <w:rFonts w:ascii="Times New Roman" w:hAnsi="Times New Roman" w:cs="Times New Roman"/>
          <w:bCs/>
          <w:sz w:val="24"/>
          <w:szCs w:val="24"/>
          <w:u w:val="single"/>
        </w:rPr>
        <w:t>ochrona zdrowia:</w:t>
      </w:r>
    </w:p>
    <w:p w14:paraId="2109C371" w14:textId="77777777" w:rsidR="00B63206" w:rsidRPr="00BA6387" w:rsidRDefault="00B63206" w:rsidP="00286DCA">
      <w:pPr>
        <w:numPr>
          <w:ilvl w:val="1"/>
          <w:numId w:val="2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organizacja i obsługa posiedzeń Rady Społecznej Ośrodka Zdrowia,</w:t>
      </w:r>
    </w:p>
    <w:p w14:paraId="0E9B8EA9" w14:textId="77777777" w:rsidR="00B63206" w:rsidRPr="00BA6387" w:rsidRDefault="00B63206" w:rsidP="00286DCA">
      <w:pPr>
        <w:numPr>
          <w:ilvl w:val="1"/>
          <w:numId w:val="2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87">
        <w:rPr>
          <w:rFonts w:ascii="Times New Roman" w:hAnsi="Times New Roman" w:cs="Times New Roman"/>
          <w:bCs/>
          <w:sz w:val="24"/>
          <w:szCs w:val="24"/>
        </w:rPr>
        <w:t>koordynacja działań w zakresie programów profilaktyki zdrowotnej,</w:t>
      </w:r>
    </w:p>
    <w:p w14:paraId="00BC9D40" w14:textId="77777777" w:rsidR="00B63206" w:rsidRPr="00BA6387" w:rsidRDefault="00B63206" w:rsidP="00286DCA">
      <w:pPr>
        <w:numPr>
          <w:ilvl w:val="1"/>
          <w:numId w:val="2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87">
        <w:rPr>
          <w:rFonts w:ascii="Times New Roman" w:hAnsi="Times New Roman" w:cs="Times New Roman"/>
          <w:bCs/>
          <w:sz w:val="24"/>
          <w:szCs w:val="24"/>
        </w:rPr>
        <w:t>przygotowanie rocznych informacji o realizacji na terenie gminy celów Narodowego Programu Zdrowia;</w:t>
      </w:r>
    </w:p>
    <w:p w14:paraId="5EE94809" w14:textId="77777777" w:rsidR="00B63206" w:rsidRPr="00BA6387" w:rsidRDefault="00B63206" w:rsidP="00286DCA">
      <w:pPr>
        <w:numPr>
          <w:ilvl w:val="0"/>
          <w:numId w:val="32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A6387">
        <w:rPr>
          <w:rFonts w:ascii="Times New Roman" w:eastAsia="Calibri" w:hAnsi="Times New Roman" w:cs="Times New Roman"/>
          <w:bCs/>
          <w:sz w:val="24"/>
          <w:szCs w:val="24"/>
          <w:u w:val="single"/>
        </w:rPr>
        <w:t>obsługa działalności GKRPA:</w:t>
      </w:r>
    </w:p>
    <w:p w14:paraId="367D6C6B" w14:textId="77777777" w:rsidR="00B63206" w:rsidRPr="00BA6387" w:rsidRDefault="00B63206" w:rsidP="00286DCA">
      <w:pPr>
        <w:numPr>
          <w:ilvl w:val="0"/>
          <w:numId w:val="2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posiedzeń Gminnej Komisji Rozwiązywania problemów Alkoholowych,</w:t>
      </w:r>
    </w:p>
    <w:p w14:paraId="04B52070" w14:textId="77777777" w:rsidR="00B63206" w:rsidRPr="00BA6387" w:rsidRDefault="00B63206" w:rsidP="00286DCA">
      <w:pPr>
        <w:numPr>
          <w:ilvl w:val="0"/>
          <w:numId w:val="2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sporządzenie protokołu z przebiegu posiedzeń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Komisji Rozwiązywania problemów Alkoholowych i ich ewidencjonowanie,</w:t>
      </w:r>
    </w:p>
    <w:p w14:paraId="33AA1AD1" w14:textId="77777777" w:rsidR="00B63206" w:rsidRPr="00BA6387" w:rsidRDefault="00B63206" w:rsidP="00286DCA">
      <w:pPr>
        <w:numPr>
          <w:ilvl w:val="0"/>
          <w:numId w:val="2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wypłat należnych wynagrodzeń dla członków komisji,</w:t>
      </w:r>
    </w:p>
    <w:p w14:paraId="1FD38B43" w14:textId="77777777" w:rsidR="00B63206" w:rsidRPr="00BA6387" w:rsidRDefault="00B63206" w:rsidP="00286DCA">
      <w:pPr>
        <w:numPr>
          <w:ilvl w:val="0"/>
          <w:numId w:val="2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projektu gminnego programu profilaktyki i rozwiązywania problemów alkoholowych i przeciwdziałania narkomanii,</w:t>
      </w:r>
    </w:p>
    <w:p w14:paraId="119239D2" w14:textId="77777777" w:rsidR="00B63206" w:rsidRPr="00BA6387" w:rsidRDefault="00B63206" w:rsidP="00286DCA">
      <w:pPr>
        <w:numPr>
          <w:ilvl w:val="0"/>
          <w:numId w:val="2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czynności związanych z realizacją gminnego programu profilaktyki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rozwiązywania problemów alkoholowych;</w:t>
      </w:r>
    </w:p>
    <w:p w14:paraId="31C0F4C6" w14:textId="77777777" w:rsidR="00B63206" w:rsidRPr="00BA6387" w:rsidRDefault="00B63206" w:rsidP="00286DCA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ewidencja ludności:</w:t>
      </w:r>
    </w:p>
    <w:p w14:paraId="527B0E58" w14:textId="77777777"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ludności,</w:t>
      </w:r>
    </w:p>
    <w:p w14:paraId="55E22B92" w14:textId="77777777"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procedur  związanych z  realizacją obowiązku meldunkowego,</w:t>
      </w:r>
    </w:p>
    <w:p w14:paraId="60AE6591" w14:textId="77777777"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adresowej  zgodnie z przepisami ustawy o ochronie danych osobowych,</w:t>
      </w:r>
    </w:p>
    <w:p w14:paraId="1D7B4A3D" w14:textId="77777777"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informacji dla celów kontroli spełniania obowiązku szkolnego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obowiązku nauki,</w:t>
      </w:r>
    </w:p>
    <w:p w14:paraId="1DDBC27B" w14:textId="77777777"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procedur związanych z wydawaniem, wymianą, zwrotem i utratą dokumentów tożsamości, </w:t>
      </w:r>
    </w:p>
    <w:p w14:paraId="12C0A4A1" w14:textId="77777777"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sporządzania sprawozdań z zakresu ewidencji ludności oraz  dokumentów stwierdzających tożsamość, </w:t>
      </w:r>
    </w:p>
    <w:p w14:paraId="037873F5" w14:textId="77777777"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rzygotowywania wniosków o nadanie medali za długoletnie pożycie małżeńskie oraz organizowanie uroczystego wręczania tych medali.</w:t>
      </w:r>
    </w:p>
    <w:p w14:paraId="3F052BB6" w14:textId="77777777" w:rsidR="00B63206" w:rsidRPr="00BA6387" w:rsidRDefault="00B63206" w:rsidP="00286DCA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sprawy społeczne i obywatelskie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46AB750" w14:textId="77777777" w:rsidR="00B63206" w:rsidRPr="00BA6387" w:rsidRDefault="00B63206" w:rsidP="00286DCA">
      <w:pPr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procedur zwianych z organizacją zgromadzeń i zbiórek masowych,</w:t>
      </w:r>
    </w:p>
    <w:p w14:paraId="4D075BDE" w14:textId="77777777" w:rsidR="00B63206" w:rsidRPr="00BA6387" w:rsidRDefault="00B63206" w:rsidP="00286DCA">
      <w:pPr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spraw mniejszości narodowych i repatriantów;</w:t>
      </w:r>
    </w:p>
    <w:p w14:paraId="2E5C2B64" w14:textId="77777777" w:rsidR="00B63206" w:rsidRPr="00BA6387" w:rsidRDefault="00B63206" w:rsidP="00286DCA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rejestr i spisów wyborców:</w:t>
      </w:r>
    </w:p>
    <w:p w14:paraId="20F969B5" w14:textId="77777777" w:rsidR="00B63206" w:rsidRPr="00BA6387" w:rsidRDefault="00B63206" w:rsidP="00286DCA">
      <w:pPr>
        <w:numPr>
          <w:ilvl w:val="1"/>
          <w:numId w:val="2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aktualizacja rejestru wyborców,</w:t>
      </w:r>
    </w:p>
    <w:p w14:paraId="1B58F815" w14:textId="77777777" w:rsidR="00B63206" w:rsidRPr="00BA6387" w:rsidRDefault="00B63206" w:rsidP="00286DCA">
      <w:pPr>
        <w:numPr>
          <w:ilvl w:val="1"/>
          <w:numId w:val="2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spisów  wyborców,</w:t>
      </w:r>
    </w:p>
    <w:p w14:paraId="3F32015D" w14:textId="77777777" w:rsidR="00B63206" w:rsidRPr="00BA6387" w:rsidRDefault="00B63206" w:rsidP="00286DCA">
      <w:pPr>
        <w:numPr>
          <w:ilvl w:val="1"/>
          <w:numId w:val="2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 prawie do głosowania.</w:t>
      </w:r>
    </w:p>
    <w:p w14:paraId="7C6B2E6A" w14:textId="77777777" w:rsidR="00B63206" w:rsidRPr="00BA6387" w:rsidRDefault="00B63206" w:rsidP="00360F37">
      <w:pPr>
        <w:numPr>
          <w:ilvl w:val="2"/>
          <w:numId w:val="21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A6387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bezpieczeństwo i higiena pracy</w:t>
      </w:r>
    </w:p>
    <w:p w14:paraId="36E08C59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zarządzeń, regulaminów i instrukcji  dotyczących bezpieczeństwa i higieny pracy oraz w ustalaniu zadań kierowników komórek organizacyjnych i innych osób kierujących zespołami pracowników z zakresu bezpieczeństwa i higieny pracy,</w:t>
      </w:r>
    </w:p>
    <w:p w14:paraId="5F750547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przestrzeganiem przez pracowników urzędu gminy przepisów bezpieczeństwa i higieny pracy,</w:t>
      </w:r>
    </w:p>
    <w:p w14:paraId="2758518E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szkoleń wstępnych (instruktażu ogólnego i stanowiskowego) oraz okresowych w zakresie bezpieczeństwa i higieny pracy,</w:t>
      </w:r>
    </w:p>
    <w:p w14:paraId="023D897C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terminowym wykonywaniem badań profilaktycznych przez pracowników;</w:t>
      </w:r>
    </w:p>
    <w:p w14:paraId="0DD005CF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zlecanie wykonywania badań i pomiarów czynników szkodliwych dla zdrowia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środowisku pracy w urzędzie oraz przechowywanie wyników tych badań,</w:t>
      </w:r>
    </w:p>
    <w:p w14:paraId="007B8CAE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dokonywanie oceny ryzyka zawodowego oraz określanie środków ochrony indywidualnej na stanowiskach pracy, na których występują czynniki niebezpieczne </w:t>
      </w: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szkodliwe dla zdrowia,</w:t>
      </w:r>
    </w:p>
    <w:p w14:paraId="1ED0955A" w14:textId="6A6236BB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ocena, dokumentowanie i informowanie pracowników w imieniu pracodawcy </w:t>
      </w:r>
      <w:r w:rsidR="009C1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 ryzyku zawodowym,</w:t>
      </w:r>
    </w:p>
    <w:p w14:paraId="42FE62A1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ustalanie przydziałów środków ochrony indywidualnej w tym w szczególności odzieży i obuwia roboczego dla pracowników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1AA407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 ewidencyjnych przydziału odzieży i obuwia roboczego oraz środków ochrony indywidualnej,</w:t>
      </w:r>
    </w:p>
    <w:p w14:paraId="7D136121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naliczanie należnego ekwiwalentu za używanie własnej odzieży roboczej i obuwia oraz pranie i konserwacje odzieży,</w:t>
      </w:r>
    </w:p>
    <w:p w14:paraId="6B821EDB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okoliczności i przyczyn wypadków przy pracy oraz zachorowań na choroby</w:t>
      </w: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zawodowe;</w:t>
      </w:r>
    </w:p>
    <w:p w14:paraId="79E698BD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wypadków przy pracy oraz  chorób zawodowych;</w:t>
      </w:r>
    </w:p>
    <w:p w14:paraId="1E7E7B21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realizacji zaleceń i zadań wnikających z nakazów, wystąpień, decyzji i zarządzeń wydanych przez organy nadzorujące warunki pracy.</w:t>
      </w:r>
    </w:p>
    <w:p w14:paraId="75466D30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właściwym oznakowaniem obiektów administracyjnych. </w:t>
      </w:r>
    </w:p>
    <w:p w14:paraId="29D7C03A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informacji dotyczących  przestrzegania zasad bezpiecznych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higienicznych warunków pracy na terenie urzędu.</w:t>
      </w:r>
    </w:p>
    <w:p w14:paraId="54F6393A" w14:textId="60CF5BCB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rejestrów, kompletowanie i przechowywanie dokumentów dotyczących wypadków przy pracy, stwierdzonych chorób zawodowych </w:t>
      </w:r>
      <w:r w:rsidR="009C1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i podejrzeń o takie choroby, a także przechowywanie wyników badań środowiska pracy,</w:t>
      </w:r>
    </w:p>
    <w:p w14:paraId="04FE3CD7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dochodzeniach powypadkowych oraz w opracowaniu wniosków wynikających z badania przyczyni i okoliczności wypadków przy pracy oraz zachorowań na choroby zawodowe i kontrola realizacji tych wniosków,</w:t>
      </w:r>
    </w:p>
    <w:p w14:paraId="2870C49F" w14:textId="77777777"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organami państwowej inspekcji sanitarnej w zakresie organizowania systematycznych badań i pomiarów czynników szkodliwych i uciążliwych dla zdrowia oraz opracowania sposobów ochrony pracowników przez tymi czynnikami,</w:t>
      </w:r>
    </w:p>
    <w:p w14:paraId="0933CA4D" w14:textId="77777777" w:rsidR="00B63206" w:rsidRPr="00BA6387" w:rsidRDefault="00B63206" w:rsidP="009C1E5C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360F37">
        <w:rPr>
          <w:rFonts w:ascii="Times New Roman" w:eastAsia="Calibri" w:hAnsi="Times New Roman" w:cs="Times New Roman"/>
          <w:sz w:val="24"/>
          <w:szCs w:val="24"/>
        </w:rPr>
        <w:t>1</w:t>
      </w: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60F37">
        <w:rPr>
          <w:rFonts w:ascii="Times New Roman" w:eastAsia="Calibri" w:hAnsi="Times New Roman" w:cs="Times New Roman"/>
          <w:sz w:val="24"/>
          <w:szCs w:val="24"/>
          <w:u w:val="single"/>
        </w:rPr>
        <w:t>działalność gospodarcza oraz usługi hotelarskie</w:t>
      </w:r>
      <w:r w:rsidRPr="00BA638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E4AAD7" w14:textId="77777777" w:rsidR="00B63206" w:rsidRPr="00BA6387" w:rsidRDefault="00B63206" w:rsidP="009C1E5C">
      <w:pPr>
        <w:numPr>
          <w:ilvl w:val="1"/>
          <w:numId w:val="28"/>
        </w:num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wydawanie zaświadczeń dla przedsiębiorców, którzy zakończyli wykonywanie działalności gospodarczej przed 1 lipca 2011 r.;</w:t>
      </w:r>
    </w:p>
    <w:p w14:paraId="397ABCCB" w14:textId="77777777" w:rsidR="00B63206" w:rsidRPr="00BA6387" w:rsidRDefault="00B63206" w:rsidP="009C1E5C">
      <w:pPr>
        <w:numPr>
          <w:ilvl w:val="1"/>
          <w:numId w:val="28"/>
        </w:num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 xml:space="preserve">pomoc przedsiębiorcom w zakresie obsługi elektronicznej platformy CEIDG, </w:t>
      </w:r>
      <w:r w:rsidRPr="00BA6387">
        <w:rPr>
          <w:rFonts w:ascii="Times New Roman" w:hAnsi="Times New Roman" w:cs="Times New Roman"/>
          <w:sz w:val="24"/>
          <w:szCs w:val="24"/>
        </w:rPr>
        <w:br/>
        <w:t>a w szczególności: przyjmowanie wniosków o wpis do CEIDG (uruchomienie, zawieszenie, wznowienie, wykreślenie, zmiana, korekty, uzupełnienia), badanie kompletności i poprawności wniosków oraz wydawanie potwierdzeń przyjęcia wniosku;</w:t>
      </w:r>
    </w:p>
    <w:p w14:paraId="34A9848C" w14:textId="77777777" w:rsidR="00B63206" w:rsidRPr="00BA6387" w:rsidRDefault="00B63206" w:rsidP="009C1E5C">
      <w:pPr>
        <w:numPr>
          <w:ilvl w:val="1"/>
          <w:numId w:val="28"/>
        </w:num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przekazywanie do CEIDG danych o przedsiębiorcach wykonujących działalność gospodarczą wiążącą się z uzyskaniem koncesji, licencji lub zezwolenia;</w:t>
      </w:r>
    </w:p>
    <w:p w14:paraId="664ECFAA" w14:textId="77777777" w:rsidR="00B63206" w:rsidRPr="00BA6387" w:rsidRDefault="00B63206" w:rsidP="009C1E5C">
      <w:pPr>
        <w:numPr>
          <w:ilvl w:val="1"/>
          <w:numId w:val="28"/>
        </w:num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współpraca z przedsiębiorcami z terenu gminy w tym: przygotowywanie projektów planów   współpracy i promocji przedsiębiorczości;</w:t>
      </w:r>
    </w:p>
    <w:p w14:paraId="7881A0AB" w14:textId="77777777" w:rsidR="00B63206" w:rsidRPr="00BA6387" w:rsidRDefault="00B63206" w:rsidP="009C1E5C">
      <w:pPr>
        <w:numPr>
          <w:ilvl w:val="1"/>
          <w:numId w:val="28"/>
        </w:num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organizowanie i koordynowanie  projektów wspierających rozwój przedsiębiorczości oraz współpraca z podmiotami zewnętrznymi w tym zakresie;</w:t>
      </w:r>
    </w:p>
    <w:p w14:paraId="1FFDC040" w14:textId="77777777" w:rsidR="00B63206" w:rsidRPr="00BA6387" w:rsidRDefault="00B63206" w:rsidP="009C1E5C">
      <w:pPr>
        <w:numPr>
          <w:ilvl w:val="1"/>
          <w:numId w:val="28"/>
        </w:num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 xml:space="preserve">prowadzenie działalności informacyjnej skierowanej do przedsiębiorców oraz osób planujących rozpoczęcie działalności gospodarczej w zakresie możliwości pozyskania dofinansowania lub pomocy niefinansowej; </w:t>
      </w:r>
    </w:p>
    <w:p w14:paraId="64C5221A" w14:textId="77777777" w:rsidR="00B63206" w:rsidRPr="00BA6387" w:rsidRDefault="00B63206" w:rsidP="009C1E5C">
      <w:pPr>
        <w:numPr>
          <w:ilvl w:val="1"/>
          <w:numId w:val="28"/>
        </w:num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prowadzenie ewidencji innych obiektów, w których świadczone są usługi hotelarskie;</w:t>
      </w:r>
    </w:p>
    <w:p w14:paraId="79BA2AE4" w14:textId="77777777" w:rsidR="00B63206" w:rsidRPr="00BA6387" w:rsidRDefault="00B63206" w:rsidP="009C1E5C">
      <w:pPr>
        <w:numPr>
          <w:ilvl w:val="1"/>
          <w:numId w:val="28"/>
        </w:num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prowadzenie ewidencji i ustalenie zaszeregowania pól biwakowych;</w:t>
      </w:r>
    </w:p>
    <w:p w14:paraId="760C58CC" w14:textId="77777777" w:rsidR="00B63206" w:rsidRPr="00BA6387" w:rsidRDefault="00B63206" w:rsidP="009C1E5C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prowadzenie postepowań związanych ze świadczeniem usług hotelarskich oraz kontrola obiektów świadczących usługi hotelarskie;</w:t>
      </w:r>
    </w:p>
    <w:p w14:paraId="52B78092" w14:textId="77777777" w:rsidR="00B63206" w:rsidRPr="00360F37" w:rsidRDefault="00B63206" w:rsidP="009C1E5C">
      <w:p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387">
        <w:rPr>
          <w:rFonts w:ascii="Times New Roman" w:hAnsi="Times New Roman" w:cs="Times New Roman"/>
          <w:sz w:val="24"/>
          <w:szCs w:val="24"/>
        </w:rPr>
        <w:t>2</w:t>
      </w:r>
      <w:r w:rsidR="00360F37">
        <w:rPr>
          <w:rFonts w:ascii="Times New Roman" w:hAnsi="Times New Roman" w:cs="Times New Roman"/>
          <w:sz w:val="24"/>
          <w:szCs w:val="24"/>
        </w:rPr>
        <w:t>2</w:t>
      </w:r>
      <w:r w:rsidRPr="00BA6387">
        <w:rPr>
          <w:rFonts w:ascii="Times New Roman" w:hAnsi="Times New Roman" w:cs="Times New Roman"/>
          <w:sz w:val="24"/>
          <w:szCs w:val="24"/>
        </w:rPr>
        <w:t>)</w:t>
      </w:r>
      <w:r w:rsidR="00360F37">
        <w:rPr>
          <w:rFonts w:ascii="Times New Roman" w:hAnsi="Times New Roman" w:cs="Times New Roman"/>
          <w:sz w:val="24"/>
          <w:szCs w:val="24"/>
        </w:rPr>
        <w:t xml:space="preserve"> </w:t>
      </w:r>
      <w:r w:rsidRPr="00360F37">
        <w:rPr>
          <w:rFonts w:ascii="Times New Roman" w:hAnsi="Times New Roman" w:cs="Times New Roman"/>
          <w:sz w:val="24"/>
          <w:szCs w:val="24"/>
          <w:u w:val="single"/>
        </w:rPr>
        <w:t>zadania wynikające z ustawy o wychowaniu w trzeźwości i przeciwdziałaniu alkoholizmowi, przemocy i narkomanii:</w:t>
      </w:r>
    </w:p>
    <w:p w14:paraId="64CC419F" w14:textId="77777777" w:rsidR="00B63206" w:rsidRPr="00BA6387" w:rsidRDefault="00B63206" w:rsidP="009C1E5C">
      <w:pPr>
        <w:numPr>
          <w:ilvl w:val="0"/>
          <w:numId w:val="29"/>
        </w:num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wydawanie zezwoleń na spożycie napojów alkoholowych do spożycia w miejscu i poza   miejscem sprzedaży;</w:t>
      </w:r>
    </w:p>
    <w:p w14:paraId="0AFE4FC6" w14:textId="77777777" w:rsidR="00B63206" w:rsidRPr="00BA6387" w:rsidRDefault="00B63206" w:rsidP="009C1E5C">
      <w:pPr>
        <w:numPr>
          <w:ilvl w:val="0"/>
          <w:numId w:val="29"/>
        </w:num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 xml:space="preserve">kontrola przestrzegania zasad określonych w zezwoleniu na sprzedaż napojów </w:t>
      </w:r>
    </w:p>
    <w:p w14:paraId="59471EB1" w14:textId="77777777" w:rsidR="00B63206" w:rsidRPr="00BA6387" w:rsidRDefault="00B63206" w:rsidP="009C1E5C">
      <w:pPr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ab/>
        <w:t>alkoholowych;</w:t>
      </w:r>
    </w:p>
    <w:p w14:paraId="18715C3F" w14:textId="77777777" w:rsidR="00B63206" w:rsidRPr="00BA6387" w:rsidRDefault="00B63206" w:rsidP="009C1E5C">
      <w:pPr>
        <w:numPr>
          <w:ilvl w:val="0"/>
          <w:numId w:val="29"/>
        </w:num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ustalanie opłat za korzystanie z zezwolenia na sprzedaż napojów alkoholowych oraz kontrola ich realizacji;</w:t>
      </w:r>
    </w:p>
    <w:p w14:paraId="4FEC9E99" w14:textId="77777777" w:rsidR="00B63206" w:rsidRPr="00BA6387" w:rsidRDefault="00B63206" w:rsidP="009C1E5C">
      <w:pPr>
        <w:numPr>
          <w:ilvl w:val="0"/>
          <w:numId w:val="29"/>
        </w:num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przygotowywanie i wdrażanie projektów uchwał związanych z realizacją w/w ustawy w szczególności dotyczących;</w:t>
      </w:r>
    </w:p>
    <w:p w14:paraId="438D38E3" w14:textId="77777777" w:rsidR="00B63206" w:rsidRPr="00BA6387" w:rsidRDefault="00B63206" w:rsidP="009C1E5C">
      <w:pPr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- określeniem maksymalnej ilości zezwoleń na  sprzedaż napojów alkoholowych oraz zasad  usytuowania miejsc sprzedaży i spożywania alkoholu;</w:t>
      </w:r>
    </w:p>
    <w:p w14:paraId="1BCC261F" w14:textId="77777777" w:rsidR="00B63206" w:rsidRDefault="00B63206" w:rsidP="009C1E5C">
      <w:pPr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- wprowadzenia odstępstw od zakazu sprzedaży i spożywania napojów alkoholowych w miejscach publicznych;</w:t>
      </w:r>
    </w:p>
    <w:p w14:paraId="009EFAD4" w14:textId="77777777" w:rsidR="00B63206" w:rsidRPr="00BA6387" w:rsidRDefault="00360F37" w:rsidP="009C1E5C">
      <w:p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B63206"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63206"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63206"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pozostałe zadania:</w:t>
      </w:r>
    </w:p>
    <w:p w14:paraId="6E094ADD" w14:textId="77777777" w:rsidR="00B63206" w:rsidRPr="00BA6387" w:rsidRDefault="00B63206" w:rsidP="009C1E5C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testamentów w trybie przewidzianym w art. 951 K.C;</w:t>
      </w:r>
    </w:p>
    <w:p w14:paraId="7589F4CC" w14:textId="77777777" w:rsidR="00B63206" w:rsidRPr="00BA6387" w:rsidRDefault="00B63206" w:rsidP="009C1E5C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sądów powszechnych w sprawie wyborów ławników sądowych;</w:t>
      </w:r>
    </w:p>
    <w:p w14:paraId="48812CDF" w14:textId="77777777" w:rsidR="00B63206" w:rsidRPr="00BA6387" w:rsidRDefault="00B63206" w:rsidP="009C1E5C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 zakresu zabezpieczenia p.poż w urzędzie ;</w:t>
      </w:r>
    </w:p>
    <w:p w14:paraId="1EA33D1B" w14:textId="77777777" w:rsidR="00B63206" w:rsidRPr="00BA6387" w:rsidRDefault="00B63206" w:rsidP="009C1E5C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działań w zakresie ochrony zdrowia;</w:t>
      </w:r>
    </w:p>
    <w:p w14:paraId="776C0355" w14:textId="77777777" w:rsidR="00B63206" w:rsidRPr="00BA6387" w:rsidRDefault="00B63206" w:rsidP="009C1E5C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instytucji kultury,</w:t>
      </w:r>
    </w:p>
    <w:p w14:paraId="05C8BB82" w14:textId="77777777" w:rsidR="00B63206" w:rsidRDefault="00B63206" w:rsidP="009C1E5C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postepowań i obsługa zadania związanego z przyznawaniem dodatków mieszkaniowych i energetycznych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CE25CC" w14:textId="77777777" w:rsidR="00B63206" w:rsidRPr="00BA6387" w:rsidRDefault="00B63206" w:rsidP="009C1E5C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6C0">
        <w:rPr>
          <w:rFonts w:ascii="Times New Roman" w:eastAsia="Calibri" w:hAnsi="Times New Roman" w:cs="Times New Roman"/>
          <w:sz w:val="24"/>
          <w:szCs w:val="24"/>
        </w:rPr>
        <w:t xml:space="preserve">prowadzenie postepowań w sprawach zwrotu podatku akcyzowego zawartego </w:t>
      </w:r>
      <w:r w:rsidR="00360F37">
        <w:rPr>
          <w:rFonts w:ascii="Times New Roman" w:eastAsia="Calibri" w:hAnsi="Times New Roman" w:cs="Times New Roman"/>
          <w:sz w:val="24"/>
          <w:szCs w:val="24"/>
        </w:rPr>
        <w:br/>
      </w:r>
      <w:r w:rsidRPr="009B66C0">
        <w:rPr>
          <w:rFonts w:ascii="Times New Roman" w:eastAsia="Calibri" w:hAnsi="Times New Roman" w:cs="Times New Roman"/>
          <w:sz w:val="24"/>
          <w:szCs w:val="24"/>
        </w:rPr>
        <w:t>w cenie oleju napędowego wykorzystywanego do produkcji rolnej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8CC617" w14:textId="77777777" w:rsidR="00B63206" w:rsidRDefault="00B63206" w:rsidP="009C1E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986F65" w14:textId="77777777" w:rsidR="00B63206" w:rsidRPr="002D30C5" w:rsidRDefault="00B63206" w:rsidP="00B63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Schemat struktury organizacyjnej Urzędu Gminy Chełmża otrzymuje brzmienie jak w załączniku do zarządzenia. </w:t>
      </w:r>
    </w:p>
    <w:p w14:paraId="30F651A1" w14:textId="77777777" w:rsidR="00B63206" w:rsidRDefault="00B63206" w:rsidP="00B63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A66274" w14:textId="77777777" w:rsidR="00B63206" w:rsidRPr="00B86AE6" w:rsidRDefault="00B63206" w:rsidP="00B632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 xml:space="preserve">§ 2.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Wykonanie zarządzenia powierzam Sekretarzowi Gminy.</w:t>
      </w:r>
    </w:p>
    <w:p w14:paraId="2E1BFB98" w14:textId="77777777" w:rsidR="00B63206" w:rsidRPr="00B86AE6" w:rsidRDefault="00B63206" w:rsidP="00B63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8FCF03" w14:textId="3EE046FF" w:rsidR="00B63206" w:rsidRDefault="00B63206" w:rsidP="00B632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3.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 w</w:t>
      </w:r>
      <w:r>
        <w:rPr>
          <w:rFonts w:ascii="Times New Roman" w:eastAsia="Calibri" w:hAnsi="Times New Roman" w:cs="Times New Roman"/>
          <w:sz w:val="24"/>
          <w:szCs w:val="24"/>
        </w:rPr>
        <w:t xml:space="preserve">ychodzi w życie z dniem </w:t>
      </w:r>
      <w:r w:rsidR="00360F37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DA269F">
        <w:rPr>
          <w:rFonts w:ascii="Times New Roman" w:eastAsia="Calibri" w:hAnsi="Times New Roman" w:cs="Times New Roman"/>
          <w:sz w:val="24"/>
          <w:szCs w:val="24"/>
        </w:rPr>
        <w:t xml:space="preserve">stycznia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DA269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620562EE" w14:textId="77777777" w:rsidR="00B155E2" w:rsidRDefault="00B155E2"/>
    <w:sectPr w:rsidR="00B155E2" w:rsidSect="00B632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5898"/>
    <w:multiLevelType w:val="hybridMultilevel"/>
    <w:tmpl w:val="0DCEDBAC"/>
    <w:lvl w:ilvl="0" w:tplc="EFC4C56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EB2"/>
    <w:multiLevelType w:val="hybridMultilevel"/>
    <w:tmpl w:val="D5360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6E07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4BAE"/>
    <w:multiLevelType w:val="hybridMultilevel"/>
    <w:tmpl w:val="3EC46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079BB"/>
    <w:multiLevelType w:val="hybridMultilevel"/>
    <w:tmpl w:val="9C0AD69A"/>
    <w:lvl w:ilvl="0" w:tplc="825EB072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15C0"/>
    <w:multiLevelType w:val="hybridMultilevel"/>
    <w:tmpl w:val="37681FB6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3D1"/>
    <w:multiLevelType w:val="hybridMultilevel"/>
    <w:tmpl w:val="EED87BF4"/>
    <w:lvl w:ilvl="0" w:tplc="983257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C2703F"/>
    <w:multiLevelType w:val="hybridMultilevel"/>
    <w:tmpl w:val="EFE23C34"/>
    <w:lvl w:ilvl="0" w:tplc="224042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E755719"/>
    <w:multiLevelType w:val="hybridMultilevel"/>
    <w:tmpl w:val="693CA9C0"/>
    <w:lvl w:ilvl="0" w:tplc="C10C658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A70D6"/>
    <w:multiLevelType w:val="hybridMultilevel"/>
    <w:tmpl w:val="CEB8180C"/>
    <w:lvl w:ilvl="0" w:tplc="04150017">
      <w:start w:val="16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1094205C"/>
    <w:multiLevelType w:val="hybridMultilevel"/>
    <w:tmpl w:val="20085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F3C0C"/>
    <w:multiLevelType w:val="hybridMultilevel"/>
    <w:tmpl w:val="B568C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B695F"/>
    <w:multiLevelType w:val="hybridMultilevel"/>
    <w:tmpl w:val="65ACE148"/>
    <w:lvl w:ilvl="0" w:tplc="3448FEAC">
      <w:start w:val="17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6534D"/>
    <w:multiLevelType w:val="hybridMultilevel"/>
    <w:tmpl w:val="087CC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0363"/>
    <w:multiLevelType w:val="hybridMultilevel"/>
    <w:tmpl w:val="2F2AD9B4"/>
    <w:lvl w:ilvl="0" w:tplc="27A8A824">
      <w:start w:val="15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937F5"/>
    <w:multiLevelType w:val="hybridMultilevel"/>
    <w:tmpl w:val="C1346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80A8B"/>
    <w:multiLevelType w:val="hybridMultilevel"/>
    <w:tmpl w:val="3FCCD236"/>
    <w:lvl w:ilvl="0" w:tplc="14D81A7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7451C"/>
    <w:multiLevelType w:val="hybridMultilevel"/>
    <w:tmpl w:val="E1424BD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3303316"/>
    <w:multiLevelType w:val="hybridMultilevel"/>
    <w:tmpl w:val="34C277FE"/>
    <w:lvl w:ilvl="0" w:tplc="25E8A7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91339"/>
    <w:multiLevelType w:val="hybridMultilevel"/>
    <w:tmpl w:val="C9DA25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59337A2"/>
    <w:multiLevelType w:val="hybridMultilevel"/>
    <w:tmpl w:val="22C065D6"/>
    <w:lvl w:ilvl="0" w:tplc="1958BF20">
      <w:start w:val="5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D1652"/>
    <w:multiLevelType w:val="hybridMultilevel"/>
    <w:tmpl w:val="052A8938"/>
    <w:lvl w:ilvl="0" w:tplc="83524328">
      <w:start w:val="16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30998"/>
    <w:multiLevelType w:val="hybridMultilevel"/>
    <w:tmpl w:val="9F5E4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2125A"/>
    <w:multiLevelType w:val="hybridMultilevel"/>
    <w:tmpl w:val="F03A6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71DAF"/>
    <w:multiLevelType w:val="hybridMultilevel"/>
    <w:tmpl w:val="FC1C7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81A4E"/>
    <w:multiLevelType w:val="hybridMultilevel"/>
    <w:tmpl w:val="7B84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027A33"/>
    <w:multiLevelType w:val="hybridMultilevel"/>
    <w:tmpl w:val="B0540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7406C6"/>
    <w:multiLevelType w:val="hybridMultilevel"/>
    <w:tmpl w:val="209A04BE"/>
    <w:lvl w:ilvl="0" w:tplc="1D2C6D0E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322179"/>
    <w:multiLevelType w:val="hybridMultilevel"/>
    <w:tmpl w:val="B00C5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4127E4"/>
    <w:multiLevelType w:val="hybridMultilevel"/>
    <w:tmpl w:val="AD4839C6"/>
    <w:lvl w:ilvl="0" w:tplc="118A32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0A83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F05DF1"/>
    <w:multiLevelType w:val="hybridMultilevel"/>
    <w:tmpl w:val="235CD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062ED6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6BA0136">
      <w:start w:val="20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FA1779"/>
    <w:multiLevelType w:val="hybridMultilevel"/>
    <w:tmpl w:val="2BC6C7E6"/>
    <w:lvl w:ilvl="0" w:tplc="576648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C5FD8"/>
    <w:multiLevelType w:val="hybridMultilevel"/>
    <w:tmpl w:val="49546B8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C276D27"/>
    <w:multiLevelType w:val="hybridMultilevel"/>
    <w:tmpl w:val="71BE259A"/>
    <w:lvl w:ilvl="0" w:tplc="8C66920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BB0C50"/>
    <w:multiLevelType w:val="hybridMultilevel"/>
    <w:tmpl w:val="22FEA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E6DCA"/>
    <w:multiLevelType w:val="hybridMultilevel"/>
    <w:tmpl w:val="78968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20EB8"/>
    <w:multiLevelType w:val="hybridMultilevel"/>
    <w:tmpl w:val="F5DEEB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4D47BA"/>
    <w:multiLevelType w:val="hybridMultilevel"/>
    <w:tmpl w:val="C0E0D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690CB0"/>
    <w:multiLevelType w:val="hybridMultilevel"/>
    <w:tmpl w:val="CAD289D6"/>
    <w:lvl w:ilvl="0" w:tplc="14FA1A8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21FE3"/>
    <w:multiLevelType w:val="hybridMultilevel"/>
    <w:tmpl w:val="EC669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0B0C39"/>
    <w:multiLevelType w:val="hybridMultilevel"/>
    <w:tmpl w:val="3E327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0244AC"/>
    <w:multiLevelType w:val="hybridMultilevel"/>
    <w:tmpl w:val="8F9E2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9684C"/>
    <w:multiLevelType w:val="hybridMultilevel"/>
    <w:tmpl w:val="FC04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6E530D"/>
    <w:multiLevelType w:val="hybridMultilevel"/>
    <w:tmpl w:val="14AC7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2C53B7"/>
    <w:multiLevelType w:val="hybridMultilevel"/>
    <w:tmpl w:val="16CA8352"/>
    <w:lvl w:ilvl="0" w:tplc="51A0E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6D617C"/>
    <w:multiLevelType w:val="hybridMultilevel"/>
    <w:tmpl w:val="B3FEC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CC29D2"/>
    <w:multiLevelType w:val="hybridMultilevel"/>
    <w:tmpl w:val="020E4C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F371B9"/>
    <w:multiLevelType w:val="hybridMultilevel"/>
    <w:tmpl w:val="3B78F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A5DC2"/>
    <w:multiLevelType w:val="hybridMultilevel"/>
    <w:tmpl w:val="3B047E2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8" w15:restartNumberingAfterBreak="0">
    <w:nsid w:val="58F623FA"/>
    <w:multiLevelType w:val="hybridMultilevel"/>
    <w:tmpl w:val="8B84C326"/>
    <w:lvl w:ilvl="0" w:tplc="A84259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94F05F9"/>
    <w:multiLevelType w:val="hybridMultilevel"/>
    <w:tmpl w:val="E1424BD8"/>
    <w:lvl w:ilvl="0" w:tplc="AD10B2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BD30008"/>
    <w:multiLevelType w:val="hybridMultilevel"/>
    <w:tmpl w:val="7834D11A"/>
    <w:lvl w:ilvl="0" w:tplc="6EBEDC02">
      <w:start w:val="12"/>
      <w:numFmt w:val="decimal"/>
      <w:lvlText w:val="%1)"/>
      <w:lvlJc w:val="left"/>
      <w:pPr>
        <w:ind w:left="92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5C1F648D"/>
    <w:multiLevelType w:val="hybridMultilevel"/>
    <w:tmpl w:val="A78643C4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5E538B"/>
    <w:multiLevelType w:val="hybridMultilevel"/>
    <w:tmpl w:val="1EE0D1CC"/>
    <w:lvl w:ilvl="0" w:tplc="BB5E8306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3" w15:restartNumberingAfterBreak="0">
    <w:nsid w:val="5D0B3F0B"/>
    <w:multiLevelType w:val="hybridMultilevel"/>
    <w:tmpl w:val="98EC3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C10C4"/>
    <w:multiLevelType w:val="hybridMultilevel"/>
    <w:tmpl w:val="2304AA32"/>
    <w:lvl w:ilvl="0" w:tplc="52E6A4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0631115"/>
    <w:multiLevelType w:val="hybridMultilevel"/>
    <w:tmpl w:val="BD6C5DBC"/>
    <w:lvl w:ilvl="0" w:tplc="8FD8D9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CF12E0"/>
    <w:multiLevelType w:val="hybridMultilevel"/>
    <w:tmpl w:val="97ECC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FF4A7F"/>
    <w:multiLevelType w:val="hybridMultilevel"/>
    <w:tmpl w:val="3AE4C406"/>
    <w:lvl w:ilvl="0" w:tplc="04150011">
      <w:start w:val="20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EC3A75"/>
    <w:multiLevelType w:val="hybridMultilevel"/>
    <w:tmpl w:val="715AE532"/>
    <w:lvl w:ilvl="0" w:tplc="A84259E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3A759B"/>
    <w:multiLevelType w:val="hybridMultilevel"/>
    <w:tmpl w:val="F5DEE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0D172D"/>
    <w:multiLevelType w:val="hybridMultilevel"/>
    <w:tmpl w:val="84705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556BF"/>
    <w:multiLevelType w:val="hybridMultilevel"/>
    <w:tmpl w:val="09C2CEDC"/>
    <w:lvl w:ilvl="0" w:tplc="04150011">
      <w:start w:val="20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1B2CBA"/>
    <w:multiLevelType w:val="hybridMultilevel"/>
    <w:tmpl w:val="0D560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2C5447"/>
    <w:multiLevelType w:val="hybridMultilevel"/>
    <w:tmpl w:val="D8EA2000"/>
    <w:lvl w:ilvl="0" w:tplc="A8E046A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4" w15:restartNumberingAfterBreak="0">
    <w:nsid w:val="778B56F5"/>
    <w:multiLevelType w:val="hybridMultilevel"/>
    <w:tmpl w:val="5E7E9D48"/>
    <w:lvl w:ilvl="0" w:tplc="B282D58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622ABE"/>
    <w:multiLevelType w:val="hybridMultilevel"/>
    <w:tmpl w:val="F9B0748A"/>
    <w:lvl w:ilvl="0" w:tplc="B254B426">
      <w:start w:val="1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B84506"/>
    <w:multiLevelType w:val="hybridMultilevel"/>
    <w:tmpl w:val="65C48F90"/>
    <w:lvl w:ilvl="0" w:tplc="DC02C75E">
      <w:start w:val="1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BE6CFD"/>
    <w:multiLevelType w:val="hybridMultilevel"/>
    <w:tmpl w:val="E3829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5223A9"/>
    <w:multiLevelType w:val="hybridMultilevel"/>
    <w:tmpl w:val="D53605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D820B4"/>
    <w:multiLevelType w:val="hybridMultilevel"/>
    <w:tmpl w:val="7D6610FC"/>
    <w:lvl w:ilvl="0" w:tplc="3E1E51C0">
      <w:start w:val="7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4D1992"/>
    <w:multiLevelType w:val="hybridMultilevel"/>
    <w:tmpl w:val="726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56825">
    <w:abstractNumId w:val="43"/>
  </w:num>
  <w:num w:numId="2" w16cid:durableId="678895541">
    <w:abstractNumId w:val="52"/>
  </w:num>
  <w:num w:numId="3" w16cid:durableId="192353977">
    <w:abstractNumId w:val="49"/>
  </w:num>
  <w:num w:numId="4" w16cid:durableId="1274771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1290999">
    <w:abstractNumId w:val="64"/>
  </w:num>
  <w:num w:numId="6" w16cid:durableId="1655329754">
    <w:abstractNumId w:val="18"/>
  </w:num>
  <w:num w:numId="7" w16cid:durableId="1304197843">
    <w:abstractNumId w:val="4"/>
  </w:num>
  <w:num w:numId="8" w16cid:durableId="1437217929">
    <w:abstractNumId w:val="40"/>
  </w:num>
  <w:num w:numId="9" w16cid:durableId="707071615">
    <w:abstractNumId w:val="61"/>
  </w:num>
  <w:num w:numId="10" w16cid:durableId="1186142053">
    <w:abstractNumId w:val="60"/>
  </w:num>
  <w:num w:numId="11" w16cid:durableId="313337128">
    <w:abstractNumId w:val="56"/>
  </w:num>
  <w:num w:numId="12" w16cid:durableId="937953046">
    <w:abstractNumId w:val="10"/>
  </w:num>
  <w:num w:numId="13" w16cid:durableId="2074549145">
    <w:abstractNumId w:val="53"/>
  </w:num>
  <w:num w:numId="14" w16cid:durableId="1740788568">
    <w:abstractNumId w:val="27"/>
  </w:num>
  <w:num w:numId="15" w16cid:durableId="285427189">
    <w:abstractNumId w:val="46"/>
  </w:num>
  <w:num w:numId="16" w16cid:durableId="2034648415">
    <w:abstractNumId w:val="36"/>
  </w:num>
  <w:num w:numId="17" w16cid:durableId="177545509">
    <w:abstractNumId w:val="25"/>
  </w:num>
  <w:num w:numId="18" w16cid:durableId="1368526921">
    <w:abstractNumId w:val="62"/>
  </w:num>
  <w:num w:numId="19" w16cid:durableId="2024504096">
    <w:abstractNumId w:val="12"/>
  </w:num>
  <w:num w:numId="20" w16cid:durableId="1249267150">
    <w:abstractNumId w:val="33"/>
  </w:num>
  <w:num w:numId="21" w16cid:durableId="2140418318">
    <w:abstractNumId w:val="29"/>
  </w:num>
  <w:num w:numId="22" w16cid:durableId="495540285">
    <w:abstractNumId w:val="2"/>
  </w:num>
  <w:num w:numId="23" w16cid:durableId="1491562849">
    <w:abstractNumId w:val="21"/>
  </w:num>
  <w:num w:numId="24" w16cid:durableId="1473869557">
    <w:abstractNumId w:val="57"/>
  </w:num>
  <w:num w:numId="25" w16cid:durableId="1966541780">
    <w:abstractNumId w:val="30"/>
  </w:num>
  <w:num w:numId="26" w16cid:durableId="1448155489">
    <w:abstractNumId w:val="63"/>
  </w:num>
  <w:num w:numId="27" w16cid:durableId="1252468701">
    <w:abstractNumId w:val="51"/>
  </w:num>
  <w:num w:numId="28" w16cid:durableId="1805849726">
    <w:abstractNumId w:val="28"/>
  </w:num>
  <w:num w:numId="29" w16cid:durableId="1165167526">
    <w:abstractNumId w:val="47"/>
  </w:num>
  <w:num w:numId="30" w16cid:durableId="1657225450">
    <w:abstractNumId w:val="39"/>
  </w:num>
  <w:num w:numId="31" w16cid:durableId="2049258730">
    <w:abstractNumId w:val="16"/>
  </w:num>
  <w:num w:numId="32" w16cid:durableId="1757707710">
    <w:abstractNumId w:val="20"/>
  </w:num>
  <w:num w:numId="33" w16cid:durableId="1736463792">
    <w:abstractNumId w:val="11"/>
  </w:num>
  <w:num w:numId="34" w16cid:durableId="1778863752">
    <w:abstractNumId w:val="42"/>
  </w:num>
  <w:num w:numId="35" w16cid:durableId="303972644">
    <w:abstractNumId w:val="22"/>
  </w:num>
  <w:num w:numId="36" w16cid:durableId="415371079">
    <w:abstractNumId w:val="45"/>
  </w:num>
  <w:num w:numId="37" w16cid:durableId="102306578">
    <w:abstractNumId w:val="37"/>
  </w:num>
  <w:num w:numId="38" w16cid:durableId="2103604178">
    <w:abstractNumId w:val="55"/>
  </w:num>
  <w:num w:numId="39" w16cid:durableId="999700356">
    <w:abstractNumId w:val="54"/>
  </w:num>
  <w:num w:numId="40" w16cid:durableId="1759136179">
    <w:abstractNumId w:val="5"/>
  </w:num>
  <w:num w:numId="41" w16cid:durableId="633370960">
    <w:abstractNumId w:val="55"/>
  </w:num>
  <w:num w:numId="42" w16cid:durableId="1472089780">
    <w:abstractNumId w:val="19"/>
  </w:num>
  <w:num w:numId="43" w16cid:durableId="1565987831">
    <w:abstractNumId w:val="1"/>
  </w:num>
  <w:num w:numId="44" w16cid:durableId="443773670">
    <w:abstractNumId w:val="24"/>
  </w:num>
  <w:num w:numId="45" w16cid:durableId="814227096">
    <w:abstractNumId w:val="23"/>
  </w:num>
  <w:num w:numId="46" w16cid:durableId="986129301">
    <w:abstractNumId w:val="59"/>
  </w:num>
  <w:num w:numId="47" w16cid:durableId="194974864">
    <w:abstractNumId w:val="7"/>
  </w:num>
  <w:num w:numId="48" w16cid:durableId="1154371471">
    <w:abstractNumId w:val="68"/>
  </w:num>
  <w:num w:numId="49" w16cid:durableId="1349527685">
    <w:abstractNumId w:val="35"/>
  </w:num>
  <w:num w:numId="50" w16cid:durableId="1455902306">
    <w:abstractNumId w:val="32"/>
  </w:num>
  <w:num w:numId="51" w16cid:durableId="13120338">
    <w:abstractNumId w:val="17"/>
  </w:num>
  <w:num w:numId="52" w16cid:durableId="1678263411">
    <w:abstractNumId w:val="15"/>
  </w:num>
  <w:num w:numId="53" w16cid:durableId="190148741">
    <w:abstractNumId w:val="66"/>
  </w:num>
  <w:num w:numId="54" w16cid:durableId="799999570">
    <w:abstractNumId w:val="8"/>
  </w:num>
  <w:num w:numId="55" w16cid:durableId="226885736">
    <w:abstractNumId w:val="70"/>
  </w:num>
  <w:num w:numId="56" w16cid:durableId="1437016042">
    <w:abstractNumId w:val="9"/>
  </w:num>
  <w:num w:numId="57" w16cid:durableId="40784335">
    <w:abstractNumId w:val="34"/>
  </w:num>
  <w:num w:numId="58" w16cid:durableId="1262369644">
    <w:abstractNumId w:val="38"/>
  </w:num>
  <w:num w:numId="59" w16cid:durableId="1687637003">
    <w:abstractNumId w:val="67"/>
  </w:num>
  <w:num w:numId="60" w16cid:durableId="301086006">
    <w:abstractNumId w:val="14"/>
  </w:num>
  <w:num w:numId="61" w16cid:durableId="479880210">
    <w:abstractNumId w:val="50"/>
  </w:num>
  <w:num w:numId="62" w16cid:durableId="1642610082">
    <w:abstractNumId w:val="44"/>
  </w:num>
  <w:num w:numId="63" w16cid:durableId="1996108199">
    <w:abstractNumId w:val="3"/>
  </w:num>
  <w:num w:numId="64" w16cid:durableId="1489714576">
    <w:abstractNumId w:val="65"/>
  </w:num>
  <w:num w:numId="65" w16cid:durableId="1422875111">
    <w:abstractNumId w:val="41"/>
  </w:num>
  <w:num w:numId="66" w16cid:durableId="681200188">
    <w:abstractNumId w:val="26"/>
  </w:num>
  <w:num w:numId="67" w16cid:durableId="1899632264">
    <w:abstractNumId w:val="13"/>
  </w:num>
  <w:num w:numId="68" w16cid:durableId="2076930285">
    <w:abstractNumId w:val="69"/>
  </w:num>
  <w:num w:numId="69" w16cid:durableId="1584224126">
    <w:abstractNumId w:val="58"/>
  </w:num>
  <w:num w:numId="70" w16cid:durableId="1317144063">
    <w:abstractNumId w:val="31"/>
  </w:num>
  <w:num w:numId="71" w16cid:durableId="317805777">
    <w:abstractNumId w:val="6"/>
  </w:num>
  <w:num w:numId="72" w16cid:durableId="16810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06"/>
    <w:rsid w:val="00047055"/>
    <w:rsid w:val="0009357A"/>
    <w:rsid w:val="00093932"/>
    <w:rsid w:val="000C2258"/>
    <w:rsid w:val="000F5502"/>
    <w:rsid w:val="001434E3"/>
    <w:rsid w:val="001A35C2"/>
    <w:rsid w:val="002100A1"/>
    <w:rsid w:val="002241C6"/>
    <w:rsid w:val="00286DCA"/>
    <w:rsid w:val="00360F37"/>
    <w:rsid w:val="003E48A4"/>
    <w:rsid w:val="00401CCD"/>
    <w:rsid w:val="00425FA6"/>
    <w:rsid w:val="004B447C"/>
    <w:rsid w:val="004C032D"/>
    <w:rsid w:val="00511F6A"/>
    <w:rsid w:val="007A090E"/>
    <w:rsid w:val="007A1A47"/>
    <w:rsid w:val="007E618E"/>
    <w:rsid w:val="008D7430"/>
    <w:rsid w:val="00960C21"/>
    <w:rsid w:val="009C1E5C"/>
    <w:rsid w:val="009E0B70"/>
    <w:rsid w:val="00A55A47"/>
    <w:rsid w:val="00AA4512"/>
    <w:rsid w:val="00B056E6"/>
    <w:rsid w:val="00B155E2"/>
    <w:rsid w:val="00B40F94"/>
    <w:rsid w:val="00B621AA"/>
    <w:rsid w:val="00B63206"/>
    <w:rsid w:val="00B63FD3"/>
    <w:rsid w:val="00C06A91"/>
    <w:rsid w:val="00CB3B4B"/>
    <w:rsid w:val="00CC7C92"/>
    <w:rsid w:val="00DA269F"/>
    <w:rsid w:val="00E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1437"/>
  <w15:chartTrackingRefBased/>
  <w15:docId w15:val="{5AD66449-ACBF-479F-BA04-FC0C2245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20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2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0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90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5363</Words>
  <Characters>32182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12</cp:revision>
  <dcterms:created xsi:type="dcterms:W3CDTF">2024-12-26T19:25:00Z</dcterms:created>
  <dcterms:modified xsi:type="dcterms:W3CDTF">2024-12-31T07:47:00Z</dcterms:modified>
</cp:coreProperties>
</file>