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00D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2BD2D5A9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5B70C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2519"/>
      </w:tblGrid>
      <w:tr w:rsidR="00AC2937" w:rsidRPr="003D7E0A" w14:paraId="7462C315" w14:textId="77777777" w:rsidTr="00201EA7">
        <w:tc>
          <w:tcPr>
            <w:tcW w:w="6550" w:type="dxa"/>
            <w:hideMark/>
          </w:tcPr>
          <w:p w14:paraId="1902B84C" w14:textId="77777777" w:rsidR="00A931CD" w:rsidRPr="003D7E0A" w:rsidRDefault="00A931CD" w:rsidP="00C3027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19" w:type="dxa"/>
            <w:hideMark/>
          </w:tcPr>
          <w:p w14:paraId="1864F6F5" w14:textId="4844F256" w:rsidR="00A931CD" w:rsidRPr="003D7E0A" w:rsidRDefault="009C46CE" w:rsidP="003D7E0A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GKOŚ.7021</w:t>
            </w:r>
            <w:r w:rsidR="004B47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.94.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202</w:t>
            </w:r>
            <w:r w:rsidR="00D64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</w:tr>
    </w:tbl>
    <w:p w14:paraId="0BE2F1AC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5DFC7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B6F2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37D3B955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33CD5AAC" w14:textId="00A49A1F" w:rsidR="009C46CE" w:rsidRPr="009C46CE" w:rsidRDefault="009C46CE" w:rsidP="009C4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738102"/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>„Koszenie terenów zielonych w Gminie Chełmża w 202</w:t>
      </w:r>
      <w:r w:rsidR="00D644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C4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</w:p>
    <w:bookmarkEnd w:id="0"/>
    <w:p w14:paraId="7DC50970" w14:textId="77777777" w:rsidR="00A931CD" w:rsidRPr="00C30270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7F83D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4BCAFB06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0CFE3B" w14:textId="1811A5BC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EE2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Chełmża:</w:t>
      </w:r>
    </w:p>
    <w:p w14:paraId="1E81EA3D" w14:textId="780FE4A0" w:rsidR="00A931CD" w:rsidRPr="003D7E0A" w:rsidRDefault="004B4751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Bartosza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Szprenglewskiego</w:t>
      </w:r>
      <w:proofErr w:type="spellEnd"/>
    </w:p>
    <w:p w14:paraId="7903E09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C67DD" w14:textId="0FFF4370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Chełmża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</w:t>
      </w:r>
      <w:r w:rsidRPr="00C30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B4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D64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B47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D644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B4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0B93CC3" w14:textId="77777777" w:rsidR="00A931CD" w:rsidRPr="003D7E0A" w:rsidRDefault="00A931CD" w:rsidP="003D7E0A">
      <w:pPr>
        <w:pBdr>
          <w:bottom w:val="single" w:sz="8" w:space="1" w:color="000001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kierownika zamawiającego)</w:t>
      </w:r>
    </w:p>
    <w:p w14:paraId="6D5CD682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9E38F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59FCC37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E43EC4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Chełmża</w:t>
      </w:r>
    </w:p>
    <w:p w14:paraId="5F48D36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Wodna 2</w:t>
      </w:r>
    </w:p>
    <w:p w14:paraId="07E3B77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87 – 140 Chełmża</w:t>
      </w:r>
    </w:p>
    <w:p w14:paraId="46032DC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02FFC5F9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295A880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56 675 60 75 do 78, </w:t>
      </w:r>
    </w:p>
    <w:p w14:paraId="1121FCB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hAnsi="Times New Roman" w:cs="Times New Roman"/>
          <w:sz w:val="24"/>
          <w:szCs w:val="24"/>
        </w:rPr>
        <w:t xml:space="preserve">adres skrytki </w:t>
      </w:r>
      <w:proofErr w:type="spellStart"/>
      <w:r w:rsidRPr="003D7E0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D7E0A">
        <w:rPr>
          <w:rFonts w:ascii="Times New Roman" w:hAnsi="Times New Roman" w:cs="Times New Roman"/>
          <w:sz w:val="24"/>
          <w:szCs w:val="24"/>
        </w:rPr>
        <w:t xml:space="preserve">  /1k6o1ww2df/</w:t>
      </w:r>
      <w:proofErr w:type="spellStart"/>
      <w:r w:rsidRPr="003D7E0A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14:paraId="5FE9E155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6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http://www.gminachelmza.pl/</w:t>
        </w:r>
      </w:hyperlink>
    </w:p>
    <w:p w14:paraId="2A7671B1" w14:textId="77777777" w:rsidR="00A931CD" w:rsidRPr="003D7E0A" w:rsidRDefault="00A931CD" w:rsidP="003D7E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e-mail: </w:t>
      </w:r>
      <w:hyperlink r:id="rId7" w:history="1">
        <w:r w:rsidRPr="003D7E0A">
          <w:rPr>
            <w:rStyle w:val="czeinternetowe"/>
            <w:rFonts w:ascii="Times New Roman" w:eastAsia="Calibri" w:hAnsi="Times New Roman" w:cs="Times New Roman"/>
            <w:color w:val="auto"/>
            <w:spacing w:val="-5"/>
            <w:sz w:val="24"/>
            <w:szCs w:val="24"/>
          </w:rPr>
          <w:t>info@gminachelmza.pl</w:t>
        </w:r>
      </w:hyperlink>
    </w:p>
    <w:p w14:paraId="1CF457C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D8949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14:paraId="0B2BF6F3" w14:textId="0C5469AE" w:rsidR="009C46CE" w:rsidRPr="00C30270" w:rsidRDefault="009C46CE" w:rsidP="008C5FB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koszenie terenów zielonych w Gminie Chełmża w 202</w:t>
      </w:r>
      <w:r w:rsidR="00D6447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AD75AF" w14:textId="1ABA752E" w:rsidR="009C46CE" w:rsidRDefault="009C46CE" w:rsidP="008C5FB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zamówienia, Zamawiający zleci wykonanie usług</w:t>
      </w:r>
      <w:r w:rsidR="00A5237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</w:t>
      </w:r>
      <w:r w:rsidR="00A52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</w:t>
      </w:r>
      <w:r w:rsidR="008C5FB4" w:rsidRPr="008C5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koszeniem terenów zielonych w następujących lokalizacjach z wykorzystaniem wskazanego w tabeli sprzętu. Z uwagi na mniejszą częstotliwość koszenia należy przewidzieć, że koszona trawa będzie przerośnięta.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2501"/>
        <w:gridCol w:w="58"/>
        <w:gridCol w:w="2074"/>
        <w:gridCol w:w="709"/>
        <w:gridCol w:w="1468"/>
        <w:gridCol w:w="118"/>
        <w:gridCol w:w="1457"/>
        <w:gridCol w:w="54"/>
      </w:tblGrid>
      <w:tr w:rsidR="00D64479" w:rsidRPr="005C0C7A" w14:paraId="10D56462" w14:textId="77777777" w:rsidTr="00EE21C6">
        <w:tc>
          <w:tcPr>
            <w:tcW w:w="623" w:type="dxa"/>
          </w:tcPr>
          <w:p w14:paraId="6B8E677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2559" w:type="dxa"/>
            <w:gridSpan w:val="2"/>
          </w:tcPr>
          <w:p w14:paraId="5124430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Miejscowość/ miejsce koszenia</w:t>
            </w:r>
          </w:p>
        </w:tc>
        <w:tc>
          <w:tcPr>
            <w:tcW w:w="2783" w:type="dxa"/>
            <w:gridSpan w:val="2"/>
          </w:tcPr>
          <w:p w14:paraId="772D4F9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Rodzaj wykorzystywanego sprzętu</w:t>
            </w:r>
          </w:p>
        </w:tc>
        <w:tc>
          <w:tcPr>
            <w:tcW w:w="1586" w:type="dxa"/>
            <w:gridSpan w:val="2"/>
          </w:tcPr>
          <w:p w14:paraId="205450F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Powierzchnia koszenia w m</w:t>
            </w:r>
            <w:r w:rsidRPr="005C0C7A">
              <w:rPr>
                <w:rFonts w:cs="Times New Roman"/>
                <w:b/>
                <w:bCs/>
                <w:vertAlign w:val="superscript"/>
              </w:rPr>
              <w:t xml:space="preserve">2 </w:t>
            </w:r>
          </w:p>
        </w:tc>
        <w:tc>
          <w:tcPr>
            <w:tcW w:w="1511" w:type="dxa"/>
            <w:gridSpan w:val="2"/>
          </w:tcPr>
          <w:p w14:paraId="5DB200CB" w14:textId="224B9FAD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6274F31E" w14:textId="77777777" w:rsidTr="00EE21C6">
        <w:tc>
          <w:tcPr>
            <w:tcW w:w="623" w:type="dxa"/>
          </w:tcPr>
          <w:p w14:paraId="6578C80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659DEEB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783" w:type="dxa"/>
            <w:gridSpan w:val="2"/>
          </w:tcPr>
          <w:p w14:paraId="76DB8AD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586" w:type="dxa"/>
            <w:gridSpan w:val="2"/>
          </w:tcPr>
          <w:p w14:paraId="5F6B3CD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511" w:type="dxa"/>
            <w:gridSpan w:val="2"/>
          </w:tcPr>
          <w:p w14:paraId="3008F392" w14:textId="3707D404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AA7550D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3B9F9FE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385" w:type="dxa"/>
            <w:gridSpan w:val="7"/>
          </w:tcPr>
          <w:p w14:paraId="75C5A71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Bielczyny</w:t>
            </w:r>
          </w:p>
        </w:tc>
      </w:tr>
      <w:tr w:rsidR="00D64479" w:rsidRPr="005C0C7A" w14:paraId="010AC0CB" w14:textId="77777777" w:rsidTr="00EE21C6">
        <w:tc>
          <w:tcPr>
            <w:tcW w:w="623" w:type="dxa"/>
            <w:vMerge w:val="restart"/>
          </w:tcPr>
          <w:p w14:paraId="4076A2C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24F519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783" w:type="dxa"/>
            <w:gridSpan w:val="2"/>
          </w:tcPr>
          <w:p w14:paraId="57FA92A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42DA023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2019</w:t>
            </w:r>
          </w:p>
        </w:tc>
        <w:tc>
          <w:tcPr>
            <w:tcW w:w="1511" w:type="dxa"/>
            <w:gridSpan w:val="2"/>
          </w:tcPr>
          <w:p w14:paraId="4093CC2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78E278B" w14:textId="77777777" w:rsidTr="00EE21C6">
        <w:tc>
          <w:tcPr>
            <w:tcW w:w="623" w:type="dxa"/>
            <w:vMerge/>
          </w:tcPr>
          <w:p w14:paraId="1492E51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626A954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działki 97/19, 97/18</w:t>
            </w:r>
          </w:p>
        </w:tc>
        <w:tc>
          <w:tcPr>
            <w:tcW w:w="2783" w:type="dxa"/>
            <w:gridSpan w:val="2"/>
          </w:tcPr>
          <w:p w14:paraId="2DEE349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Ciączniczek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2664CBB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2435</w:t>
            </w:r>
          </w:p>
        </w:tc>
        <w:tc>
          <w:tcPr>
            <w:tcW w:w="1511" w:type="dxa"/>
            <w:gridSpan w:val="2"/>
          </w:tcPr>
          <w:p w14:paraId="03E8082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B916D94" w14:textId="77777777" w:rsidTr="00EE21C6">
        <w:tc>
          <w:tcPr>
            <w:tcW w:w="623" w:type="dxa"/>
            <w:vMerge/>
          </w:tcPr>
          <w:p w14:paraId="238FFC1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65C74DF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koło bł. Juty działka 216/2</w:t>
            </w:r>
          </w:p>
        </w:tc>
        <w:tc>
          <w:tcPr>
            <w:tcW w:w="2783" w:type="dxa"/>
            <w:gridSpan w:val="2"/>
          </w:tcPr>
          <w:p w14:paraId="2A077C8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7C41724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2174</w:t>
            </w:r>
          </w:p>
        </w:tc>
        <w:tc>
          <w:tcPr>
            <w:tcW w:w="1511" w:type="dxa"/>
            <w:gridSpan w:val="2"/>
          </w:tcPr>
          <w:p w14:paraId="75C9035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57F9C85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5525AC4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8385" w:type="dxa"/>
            <w:gridSpan w:val="7"/>
          </w:tcPr>
          <w:p w14:paraId="214F97C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Brąchnówko</w:t>
            </w:r>
          </w:p>
        </w:tc>
      </w:tr>
      <w:tr w:rsidR="00D64479" w:rsidRPr="005C0C7A" w14:paraId="2DB9763D" w14:textId="77777777" w:rsidTr="00EE21C6">
        <w:tc>
          <w:tcPr>
            <w:tcW w:w="623" w:type="dxa"/>
            <w:vMerge w:val="restart"/>
          </w:tcPr>
          <w:p w14:paraId="0BA4564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A8E07C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działki 43/17, 63/2</w:t>
            </w:r>
          </w:p>
        </w:tc>
        <w:tc>
          <w:tcPr>
            <w:tcW w:w="2783" w:type="dxa"/>
            <w:gridSpan w:val="2"/>
          </w:tcPr>
          <w:p w14:paraId="75CE3DE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0429BF7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4536</w:t>
            </w:r>
          </w:p>
        </w:tc>
        <w:tc>
          <w:tcPr>
            <w:tcW w:w="1511" w:type="dxa"/>
            <w:gridSpan w:val="2"/>
          </w:tcPr>
          <w:p w14:paraId="50A38F3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D26448A" w14:textId="77777777" w:rsidTr="00EE21C6">
        <w:tc>
          <w:tcPr>
            <w:tcW w:w="623" w:type="dxa"/>
            <w:vMerge/>
          </w:tcPr>
          <w:p w14:paraId="3EF9CC6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023D89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</w:t>
            </w:r>
          </w:p>
        </w:tc>
        <w:tc>
          <w:tcPr>
            <w:tcW w:w="2783" w:type="dxa"/>
            <w:gridSpan w:val="2"/>
          </w:tcPr>
          <w:p w14:paraId="4A383F9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6AED5D6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7000</w:t>
            </w:r>
          </w:p>
        </w:tc>
        <w:tc>
          <w:tcPr>
            <w:tcW w:w="1511" w:type="dxa"/>
            <w:gridSpan w:val="2"/>
          </w:tcPr>
          <w:p w14:paraId="2F25EDF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63A4D84" w14:textId="77777777" w:rsidTr="00EE21C6">
        <w:tc>
          <w:tcPr>
            <w:tcW w:w="623" w:type="dxa"/>
          </w:tcPr>
          <w:p w14:paraId="202043F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bookmarkStart w:id="1" w:name="_Hlk161834485"/>
          </w:p>
        </w:tc>
        <w:tc>
          <w:tcPr>
            <w:tcW w:w="2559" w:type="dxa"/>
            <w:gridSpan w:val="2"/>
          </w:tcPr>
          <w:p w14:paraId="10DD234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Teren boiska</w:t>
            </w:r>
          </w:p>
        </w:tc>
        <w:tc>
          <w:tcPr>
            <w:tcW w:w="2783" w:type="dxa"/>
            <w:gridSpan w:val="2"/>
          </w:tcPr>
          <w:p w14:paraId="0E9FBAA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Ciągniczek</w:t>
            </w:r>
            <w:proofErr w:type="spellEnd"/>
            <w:r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20C9752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11" w:type="dxa"/>
            <w:gridSpan w:val="2"/>
          </w:tcPr>
          <w:p w14:paraId="6BA0787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bookmarkEnd w:id="1"/>
      <w:tr w:rsidR="00D64479" w:rsidRPr="005C0C7A" w14:paraId="72960A47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05BC842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385" w:type="dxa"/>
            <w:gridSpan w:val="7"/>
          </w:tcPr>
          <w:p w14:paraId="2C27167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Browina</w:t>
            </w:r>
          </w:p>
        </w:tc>
      </w:tr>
      <w:tr w:rsidR="00D64479" w:rsidRPr="005C0C7A" w14:paraId="00B97C12" w14:textId="77777777" w:rsidTr="00EE21C6">
        <w:tc>
          <w:tcPr>
            <w:tcW w:w="623" w:type="dxa"/>
            <w:vMerge w:val="restart"/>
          </w:tcPr>
          <w:p w14:paraId="01153C5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6B84A2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działka 81/15</w:t>
            </w:r>
          </w:p>
        </w:tc>
        <w:tc>
          <w:tcPr>
            <w:tcW w:w="2783" w:type="dxa"/>
            <w:gridSpan w:val="2"/>
          </w:tcPr>
          <w:p w14:paraId="070128F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528C46B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11341</w:t>
            </w:r>
          </w:p>
        </w:tc>
        <w:tc>
          <w:tcPr>
            <w:tcW w:w="1511" w:type="dxa"/>
            <w:gridSpan w:val="2"/>
          </w:tcPr>
          <w:p w14:paraId="6A8162D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633BF35" w14:textId="77777777" w:rsidTr="00EE21C6">
        <w:tc>
          <w:tcPr>
            <w:tcW w:w="623" w:type="dxa"/>
            <w:vMerge/>
          </w:tcPr>
          <w:p w14:paraId="66D9673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D59E7C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działka 81/20</w:t>
            </w:r>
          </w:p>
        </w:tc>
        <w:tc>
          <w:tcPr>
            <w:tcW w:w="2783" w:type="dxa"/>
            <w:gridSpan w:val="2"/>
          </w:tcPr>
          <w:p w14:paraId="3D1C813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 spalinowe</w:t>
            </w:r>
          </w:p>
        </w:tc>
        <w:tc>
          <w:tcPr>
            <w:tcW w:w="1586" w:type="dxa"/>
            <w:gridSpan w:val="2"/>
          </w:tcPr>
          <w:p w14:paraId="099644B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698</w:t>
            </w:r>
          </w:p>
        </w:tc>
        <w:tc>
          <w:tcPr>
            <w:tcW w:w="1511" w:type="dxa"/>
            <w:gridSpan w:val="2"/>
          </w:tcPr>
          <w:p w14:paraId="64D6241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9C1D120" w14:textId="77777777" w:rsidTr="00EE21C6">
        <w:tc>
          <w:tcPr>
            <w:tcW w:w="623" w:type="dxa"/>
            <w:vMerge/>
          </w:tcPr>
          <w:p w14:paraId="0A3B0BD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6427B7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działka 50</w:t>
            </w:r>
          </w:p>
        </w:tc>
        <w:tc>
          <w:tcPr>
            <w:tcW w:w="2783" w:type="dxa"/>
            <w:gridSpan w:val="2"/>
          </w:tcPr>
          <w:p w14:paraId="0F886DB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7FE4B56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8000</w:t>
            </w:r>
          </w:p>
        </w:tc>
        <w:tc>
          <w:tcPr>
            <w:tcW w:w="1511" w:type="dxa"/>
            <w:gridSpan w:val="2"/>
          </w:tcPr>
          <w:p w14:paraId="041020A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42589E1" w14:textId="77777777" w:rsidTr="00EE21C6">
        <w:tc>
          <w:tcPr>
            <w:tcW w:w="623" w:type="dxa"/>
            <w:vMerge/>
          </w:tcPr>
          <w:p w14:paraId="1B80C1B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5957F7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„10 domków” działka 122/25</w:t>
            </w:r>
          </w:p>
        </w:tc>
        <w:tc>
          <w:tcPr>
            <w:tcW w:w="2783" w:type="dxa"/>
            <w:gridSpan w:val="2"/>
          </w:tcPr>
          <w:p w14:paraId="4347280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 </w:t>
            </w:r>
            <w:proofErr w:type="spellStart"/>
            <w:r w:rsidRPr="005C0C7A">
              <w:rPr>
                <w:rFonts w:cs="Times New Roman"/>
                <w:b/>
                <w:bCs/>
              </w:rPr>
              <w:t>spalinowe</w:t>
            </w:r>
            <w:proofErr w:type="spellEnd"/>
          </w:p>
        </w:tc>
        <w:tc>
          <w:tcPr>
            <w:tcW w:w="1586" w:type="dxa"/>
            <w:gridSpan w:val="2"/>
          </w:tcPr>
          <w:p w14:paraId="1BD893A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481</w:t>
            </w:r>
          </w:p>
        </w:tc>
        <w:tc>
          <w:tcPr>
            <w:tcW w:w="1511" w:type="dxa"/>
            <w:gridSpan w:val="2"/>
          </w:tcPr>
          <w:p w14:paraId="5EA53D1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CF40D8B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2F272D2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385" w:type="dxa"/>
            <w:gridSpan w:val="7"/>
          </w:tcPr>
          <w:p w14:paraId="0CFBA4F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Dziemiony</w:t>
            </w:r>
          </w:p>
        </w:tc>
      </w:tr>
      <w:tr w:rsidR="00D64479" w:rsidRPr="005C0C7A" w14:paraId="2B9CB14E" w14:textId="77777777" w:rsidTr="00EE21C6">
        <w:tc>
          <w:tcPr>
            <w:tcW w:w="623" w:type="dxa"/>
            <w:vMerge w:val="restart"/>
          </w:tcPr>
          <w:p w14:paraId="29B84C5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E564E7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Trzy lipy</w:t>
            </w:r>
          </w:p>
        </w:tc>
        <w:tc>
          <w:tcPr>
            <w:tcW w:w="2783" w:type="dxa"/>
            <w:gridSpan w:val="2"/>
          </w:tcPr>
          <w:p w14:paraId="700D44C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4813A74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11" w:type="dxa"/>
            <w:gridSpan w:val="2"/>
          </w:tcPr>
          <w:p w14:paraId="3505691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68F6A91" w14:textId="77777777" w:rsidTr="00EE21C6">
        <w:tc>
          <w:tcPr>
            <w:tcW w:w="623" w:type="dxa"/>
            <w:vMerge/>
          </w:tcPr>
          <w:p w14:paraId="354AC80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0E9052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działka 203</w:t>
            </w:r>
          </w:p>
        </w:tc>
        <w:tc>
          <w:tcPr>
            <w:tcW w:w="2783" w:type="dxa"/>
            <w:gridSpan w:val="2"/>
          </w:tcPr>
          <w:p w14:paraId="56772A4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349E4E8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4300</w:t>
            </w:r>
          </w:p>
        </w:tc>
        <w:tc>
          <w:tcPr>
            <w:tcW w:w="1511" w:type="dxa"/>
            <w:gridSpan w:val="2"/>
          </w:tcPr>
          <w:p w14:paraId="383724E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846C9D7" w14:textId="77777777" w:rsidTr="00EE21C6">
        <w:tc>
          <w:tcPr>
            <w:tcW w:w="623" w:type="dxa"/>
            <w:vMerge/>
          </w:tcPr>
          <w:p w14:paraId="36F7FC7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629C44A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działka 42/1</w:t>
            </w:r>
          </w:p>
        </w:tc>
        <w:tc>
          <w:tcPr>
            <w:tcW w:w="2783" w:type="dxa"/>
            <w:gridSpan w:val="2"/>
          </w:tcPr>
          <w:p w14:paraId="2001BC9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7DABC59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11461</w:t>
            </w:r>
          </w:p>
        </w:tc>
        <w:tc>
          <w:tcPr>
            <w:tcW w:w="1511" w:type="dxa"/>
            <w:gridSpan w:val="2"/>
          </w:tcPr>
          <w:p w14:paraId="41C9080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744D62C" w14:textId="77777777" w:rsidTr="00EE21C6">
        <w:tc>
          <w:tcPr>
            <w:tcW w:w="623" w:type="dxa"/>
          </w:tcPr>
          <w:p w14:paraId="2EBA254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6341AE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 działka 2/1</w:t>
            </w:r>
          </w:p>
        </w:tc>
        <w:tc>
          <w:tcPr>
            <w:tcW w:w="2783" w:type="dxa"/>
            <w:gridSpan w:val="2"/>
          </w:tcPr>
          <w:p w14:paraId="07F83C0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5922950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3460</w:t>
            </w:r>
          </w:p>
        </w:tc>
        <w:tc>
          <w:tcPr>
            <w:tcW w:w="1511" w:type="dxa"/>
            <w:gridSpan w:val="2"/>
          </w:tcPr>
          <w:p w14:paraId="1EBD17C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183865EE" w14:textId="77777777" w:rsidTr="00EE21C6">
        <w:tc>
          <w:tcPr>
            <w:tcW w:w="623" w:type="dxa"/>
          </w:tcPr>
          <w:p w14:paraId="06D9436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57FAC19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oczku działka 84/5</w:t>
            </w:r>
          </w:p>
        </w:tc>
        <w:tc>
          <w:tcPr>
            <w:tcW w:w="2783" w:type="dxa"/>
            <w:gridSpan w:val="2"/>
          </w:tcPr>
          <w:p w14:paraId="49E0D60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Kosy spalinowe</w:t>
            </w:r>
          </w:p>
        </w:tc>
        <w:tc>
          <w:tcPr>
            <w:tcW w:w="1586" w:type="dxa"/>
            <w:gridSpan w:val="2"/>
          </w:tcPr>
          <w:p w14:paraId="517EC7A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11" w:type="dxa"/>
            <w:gridSpan w:val="2"/>
          </w:tcPr>
          <w:p w14:paraId="07BDD24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10D295C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46AB0C2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385" w:type="dxa"/>
            <w:gridSpan w:val="7"/>
          </w:tcPr>
          <w:p w14:paraId="2AFE83A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Głuchowo</w:t>
            </w:r>
          </w:p>
        </w:tc>
      </w:tr>
      <w:tr w:rsidR="00D64479" w:rsidRPr="005C0C7A" w14:paraId="6C24B211" w14:textId="77777777" w:rsidTr="00EE21C6">
        <w:tc>
          <w:tcPr>
            <w:tcW w:w="623" w:type="dxa"/>
          </w:tcPr>
          <w:p w14:paraId="70F86EC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5BEEFF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działka 252/13</w:t>
            </w:r>
          </w:p>
        </w:tc>
        <w:tc>
          <w:tcPr>
            <w:tcW w:w="2783" w:type="dxa"/>
            <w:gridSpan w:val="2"/>
          </w:tcPr>
          <w:p w14:paraId="0909693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4915640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1500</w:t>
            </w:r>
          </w:p>
        </w:tc>
        <w:tc>
          <w:tcPr>
            <w:tcW w:w="1511" w:type="dxa"/>
            <w:gridSpan w:val="2"/>
          </w:tcPr>
          <w:p w14:paraId="54AC2C1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02A26BE" w14:textId="77777777" w:rsidTr="00EE21C6">
        <w:tc>
          <w:tcPr>
            <w:tcW w:w="623" w:type="dxa"/>
          </w:tcPr>
          <w:p w14:paraId="56D0211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9929DB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</w:t>
            </w:r>
          </w:p>
        </w:tc>
        <w:tc>
          <w:tcPr>
            <w:tcW w:w="2783" w:type="dxa"/>
            <w:gridSpan w:val="2"/>
          </w:tcPr>
          <w:p w14:paraId="58B942F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564A83C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1445</w:t>
            </w:r>
          </w:p>
        </w:tc>
        <w:tc>
          <w:tcPr>
            <w:tcW w:w="1511" w:type="dxa"/>
            <w:gridSpan w:val="2"/>
          </w:tcPr>
          <w:p w14:paraId="03AF1E4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04FA403" w14:textId="77777777" w:rsidTr="00EE21C6">
        <w:tc>
          <w:tcPr>
            <w:tcW w:w="623" w:type="dxa"/>
          </w:tcPr>
          <w:p w14:paraId="1C1D3EC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8FD7C8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nad jeziorem</w:t>
            </w:r>
          </w:p>
        </w:tc>
        <w:tc>
          <w:tcPr>
            <w:tcW w:w="2783" w:type="dxa"/>
            <w:gridSpan w:val="2"/>
          </w:tcPr>
          <w:p w14:paraId="1F9E4D8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17105C9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11" w:type="dxa"/>
            <w:gridSpan w:val="2"/>
          </w:tcPr>
          <w:p w14:paraId="69BD5AC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A7C39C4" w14:textId="77777777" w:rsidTr="00EE21C6">
        <w:tc>
          <w:tcPr>
            <w:tcW w:w="623" w:type="dxa"/>
          </w:tcPr>
          <w:p w14:paraId="2A53D14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6C90172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(strefa seniora i miasteczko rowerowe, działka 226/15</w:t>
            </w:r>
          </w:p>
        </w:tc>
        <w:tc>
          <w:tcPr>
            <w:tcW w:w="2783" w:type="dxa"/>
            <w:gridSpan w:val="2"/>
          </w:tcPr>
          <w:p w14:paraId="6ED56A9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0C6715E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4000</w:t>
            </w:r>
          </w:p>
        </w:tc>
        <w:tc>
          <w:tcPr>
            <w:tcW w:w="1511" w:type="dxa"/>
            <w:gridSpan w:val="2"/>
          </w:tcPr>
          <w:p w14:paraId="69BEDEF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4CEAE91B" w14:textId="77777777" w:rsidTr="00EE21C6">
        <w:tc>
          <w:tcPr>
            <w:tcW w:w="623" w:type="dxa"/>
          </w:tcPr>
          <w:p w14:paraId="6AC0E91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5BB363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Ścieżka w Głuchowie</w:t>
            </w:r>
          </w:p>
        </w:tc>
        <w:tc>
          <w:tcPr>
            <w:tcW w:w="2783" w:type="dxa"/>
            <w:gridSpan w:val="2"/>
          </w:tcPr>
          <w:p w14:paraId="7A1B45B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034ECC7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</w:t>
            </w:r>
          </w:p>
        </w:tc>
        <w:tc>
          <w:tcPr>
            <w:tcW w:w="1511" w:type="dxa"/>
            <w:gridSpan w:val="2"/>
          </w:tcPr>
          <w:p w14:paraId="01058C7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18FF6EC" w14:textId="77777777" w:rsidTr="00EE21C6">
        <w:tc>
          <w:tcPr>
            <w:tcW w:w="623" w:type="dxa"/>
          </w:tcPr>
          <w:p w14:paraId="6AFD97E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DB9639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 przed szkołą w Głuchowie działka 253/2</w:t>
            </w:r>
          </w:p>
        </w:tc>
        <w:tc>
          <w:tcPr>
            <w:tcW w:w="2783" w:type="dxa"/>
            <w:gridSpan w:val="2"/>
          </w:tcPr>
          <w:p w14:paraId="6C2F710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7310D29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</w:t>
            </w:r>
          </w:p>
        </w:tc>
        <w:tc>
          <w:tcPr>
            <w:tcW w:w="1511" w:type="dxa"/>
            <w:gridSpan w:val="2"/>
          </w:tcPr>
          <w:p w14:paraId="676BE72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702D008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7B008C3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8385" w:type="dxa"/>
            <w:gridSpan w:val="7"/>
          </w:tcPr>
          <w:p w14:paraId="5F0FAA3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Grzegorz</w:t>
            </w:r>
          </w:p>
        </w:tc>
      </w:tr>
      <w:tr w:rsidR="00D64479" w:rsidRPr="005C0C7A" w14:paraId="2A70694D" w14:textId="77777777" w:rsidTr="00EE21C6">
        <w:tc>
          <w:tcPr>
            <w:tcW w:w="623" w:type="dxa"/>
            <w:vMerge w:val="restart"/>
          </w:tcPr>
          <w:p w14:paraId="41F3B5F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D99D17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 73/4</w:t>
            </w:r>
          </w:p>
        </w:tc>
        <w:tc>
          <w:tcPr>
            <w:tcW w:w="2783" w:type="dxa"/>
            <w:gridSpan w:val="2"/>
          </w:tcPr>
          <w:p w14:paraId="510606F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 spalinowe</w:t>
            </w:r>
          </w:p>
        </w:tc>
        <w:tc>
          <w:tcPr>
            <w:tcW w:w="1586" w:type="dxa"/>
            <w:gridSpan w:val="2"/>
          </w:tcPr>
          <w:p w14:paraId="6F4717A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11900</w:t>
            </w:r>
          </w:p>
        </w:tc>
        <w:tc>
          <w:tcPr>
            <w:tcW w:w="1511" w:type="dxa"/>
            <w:gridSpan w:val="2"/>
          </w:tcPr>
          <w:p w14:paraId="1563A2F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90103E0" w14:textId="77777777" w:rsidTr="00EE21C6">
        <w:tc>
          <w:tcPr>
            <w:tcW w:w="623" w:type="dxa"/>
            <w:vMerge/>
          </w:tcPr>
          <w:p w14:paraId="35847AF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66D9D2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 działki 66/4, 66/5</w:t>
            </w:r>
          </w:p>
        </w:tc>
        <w:tc>
          <w:tcPr>
            <w:tcW w:w="2783" w:type="dxa"/>
            <w:gridSpan w:val="2"/>
          </w:tcPr>
          <w:p w14:paraId="2633026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0DF0722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3175</w:t>
            </w:r>
          </w:p>
        </w:tc>
        <w:tc>
          <w:tcPr>
            <w:tcW w:w="1511" w:type="dxa"/>
            <w:gridSpan w:val="2"/>
          </w:tcPr>
          <w:p w14:paraId="5C580D3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10B55EC" w14:textId="77777777" w:rsidTr="00EE21C6">
        <w:tc>
          <w:tcPr>
            <w:tcW w:w="623" w:type="dxa"/>
          </w:tcPr>
          <w:p w14:paraId="76FE87F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DB39FB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Działka nr 135/1</w:t>
            </w:r>
          </w:p>
        </w:tc>
        <w:tc>
          <w:tcPr>
            <w:tcW w:w="2783" w:type="dxa"/>
            <w:gridSpan w:val="2"/>
          </w:tcPr>
          <w:p w14:paraId="0F023EB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642CBE2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11" w:type="dxa"/>
            <w:gridSpan w:val="2"/>
          </w:tcPr>
          <w:p w14:paraId="2387EFE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F1DEF9A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1AEC12E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385" w:type="dxa"/>
            <w:gridSpan w:val="7"/>
          </w:tcPr>
          <w:p w14:paraId="6D9D1AE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Grzywna</w:t>
            </w:r>
          </w:p>
        </w:tc>
      </w:tr>
      <w:tr w:rsidR="00D64479" w:rsidRPr="005C0C7A" w14:paraId="762F4B25" w14:textId="77777777" w:rsidTr="00EE21C6">
        <w:tc>
          <w:tcPr>
            <w:tcW w:w="623" w:type="dxa"/>
            <w:vMerge w:val="restart"/>
          </w:tcPr>
          <w:p w14:paraId="7A7DBF2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51A738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– teren przy stawie i kościele działka 112/2</w:t>
            </w:r>
          </w:p>
        </w:tc>
        <w:tc>
          <w:tcPr>
            <w:tcW w:w="2783" w:type="dxa"/>
            <w:gridSpan w:val="2"/>
          </w:tcPr>
          <w:p w14:paraId="22CF361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025B231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2400</w:t>
            </w:r>
          </w:p>
        </w:tc>
        <w:tc>
          <w:tcPr>
            <w:tcW w:w="1511" w:type="dxa"/>
            <w:gridSpan w:val="2"/>
          </w:tcPr>
          <w:p w14:paraId="7D5D0FA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54AE4F9" w14:textId="77777777" w:rsidTr="00EE21C6">
        <w:tc>
          <w:tcPr>
            <w:tcW w:w="623" w:type="dxa"/>
            <w:vMerge/>
          </w:tcPr>
          <w:p w14:paraId="0F62BF8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5A5B80D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 przy krzyżu działka 285/3</w:t>
            </w:r>
          </w:p>
        </w:tc>
        <w:tc>
          <w:tcPr>
            <w:tcW w:w="2783" w:type="dxa"/>
            <w:gridSpan w:val="2"/>
          </w:tcPr>
          <w:p w14:paraId="036A217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199324B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591</w:t>
            </w:r>
          </w:p>
        </w:tc>
        <w:tc>
          <w:tcPr>
            <w:tcW w:w="1511" w:type="dxa"/>
            <w:gridSpan w:val="2"/>
          </w:tcPr>
          <w:p w14:paraId="3CF3EFF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66C5E4C4" w14:textId="77777777" w:rsidTr="00EE21C6">
        <w:tc>
          <w:tcPr>
            <w:tcW w:w="623" w:type="dxa"/>
            <w:vMerge/>
          </w:tcPr>
          <w:p w14:paraId="553F0E6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6F187FA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orliku</w:t>
            </w:r>
          </w:p>
        </w:tc>
        <w:tc>
          <w:tcPr>
            <w:tcW w:w="2783" w:type="dxa"/>
            <w:gridSpan w:val="2"/>
          </w:tcPr>
          <w:p w14:paraId="19E500C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015BC29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4000</w:t>
            </w:r>
          </w:p>
        </w:tc>
        <w:tc>
          <w:tcPr>
            <w:tcW w:w="1511" w:type="dxa"/>
            <w:gridSpan w:val="2"/>
          </w:tcPr>
          <w:p w14:paraId="3845BF3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2AAF9AF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50E6308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385" w:type="dxa"/>
            <w:gridSpan w:val="7"/>
          </w:tcPr>
          <w:p w14:paraId="29E1B35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Dźwierzno</w:t>
            </w:r>
          </w:p>
        </w:tc>
      </w:tr>
      <w:tr w:rsidR="00D64479" w:rsidRPr="005C0C7A" w14:paraId="638EBCA9" w14:textId="77777777" w:rsidTr="00EE21C6">
        <w:tc>
          <w:tcPr>
            <w:tcW w:w="623" w:type="dxa"/>
            <w:vMerge w:val="restart"/>
          </w:tcPr>
          <w:p w14:paraId="043994E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013269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nad jeziorem</w:t>
            </w:r>
          </w:p>
        </w:tc>
        <w:tc>
          <w:tcPr>
            <w:tcW w:w="2783" w:type="dxa"/>
            <w:gridSpan w:val="2"/>
          </w:tcPr>
          <w:p w14:paraId="69BBFDD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6C06078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6117</w:t>
            </w:r>
          </w:p>
        </w:tc>
        <w:tc>
          <w:tcPr>
            <w:tcW w:w="1511" w:type="dxa"/>
            <w:gridSpan w:val="2"/>
          </w:tcPr>
          <w:p w14:paraId="3E5BD1D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A5ECF0E" w14:textId="77777777" w:rsidTr="00EE21C6">
        <w:tc>
          <w:tcPr>
            <w:tcW w:w="623" w:type="dxa"/>
            <w:vMerge/>
          </w:tcPr>
          <w:p w14:paraId="75E8942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7687B60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</w:t>
            </w:r>
          </w:p>
        </w:tc>
        <w:tc>
          <w:tcPr>
            <w:tcW w:w="2783" w:type="dxa"/>
            <w:gridSpan w:val="2"/>
          </w:tcPr>
          <w:p w14:paraId="4F5F87C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1EE9D28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680</w:t>
            </w:r>
          </w:p>
        </w:tc>
        <w:tc>
          <w:tcPr>
            <w:tcW w:w="1511" w:type="dxa"/>
            <w:gridSpan w:val="2"/>
          </w:tcPr>
          <w:p w14:paraId="0B3DBBE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C9884A1" w14:textId="77777777" w:rsidTr="00EE21C6">
        <w:tc>
          <w:tcPr>
            <w:tcW w:w="623" w:type="dxa"/>
            <w:vMerge/>
          </w:tcPr>
          <w:p w14:paraId="023A3E2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F6E3D0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kościele</w:t>
            </w:r>
          </w:p>
        </w:tc>
        <w:tc>
          <w:tcPr>
            <w:tcW w:w="2783" w:type="dxa"/>
            <w:gridSpan w:val="2"/>
          </w:tcPr>
          <w:p w14:paraId="1326E7A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569169B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11" w:type="dxa"/>
            <w:gridSpan w:val="2"/>
          </w:tcPr>
          <w:p w14:paraId="2391D4A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6ACA37F" w14:textId="77777777" w:rsidTr="00EE21C6">
        <w:tc>
          <w:tcPr>
            <w:tcW w:w="623" w:type="dxa"/>
            <w:vMerge/>
          </w:tcPr>
          <w:p w14:paraId="7224EC8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D92E14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boisku</w:t>
            </w:r>
          </w:p>
        </w:tc>
        <w:tc>
          <w:tcPr>
            <w:tcW w:w="2783" w:type="dxa"/>
            <w:gridSpan w:val="2"/>
          </w:tcPr>
          <w:p w14:paraId="56D9C39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7B31BE1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6723</w:t>
            </w:r>
          </w:p>
        </w:tc>
        <w:tc>
          <w:tcPr>
            <w:tcW w:w="1511" w:type="dxa"/>
            <w:gridSpan w:val="2"/>
          </w:tcPr>
          <w:p w14:paraId="3E57503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184FCC9E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1809195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8385" w:type="dxa"/>
            <w:gridSpan w:val="7"/>
          </w:tcPr>
          <w:p w14:paraId="301E5FD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Kiełbasin</w:t>
            </w:r>
          </w:p>
        </w:tc>
      </w:tr>
      <w:tr w:rsidR="00D64479" w:rsidRPr="005C0C7A" w14:paraId="2790E6A5" w14:textId="77777777" w:rsidTr="00EE21C6">
        <w:tc>
          <w:tcPr>
            <w:tcW w:w="623" w:type="dxa"/>
            <w:vMerge w:val="restart"/>
          </w:tcPr>
          <w:p w14:paraId="4869997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6327DA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teren przy świetlicy</w:t>
            </w:r>
          </w:p>
        </w:tc>
        <w:tc>
          <w:tcPr>
            <w:tcW w:w="2783" w:type="dxa"/>
            <w:gridSpan w:val="2"/>
          </w:tcPr>
          <w:p w14:paraId="2A0AFAF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024B597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5387</w:t>
            </w:r>
          </w:p>
        </w:tc>
        <w:tc>
          <w:tcPr>
            <w:tcW w:w="1511" w:type="dxa"/>
            <w:gridSpan w:val="2"/>
          </w:tcPr>
          <w:p w14:paraId="1FB2C08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F7DE367" w14:textId="77777777" w:rsidTr="00EE21C6">
        <w:tc>
          <w:tcPr>
            <w:tcW w:w="623" w:type="dxa"/>
            <w:vMerge/>
          </w:tcPr>
          <w:p w14:paraId="7CED0C1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CF70CB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kościele</w:t>
            </w:r>
          </w:p>
        </w:tc>
        <w:tc>
          <w:tcPr>
            <w:tcW w:w="2783" w:type="dxa"/>
            <w:gridSpan w:val="2"/>
          </w:tcPr>
          <w:p w14:paraId="1CAF309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07E779C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11" w:type="dxa"/>
            <w:gridSpan w:val="2"/>
          </w:tcPr>
          <w:p w14:paraId="5637A33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46B17CB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0B89BF8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8385" w:type="dxa"/>
            <w:gridSpan w:val="7"/>
          </w:tcPr>
          <w:p w14:paraId="3E84B6F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Kończewice</w:t>
            </w:r>
          </w:p>
        </w:tc>
      </w:tr>
      <w:tr w:rsidR="00D64479" w:rsidRPr="005C0C7A" w14:paraId="4B3563F4" w14:textId="77777777" w:rsidTr="00EE21C6">
        <w:tc>
          <w:tcPr>
            <w:tcW w:w="623" w:type="dxa"/>
            <w:vMerge w:val="restart"/>
          </w:tcPr>
          <w:p w14:paraId="1B7C6AD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F1C68E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Kopiec Ziemia Polaków</w:t>
            </w:r>
          </w:p>
        </w:tc>
        <w:tc>
          <w:tcPr>
            <w:tcW w:w="2783" w:type="dxa"/>
            <w:gridSpan w:val="2"/>
          </w:tcPr>
          <w:p w14:paraId="4FF0CD0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63F6ED2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4955</w:t>
            </w:r>
          </w:p>
        </w:tc>
        <w:tc>
          <w:tcPr>
            <w:tcW w:w="1511" w:type="dxa"/>
            <w:gridSpan w:val="2"/>
          </w:tcPr>
          <w:p w14:paraId="12F48F9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421BCA8D" w14:textId="77777777" w:rsidTr="00EE21C6">
        <w:tc>
          <w:tcPr>
            <w:tcW w:w="623" w:type="dxa"/>
            <w:vMerge/>
          </w:tcPr>
          <w:p w14:paraId="5A48682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6D051D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Parking przy kaplicy</w:t>
            </w:r>
          </w:p>
        </w:tc>
        <w:tc>
          <w:tcPr>
            <w:tcW w:w="2783" w:type="dxa"/>
            <w:gridSpan w:val="2"/>
          </w:tcPr>
          <w:p w14:paraId="20E0B5B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67A81D0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2456</w:t>
            </w:r>
          </w:p>
        </w:tc>
        <w:tc>
          <w:tcPr>
            <w:tcW w:w="1511" w:type="dxa"/>
            <w:gridSpan w:val="2"/>
          </w:tcPr>
          <w:p w14:paraId="376F40F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7A2E05D" w14:textId="77777777" w:rsidTr="00EE21C6">
        <w:tc>
          <w:tcPr>
            <w:tcW w:w="623" w:type="dxa"/>
            <w:vMerge/>
          </w:tcPr>
          <w:p w14:paraId="3F364B0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0E83FA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Okolice Cyklon</w:t>
            </w:r>
          </w:p>
        </w:tc>
        <w:tc>
          <w:tcPr>
            <w:tcW w:w="2783" w:type="dxa"/>
            <w:gridSpan w:val="2"/>
          </w:tcPr>
          <w:p w14:paraId="08DEBEC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644A0C0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1600</w:t>
            </w:r>
          </w:p>
        </w:tc>
        <w:tc>
          <w:tcPr>
            <w:tcW w:w="1511" w:type="dxa"/>
            <w:gridSpan w:val="2"/>
          </w:tcPr>
          <w:p w14:paraId="07BCF8D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6DF7A933" w14:textId="77777777" w:rsidTr="00EE21C6">
        <w:tc>
          <w:tcPr>
            <w:tcW w:w="623" w:type="dxa"/>
            <w:vMerge/>
          </w:tcPr>
          <w:p w14:paraId="3E86399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E5BF54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rekreacyjny  działka nr 233/37</w:t>
            </w:r>
          </w:p>
        </w:tc>
        <w:tc>
          <w:tcPr>
            <w:tcW w:w="2783" w:type="dxa"/>
            <w:gridSpan w:val="2"/>
          </w:tcPr>
          <w:p w14:paraId="68DC763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6CAFC6E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5195</w:t>
            </w:r>
          </w:p>
        </w:tc>
        <w:tc>
          <w:tcPr>
            <w:tcW w:w="1511" w:type="dxa"/>
            <w:gridSpan w:val="2"/>
          </w:tcPr>
          <w:p w14:paraId="2E6EDBE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1E374ECB" w14:textId="77777777" w:rsidTr="00EE21C6">
        <w:tc>
          <w:tcPr>
            <w:tcW w:w="623" w:type="dxa"/>
            <w:vMerge/>
          </w:tcPr>
          <w:p w14:paraId="5122F9C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5D4D84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w centrum wsi</w:t>
            </w:r>
          </w:p>
        </w:tc>
        <w:tc>
          <w:tcPr>
            <w:tcW w:w="2783" w:type="dxa"/>
            <w:gridSpan w:val="2"/>
          </w:tcPr>
          <w:p w14:paraId="117AE4B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32A59CD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1260</w:t>
            </w:r>
          </w:p>
        </w:tc>
        <w:tc>
          <w:tcPr>
            <w:tcW w:w="1511" w:type="dxa"/>
            <w:gridSpan w:val="2"/>
          </w:tcPr>
          <w:p w14:paraId="167EEC2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D20D1F0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4AD6906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8385" w:type="dxa"/>
            <w:gridSpan w:val="7"/>
          </w:tcPr>
          <w:p w14:paraId="246F4E7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Kuczwały</w:t>
            </w:r>
          </w:p>
        </w:tc>
      </w:tr>
      <w:tr w:rsidR="00D64479" w:rsidRPr="005C0C7A" w14:paraId="255D6DE3" w14:textId="77777777" w:rsidTr="00EE21C6">
        <w:tc>
          <w:tcPr>
            <w:tcW w:w="623" w:type="dxa"/>
            <w:vMerge w:val="restart"/>
          </w:tcPr>
          <w:p w14:paraId="4F22C75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445542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figurce</w:t>
            </w:r>
          </w:p>
        </w:tc>
        <w:tc>
          <w:tcPr>
            <w:tcW w:w="2783" w:type="dxa"/>
            <w:gridSpan w:val="2"/>
          </w:tcPr>
          <w:p w14:paraId="72BB35C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130C42E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1000</w:t>
            </w:r>
          </w:p>
        </w:tc>
        <w:tc>
          <w:tcPr>
            <w:tcW w:w="1511" w:type="dxa"/>
            <w:gridSpan w:val="2"/>
          </w:tcPr>
          <w:p w14:paraId="586E952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DEAC2B4" w14:textId="77777777" w:rsidTr="00EE21C6">
        <w:tc>
          <w:tcPr>
            <w:tcW w:w="623" w:type="dxa"/>
            <w:vMerge/>
          </w:tcPr>
          <w:p w14:paraId="0C4D5A1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E85AF7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783" w:type="dxa"/>
            <w:gridSpan w:val="2"/>
          </w:tcPr>
          <w:p w14:paraId="39A87DC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0FED510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4789</w:t>
            </w:r>
          </w:p>
        </w:tc>
        <w:tc>
          <w:tcPr>
            <w:tcW w:w="1511" w:type="dxa"/>
            <w:gridSpan w:val="2"/>
          </w:tcPr>
          <w:p w14:paraId="1E4AFD7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445C3A4C" w14:textId="77777777" w:rsidTr="00EE21C6">
        <w:tc>
          <w:tcPr>
            <w:tcW w:w="623" w:type="dxa"/>
            <w:vMerge/>
          </w:tcPr>
          <w:p w14:paraId="723C529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F3A98C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783" w:type="dxa"/>
            <w:gridSpan w:val="2"/>
          </w:tcPr>
          <w:p w14:paraId="5604877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06CE241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11" w:type="dxa"/>
            <w:gridSpan w:val="2"/>
          </w:tcPr>
          <w:p w14:paraId="2D4B7F3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5EE4048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21353CD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8385" w:type="dxa"/>
            <w:gridSpan w:val="7"/>
          </w:tcPr>
          <w:p w14:paraId="126CE08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Liznowo</w:t>
            </w:r>
          </w:p>
        </w:tc>
      </w:tr>
      <w:tr w:rsidR="00D64479" w:rsidRPr="005C0C7A" w14:paraId="3D9725E3" w14:textId="77777777" w:rsidTr="00EE21C6">
        <w:tc>
          <w:tcPr>
            <w:tcW w:w="623" w:type="dxa"/>
          </w:tcPr>
          <w:p w14:paraId="5024EE8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3E0CD1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w centrum wsi</w:t>
            </w:r>
          </w:p>
        </w:tc>
        <w:tc>
          <w:tcPr>
            <w:tcW w:w="2783" w:type="dxa"/>
            <w:gridSpan w:val="2"/>
          </w:tcPr>
          <w:p w14:paraId="522825A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693A142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11" w:type="dxa"/>
            <w:gridSpan w:val="2"/>
          </w:tcPr>
          <w:p w14:paraId="7424A9E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3B54B2D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6A95520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8385" w:type="dxa"/>
            <w:gridSpan w:val="7"/>
          </w:tcPr>
          <w:p w14:paraId="7D77B05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Mirakowo</w:t>
            </w:r>
          </w:p>
        </w:tc>
      </w:tr>
      <w:tr w:rsidR="00D64479" w:rsidRPr="005C0C7A" w14:paraId="3110EAFA" w14:textId="77777777" w:rsidTr="00EE21C6">
        <w:tc>
          <w:tcPr>
            <w:tcW w:w="623" w:type="dxa"/>
          </w:tcPr>
          <w:p w14:paraId="0D11FF8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683989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teren przy pałacu</w:t>
            </w:r>
          </w:p>
        </w:tc>
        <w:tc>
          <w:tcPr>
            <w:tcW w:w="2783" w:type="dxa"/>
            <w:gridSpan w:val="2"/>
          </w:tcPr>
          <w:p w14:paraId="01825A9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00DAE68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14100</w:t>
            </w:r>
          </w:p>
        </w:tc>
        <w:tc>
          <w:tcPr>
            <w:tcW w:w="1511" w:type="dxa"/>
            <w:gridSpan w:val="2"/>
          </w:tcPr>
          <w:p w14:paraId="68CA399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4C28568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7113471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8385" w:type="dxa"/>
            <w:gridSpan w:val="7"/>
          </w:tcPr>
          <w:p w14:paraId="0B9C42F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Morczyny</w:t>
            </w:r>
          </w:p>
        </w:tc>
      </w:tr>
      <w:tr w:rsidR="00D64479" w:rsidRPr="005C0C7A" w14:paraId="64CF1BFE" w14:textId="77777777" w:rsidTr="00EE21C6">
        <w:tc>
          <w:tcPr>
            <w:tcW w:w="623" w:type="dxa"/>
          </w:tcPr>
          <w:p w14:paraId="3584A1A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C3B3AD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 i plac zabaw</w:t>
            </w:r>
          </w:p>
        </w:tc>
        <w:tc>
          <w:tcPr>
            <w:tcW w:w="2783" w:type="dxa"/>
            <w:gridSpan w:val="2"/>
          </w:tcPr>
          <w:p w14:paraId="474D57D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koszem, traktor z kosiarką</w:t>
            </w:r>
          </w:p>
        </w:tc>
        <w:tc>
          <w:tcPr>
            <w:tcW w:w="1586" w:type="dxa"/>
            <w:gridSpan w:val="2"/>
          </w:tcPr>
          <w:p w14:paraId="7D30D2F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18053</w:t>
            </w:r>
          </w:p>
        </w:tc>
        <w:tc>
          <w:tcPr>
            <w:tcW w:w="1511" w:type="dxa"/>
            <w:gridSpan w:val="2"/>
          </w:tcPr>
          <w:p w14:paraId="551A161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A0EF667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7871C7B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</w:t>
            </w:r>
          </w:p>
        </w:tc>
        <w:tc>
          <w:tcPr>
            <w:tcW w:w="8385" w:type="dxa"/>
            <w:gridSpan w:val="7"/>
          </w:tcPr>
          <w:p w14:paraId="4007E5F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Nawra</w:t>
            </w:r>
          </w:p>
        </w:tc>
      </w:tr>
      <w:tr w:rsidR="00D64479" w:rsidRPr="005C0C7A" w14:paraId="0CF9C29A" w14:textId="77777777" w:rsidTr="00EE21C6">
        <w:tc>
          <w:tcPr>
            <w:tcW w:w="623" w:type="dxa"/>
            <w:vMerge w:val="restart"/>
          </w:tcPr>
          <w:p w14:paraId="7B0F789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B91913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783" w:type="dxa"/>
            <w:gridSpan w:val="2"/>
          </w:tcPr>
          <w:p w14:paraId="3A7CE7E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586" w:type="dxa"/>
            <w:gridSpan w:val="2"/>
          </w:tcPr>
          <w:p w14:paraId="64D8C16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3161</w:t>
            </w:r>
          </w:p>
        </w:tc>
        <w:tc>
          <w:tcPr>
            <w:tcW w:w="1511" w:type="dxa"/>
            <w:gridSpan w:val="2"/>
          </w:tcPr>
          <w:p w14:paraId="6A81B49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43EEDB5" w14:textId="77777777" w:rsidTr="00EE21C6">
        <w:tc>
          <w:tcPr>
            <w:tcW w:w="623" w:type="dxa"/>
            <w:vMerge/>
          </w:tcPr>
          <w:p w14:paraId="64AB34D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716B3A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783" w:type="dxa"/>
            <w:gridSpan w:val="2"/>
          </w:tcPr>
          <w:p w14:paraId="5CF6290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6A9140A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11" w:type="dxa"/>
            <w:gridSpan w:val="2"/>
          </w:tcPr>
          <w:p w14:paraId="6169D5E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12873B50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6D3211D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16</w:t>
            </w:r>
          </w:p>
        </w:tc>
        <w:tc>
          <w:tcPr>
            <w:tcW w:w="8385" w:type="dxa"/>
            <w:gridSpan w:val="7"/>
          </w:tcPr>
          <w:p w14:paraId="34E3642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Nowa Chełmża</w:t>
            </w:r>
          </w:p>
        </w:tc>
      </w:tr>
      <w:tr w:rsidR="00D64479" w:rsidRPr="005C0C7A" w14:paraId="456FBC31" w14:textId="77777777" w:rsidTr="00EE21C6">
        <w:tc>
          <w:tcPr>
            <w:tcW w:w="623" w:type="dxa"/>
            <w:vMerge w:val="restart"/>
          </w:tcPr>
          <w:p w14:paraId="68FB368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8683B1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PGR</w:t>
            </w:r>
          </w:p>
        </w:tc>
        <w:tc>
          <w:tcPr>
            <w:tcW w:w="2783" w:type="dxa"/>
            <w:gridSpan w:val="2"/>
          </w:tcPr>
          <w:p w14:paraId="21B02EA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7EFAD78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11" w:type="dxa"/>
            <w:gridSpan w:val="2"/>
          </w:tcPr>
          <w:p w14:paraId="782BDAA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35E07EA" w14:textId="77777777" w:rsidTr="00EE21C6">
        <w:tc>
          <w:tcPr>
            <w:tcW w:w="623" w:type="dxa"/>
            <w:vMerge/>
          </w:tcPr>
          <w:p w14:paraId="6A936BF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4A16CC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Plac Zabaw ul. Szczypiorskiego 4</w:t>
            </w:r>
          </w:p>
        </w:tc>
        <w:tc>
          <w:tcPr>
            <w:tcW w:w="2783" w:type="dxa"/>
            <w:gridSpan w:val="2"/>
          </w:tcPr>
          <w:p w14:paraId="2FD6A87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5908DFF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250</w:t>
            </w:r>
          </w:p>
        </w:tc>
        <w:tc>
          <w:tcPr>
            <w:tcW w:w="1511" w:type="dxa"/>
            <w:gridSpan w:val="2"/>
          </w:tcPr>
          <w:p w14:paraId="4484528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B2F5046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696268C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</w:t>
            </w:r>
          </w:p>
        </w:tc>
        <w:tc>
          <w:tcPr>
            <w:tcW w:w="8385" w:type="dxa"/>
            <w:gridSpan w:val="7"/>
          </w:tcPr>
          <w:p w14:paraId="7F5BAE0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Parowa Falęcka</w:t>
            </w:r>
          </w:p>
        </w:tc>
      </w:tr>
      <w:tr w:rsidR="00D64479" w:rsidRPr="005C0C7A" w14:paraId="47B9E35A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61278DA1" w14:textId="77777777" w:rsidR="00D64479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01" w:type="dxa"/>
          </w:tcPr>
          <w:p w14:paraId="45715199" w14:textId="77777777" w:rsidR="00D64479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Teren rekreacyjny w centrum wsi dz. nr 28/5</w:t>
            </w:r>
          </w:p>
        </w:tc>
        <w:tc>
          <w:tcPr>
            <w:tcW w:w="2841" w:type="dxa"/>
            <w:gridSpan w:val="3"/>
          </w:tcPr>
          <w:p w14:paraId="27543AF1" w14:textId="77777777" w:rsidR="00D64479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Ciagniczek</w:t>
            </w:r>
            <w:proofErr w:type="spellEnd"/>
            <w:r>
              <w:rPr>
                <w:rFonts w:cs="Times New Roman"/>
                <w:b/>
                <w:bCs/>
              </w:rPr>
              <w:t xml:space="preserve"> z koszem, </w:t>
            </w:r>
            <w:proofErr w:type="spellStart"/>
            <w:r>
              <w:rPr>
                <w:rFonts w:cs="Times New Roman"/>
                <w:b/>
                <w:bCs/>
              </w:rPr>
              <w:t>wykaszarki</w:t>
            </w:r>
            <w:proofErr w:type="spellEnd"/>
            <w:r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6565F9A7" w14:textId="77777777" w:rsidR="00D64479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2000</w:t>
            </w:r>
          </w:p>
        </w:tc>
        <w:tc>
          <w:tcPr>
            <w:tcW w:w="1457" w:type="dxa"/>
          </w:tcPr>
          <w:p w14:paraId="14276E29" w14:textId="77777777" w:rsidR="00D64479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DCD343C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4153BFF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385" w:type="dxa"/>
            <w:gridSpan w:val="7"/>
          </w:tcPr>
          <w:p w14:paraId="44F889D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Pluskowęsy</w:t>
            </w:r>
          </w:p>
        </w:tc>
      </w:tr>
      <w:tr w:rsidR="00D64479" w:rsidRPr="005C0C7A" w14:paraId="0B1D262E" w14:textId="77777777" w:rsidTr="00EE21C6">
        <w:tc>
          <w:tcPr>
            <w:tcW w:w="623" w:type="dxa"/>
            <w:vMerge w:val="restart"/>
          </w:tcPr>
          <w:p w14:paraId="1459929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B58F4C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Orliku</w:t>
            </w:r>
          </w:p>
        </w:tc>
        <w:tc>
          <w:tcPr>
            <w:tcW w:w="2783" w:type="dxa"/>
            <w:gridSpan w:val="2"/>
          </w:tcPr>
          <w:p w14:paraId="2EB28AC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12828EA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11" w:type="dxa"/>
            <w:gridSpan w:val="2"/>
          </w:tcPr>
          <w:p w14:paraId="35A80D9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AF732F1" w14:textId="77777777" w:rsidTr="00EE21C6">
        <w:tc>
          <w:tcPr>
            <w:tcW w:w="623" w:type="dxa"/>
            <w:vMerge/>
          </w:tcPr>
          <w:p w14:paraId="784E768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7525B4E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783" w:type="dxa"/>
            <w:gridSpan w:val="2"/>
          </w:tcPr>
          <w:p w14:paraId="429A64B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381706D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16800</w:t>
            </w:r>
          </w:p>
        </w:tc>
        <w:tc>
          <w:tcPr>
            <w:tcW w:w="1511" w:type="dxa"/>
            <w:gridSpan w:val="2"/>
          </w:tcPr>
          <w:p w14:paraId="666D523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86CCD41" w14:textId="77777777" w:rsidTr="00EE21C6">
        <w:tc>
          <w:tcPr>
            <w:tcW w:w="623" w:type="dxa"/>
            <w:vMerge/>
          </w:tcPr>
          <w:p w14:paraId="4869F4C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3E177F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Droga do pałacu</w:t>
            </w:r>
          </w:p>
        </w:tc>
        <w:tc>
          <w:tcPr>
            <w:tcW w:w="2783" w:type="dxa"/>
            <w:gridSpan w:val="2"/>
          </w:tcPr>
          <w:p w14:paraId="1BC37B7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356399E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</w:t>
            </w:r>
          </w:p>
        </w:tc>
        <w:tc>
          <w:tcPr>
            <w:tcW w:w="1511" w:type="dxa"/>
            <w:gridSpan w:val="2"/>
          </w:tcPr>
          <w:p w14:paraId="49143CC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111634E" w14:textId="77777777" w:rsidTr="00EE21C6">
        <w:tc>
          <w:tcPr>
            <w:tcW w:w="623" w:type="dxa"/>
            <w:vMerge/>
          </w:tcPr>
          <w:p w14:paraId="710AEF1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B83DD5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783" w:type="dxa"/>
            <w:gridSpan w:val="2"/>
          </w:tcPr>
          <w:p w14:paraId="1CD00AA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7436A38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1511" w:type="dxa"/>
            <w:gridSpan w:val="2"/>
          </w:tcPr>
          <w:p w14:paraId="6F2B741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0BF9CD7" w14:textId="77777777" w:rsidTr="00EE21C6">
        <w:tc>
          <w:tcPr>
            <w:tcW w:w="623" w:type="dxa"/>
          </w:tcPr>
          <w:p w14:paraId="431B962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45C48E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boiska poszkolnego działka nr 120/11</w:t>
            </w:r>
          </w:p>
        </w:tc>
        <w:tc>
          <w:tcPr>
            <w:tcW w:w="2783" w:type="dxa"/>
            <w:gridSpan w:val="2"/>
          </w:tcPr>
          <w:p w14:paraId="3364E37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Ciagniczek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40770C2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4775</w:t>
            </w:r>
          </w:p>
        </w:tc>
        <w:tc>
          <w:tcPr>
            <w:tcW w:w="1511" w:type="dxa"/>
            <w:gridSpan w:val="2"/>
          </w:tcPr>
          <w:p w14:paraId="3219BEF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3A4FE1E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71F0A3C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8385" w:type="dxa"/>
            <w:gridSpan w:val="7"/>
          </w:tcPr>
          <w:p w14:paraId="37C88BB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Skąpe</w:t>
            </w:r>
          </w:p>
        </w:tc>
      </w:tr>
      <w:tr w:rsidR="00D64479" w:rsidRPr="005C0C7A" w14:paraId="5247EDD5" w14:textId="77777777" w:rsidTr="00EE21C6">
        <w:tc>
          <w:tcPr>
            <w:tcW w:w="623" w:type="dxa"/>
            <w:vMerge w:val="restart"/>
          </w:tcPr>
          <w:p w14:paraId="0BB58A6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E8C8D6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</w:t>
            </w:r>
          </w:p>
        </w:tc>
        <w:tc>
          <w:tcPr>
            <w:tcW w:w="2783" w:type="dxa"/>
            <w:gridSpan w:val="2"/>
          </w:tcPr>
          <w:p w14:paraId="01189FE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28BB165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</w:t>
            </w:r>
          </w:p>
        </w:tc>
        <w:tc>
          <w:tcPr>
            <w:tcW w:w="1511" w:type="dxa"/>
            <w:gridSpan w:val="2"/>
          </w:tcPr>
          <w:p w14:paraId="2C54F50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A14F2C9" w14:textId="77777777" w:rsidTr="00EE21C6">
        <w:tc>
          <w:tcPr>
            <w:tcW w:w="623" w:type="dxa"/>
            <w:vMerge/>
          </w:tcPr>
          <w:p w14:paraId="2C7BEAF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8F2F5E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Centrum wsi</w:t>
            </w:r>
          </w:p>
        </w:tc>
        <w:tc>
          <w:tcPr>
            <w:tcW w:w="2783" w:type="dxa"/>
            <w:gridSpan w:val="2"/>
          </w:tcPr>
          <w:p w14:paraId="0BD1754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7D8C885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         22200</w:t>
            </w:r>
          </w:p>
        </w:tc>
        <w:tc>
          <w:tcPr>
            <w:tcW w:w="1511" w:type="dxa"/>
            <w:gridSpan w:val="2"/>
          </w:tcPr>
          <w:p w14:paraId="13568AB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423AA46E" w14:textId="77777777" w:rsidTr="00EE21C6">
        <w:tc>
          <w:tcPr>
            <w:tcW w:w="623" w:type="dxa"/>
            <w:vMerge/>
          </w:tcPr>
          <w:p w14:paraId="10B2F47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C59655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szkole</w:t>
            </w:r>
          </w:p>
        </w:tc>
        <w:tc>
          <w:tcPr>
            <w:tcW w:w="2783" w:type="dxa"/>
            <w:gridSpan w:val="2"/>
          </w:tcPr>
          <w:p w14:paraId="4C920BA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19D5FD5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1511" w:type="dxa"/>
            <w:gridSpan w:val="2"/>
          </w:tcPr>
          <w:p w14:paraId="41645C6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3D75D1E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5EC2D9D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8385" w:type="dxa"/>
            <w:gridSpan w:val="7"/>
          </w:tcPr>
          <w:p w14:paraId="742BEAB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Sławkowo</w:t>
            </w:r>
          </w:p>
        </w:tc>
      </w:tr>
      <w:tr w:rsidR="00D64479" w:rsidRPr="005C0C7A" w14:paraId="51DE9369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081C396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DD3787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placu zabaw</w:t>
            </w:r>
          </w:p>
        </w:tc>
        <w:tc>
          <w:tcPr>
            <w:tcW w:w="2074" w:type="dxa"/>
          </w:tcPr>
          <w:p w14:paraId="74C148B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2177" w:type="dxa"/>
            <w:gridSpan w:val="2"/>
          </w:tcPr>
          <w:p w14:paraId="360F8C5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570</w:t>
            </w:r>
          </w:p>
        </w:tc>
        <w:tc>
          <w:tcPr>
            <w:tcW w:w="1575" w:type="dxa"/>
            <w:gridSpan w:val="2"/>
          </w:tcPr>
          <w:p w14:paraId="0D88BD9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32394C2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62CA148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7D81B89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boiska poszkolnego</w:t>
            </w:r>
          </w:p>
        </w:tc>
        <w:tc>
          <w:tcPr>
            <w:tcW w:w="2074" w:type="dxa"/>
          </w:tcPr>
          <w:p w14:paraId="74941C6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2177" w:type="dxa"/>
            <w:gridSpan w:val="2"/>
          </w:tcPr>
          <w:p w14:paraId="71126C4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4043</w:t>
            </w:r>
          </w:p>
        </w:tc>
        <w:tc>
          <w:tcPr>
            <w:tcW w:w="1575" w:type="dxa"/>
            <w:gridSpan w:val="2"/>
          </w:tcPr>
          <w:p w14:paraId="6AD0463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16AF2FCC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170EC76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385" w:type="dxa"/>
            <w:gridSpan w:val="7"/>
          </w:tcPr>
          <w:p w14:paraId="2D043D4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Strużal</w:t>
            </w:r>
            <w:proofErr w:type="spellEnd"/>
          </w:p>
        </w:tc>
      </w:tr>
      <w:tr w:rsidR="00D64479" w:rsidRPr="005C0C7A" w14:paraId="3DF9901A" w14:textId="77777777" w:rsidTr="00EE21C6">
        <w:tc>
          <w:tcPr>
            <w:tcW w:w="623" w:type="dxa"/>
          </w:tcPr>
          <w:p w14:paraId="59C973A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065F57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nad jeziorem</w:t>
            </w:r>
          </w:p>
        </w:tc>
        <w:tc>
          <w:tcPr>
            <w:tcW w:w="2783" w:type="dxa"/>
            <w:gridSpan w:val="2"/>
          </w:tcPr>
          <w:p w14:paraId="02872B2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spalinowe/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16903FB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1871</w:t>
            </w:r>
          </w:p>
        </w:tc>
        <w:tc>
          <w:tcPr>
            <w:tcW w:w="1511" w:type="dxa"/>
            <w:gridSpan w:val="2"/>
          </w:tcPr>
          <w:p w14:paraId="36E9AF5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ACF43D3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2A19FEF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lastRenderedPageBreak/>
              <w:t>2</w:t>
            </w: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6810" w:type="dxa"/>
            <w:gridSpan w:val="5"/>
          </w:tcPr>
          <w:p w14:paraId="4256916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Szerokopas</w:t>
            </w:r>
          </w:p>
        </w:tc>
        <w:tc>
          <w:tcPr>
            <w:tcW w:w="1575" w:type="dxa"/>
            <w:gridSpan w:val="2"/>
          </w:tcPr>
          <w:p w14:paraId="0E14460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CA203AF" w14:textId="77777777" w:rsidTr="00EE21C6">
        <w:tc>
          <w:tcPr>
            <w:tcW w:w="623" w:type="dxa"/>
          </w:tcPr>
          <w:p w14:paraId="3C69C1D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03EBDF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783" w:type="dxa"/>
            <w:gridSpan w:val="2"/>
          </w:tcPr>
          <w:p w14:paraId="420B34B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42F1B42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2353</w:t>
            </w:r>
          </w:p>
        </w:tc>
        <w:tc>
          <w:tcPr>
            <w:tcW w:w="1511" w:type="dxa"/>
            <w:gridSpan w:val="2"/>
          </w:tcPr>
          <w:p w14:paraId="4D99496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466B3376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3E740F7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8385" w:type="dxa"/>
            <w:gridSpan w:val="7"/>
          </w:tcPr>
          <w:p w14:paraId="058124B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Świętosław</w:t>
            </w:r>
          </w:p>
        </w:tc>
      </w:tr>
      <w:tr w:rsidR="00D64479" w:rsidRPr="005C0C7A" w14:paraId="67A96D85" w14:textId="77777777" w:rsidTr="00EE21C6">
        <w:tc>
          <w:tcPr>
            <w:tcW w:w="623" w:type="dxa"/>
          </w:tcPr>
          <w:p w14:paraId="19A216A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7A4CB86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783" w:type="dxa"/>
            <w:gridSpan w:val="2"/>
          </w:tcPr>
          <w:p w14:paraId="6C4AFAD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traktor z kosiarką </w:t>
            </w:r>
          </w:p>
        </w:tc>
        <w:tc>
          <w:tcPr>
            <w:tcW w:w="1586" w:type="dxa"/>
            <w:gridSpan w:val="2"/>
          </w:tcPr>
          <w:p w14:paraId="1385152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3396</w:t>
            </w:r>
          </w:p>
        </w:tc>
        <w:tc>
          <w:tcPr>
            <w:tcW w:w="1511" w:type="dxa"/>
            <w:gridSpan w:val="2"/>
          </w:tcPr>
          <w:p w14:paraId="7388F19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8DE096A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69DB79B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385" w:type="dxa"/>
            <w:gridSpan w:val="7"/>
          </w:tcPr>
          <w:p w14:paraId="23D9E2C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Bocień</w:t>
            </w:r>
          </w:p>
        </w:tc>
      </w:tr>
      <w:tr w:rsidR="00D64479" w:rsidRPr="005C0C7A" w14:paraId="743D1C36" w14:textId="77777777" w:rsidTr="00EE21C6">
        <w:tc>
          <w:tcPr>
            <w:tcW w:w="623" w:type="dxa"/>
          </w:tcPr>
          <w:p w14:paraId="791C23E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799A96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sportowe</w:t>
            </w:r>
          </w:p>
        </w:tc>
        <w:tc>
          <w:tcPr>
            <w:tcW w:w="2783" w:type="dxa"/>
            <w:gridSpan w:val="2"/>
          </w:tcPr>
          <w:p w14:paraId="6D04006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4D9117A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4133</w:t>
            </w:r>
          </w:p>
        </w:tc>
        <w:tc>
          <w:tcPr>
            <w:tcW w:w="1511" w:type="dxa"/>
            <w:gridSpan w:val="2"/>
          </w:tcPr>
          <w:p w14:paraId="5246768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607BD2B" w14:textId="77777777" w:rsidTr="00EE21C6">
        <w:tc>
          <w:tcPr>
            <w:tcW w:w="623" w:type="dxa"/>
          </w:tcPr>
          <w:p w14:paraId="67702C4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556009A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783" w:type="dxa"/>
            <w:gridSpan w:val="2"/>
          </w:tcPr>
          <w:p w14:paraId="605ED4F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311CA8E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</w:t>
            </w:r>
          </w:p>
        </w:tc>
        <w:tc>
          <w:tcPr>
            <w:tcW w:w="1511" w:type="dxa"/>
            <w:gridSpan w:val="2"/>
          </w:tcPr>
          <w:p w14:paraId="3389517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3800605" w14:textId="77777777" w:rsidTr="00EE21C6">
        <w:tc>
          <w:tcPr>
            <w:tcW w:w="623" w:type="dxa"/>
          </w:tcPr>
          <w:p w14:paraId="61F0DA2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6FEE31E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pomniku</w:t>
            </w:r>
          </w:p>
        </w:tc>
        <w:tc>
          <w:tcPr>
            <w:tcW w:w="2783" w:type="dxa"/>
            <w:gridSpan w:val="2"/>
          </w:tcPr>
          <w:p w14:paraId="1FFE6BE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1586" w:type="dxa"/>
            <w:gridSpan w:val="2"/>
          </w:tcPr>
          <w:p w14:paraId="7E7E3AE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3000</w:t>
            </w:r>
          </w:p>
        </w:tc>
        <w:tc>
          <w:tcPr>
            <w:tcW w:w="1511" w:type="dxa"/>
            <w:gridSpan w:val="2"/>
          </w:tcPr>
          <w:p w14:paraId="4BA5D24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4BE425D1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5173B1B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8385" w:type="dxa"/>
            <w:gridSpan w:val="7"/>
          </w:tcPr>
          <w:p w14:paraId="5E750F9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Windak</w:t>
            </w:r>
          </w:p>
        </w:tc>
      </w:tr>
      <w:tr w:rsidR="00D64479" w:rsidRPr="005C0C7A" w14:paraId="37661264" w14:textId="77777777" w:rsidTr="00EE21C6">
        <w:tc>
          <w:tcPr>
            <w:tcW w:w="623" w:type="dxa"/>
          </w:tcPr>
          <w:p w14:paraId="0A8B967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281867B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nowej świetlicy</w:t>
            </w:r>
          </w:p>
        </w:tc>
        <w:tc>
          <w:tcPr>
            <w:tcW w:w="2783" w:type="dxa"/>
            <w:gridSpan w:val="2"/>
          </w:tcPr>
          <w:p w14:paraId="4B5097F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6DE21A6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3201</w:t>
            </w:r>
          </w:p>
        </w:tc>
        <w:tc>
          <w:tcPr>
            <w:tcW w:w="1511" w:type="dxa"/>
            <w:gridSpan w:val="2"/>
          </w:tcPr>
          <w:p w14:paraId="161B7BB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4327D955" w14:textId="77777777" w:rsidTr="00EE21C6">
        <w:tc>
          <w:tcPr>
            <w:tcW w:w="623" w:type="dxa"/>
          </w:tcPr>
          <w:p w14:paraId="61DC6A4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5FE631D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trójkąt</w:t>
            </w:r>
          </w:p>
        </w:tc>
        <w:tc>
          <w:tcPr>
            <w:tcW w:w="2783" w:type="dxa"/>
            <w:gridSpan w:val="2"/>
          </w:tcPr>
          <w:p w14:paraId="1D12A4E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6F4BFFD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2000</w:t>
            </w:r>
          </w:p>
        </w:tc>
        <w:tc>
          <w:tcPr>
            <w:tcW w:w="1511" w:type="dxa"/>
            <w:gridSpan w:val="2"/>
          </w:tcPr>
          <w:p w14:paraId="51A1B19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6E5056A7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6AC9710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8385" w:type="dxa"/>
            <w:gridSpan w:val="7"/>
          </w:tcPr>
          <w:p w14:paraId="4D025A5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Zajączkowo</w:t>
            </w:r>
          </w:p>
        </w:tc>
      </w:tr>
      <w:tr w:rsidR="00D64479" w:rsidRPr="005C0C7A" w14:paraId="016B3EF3" w14:textId="77777777" w:rsidTr="00EE21C6">
        <w:tc>
          <w:tcPr>
            <w:tcW w:w="623" w:type="dxa"/>
            <w:vMerge w:val="restart"/>
          </w:tcPr>
          <w:p w14:paraId="1B19347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0FE6D0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w centrum wsi</w:t>
            </w:r>
          </w:p>
        </w:tc>
        <w:tc>
          <w:tcPr>
            <w:tcW w:w="2783" w:type="dxa"/>
            <w:gridSpan w:val="2"/>
          </w:tcPr>
          <w:p w14:paraId="2BA8ACE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00FE2F8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3300</w:t>
            </w:r>
          </w:p>
        </w:tc>
        <w:tc>
          <w:tcPr>
            <w:tcW w:w="1511" w:type="dxa"/>
            <w:gridSpan w:val="2"/>
          </w:tcPr>
          <w:p w14:paraId="327303F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506495D" w14:textId="77777777" w:rsidTr="00EE21C6">
        <w:tc>
          <w:tcPr>
            <w:tcW w:w="623" w:type="dxa"/>
            <w:vMerge/>
          </w:tcPr>
          <w:p w14:paraId="0A5A9BB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5113F2B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ruinach</w:t>
            </w:r>
          </w:p>
        </w:tc>
        <w:tc>
          <w:tcPr>
            <w:tcW w:w="2783" w:type="dxa"/>
            <w:gridSpan w:val="2"/>
          </w:tcPr>
          <w:p w14:paraId="055230A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3D21C4B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1500</w:t>
            </w:r>
          </w:p>
        </w:tc>
        <w:tc>
          <w:tcPr>
            <w:tcW w:w="1511" w:type="dxa"/>
            <w:gridSpan w:val="2"/>
          </w:tcPr>
          <w:p w14:paraId="5384B45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588AF705" w14:textId="77777777" w:rsidTr="00EE21C6">
        <w:tc>
          <w:tcPr>
            <w:tcW w:w="623" w:type="dxa"/>
            <w:vMerge/>
          </w:tcPr>
          <w:p w14:paraId="7D3948A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9A42C2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remizie</w:t>
            </w:r>
          </w:p>
        </w:tc>
        <w:tc>
          <w:tcPr>
            <w:tcW w:w="2783" w:type="dxa"/>
            <w:gridSpan w:val="2"/>
          </w:tcPr>
          <w:p w14:paraId="4A3E516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Traktor z kosiarką</w:t>
            </w:r>
          </w:p>
        </w:tc>
        <w:tc>
          <w:tcPr>
            <w:tcW w:w="1586" w:type="dxa"/>
            <w:gridSpan w:val="2"/>
          </w:tcPr>
          <w:p w14:paraId="53C5743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3095</w:t>
            </w:r>
          </w:p>
        </w:tc>
        <w:tc>
          <w:tcPr>
            <w:tcW w:w="1511" w:type="dxa"/>
            <w:gridSpan w:val="2"/>
          </w:tcPr>
          <w:p w14:paraId="5909659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182DE789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6633584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8385" w:type="dxa"/>
            <w:gridSpan w:val="7"/>
          </w:tcPr>
          <w:p w14:paraId="5ACD7C7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Zalesie</w:t>
            </w:r>
          </w:p>
        </w:tc>
      </w:tr>
      <w:tr w:rsidR="00D64479" w:rsidRPr="005C0C7A" w14:paraId="5B96B83F" w14:textId="77777777" w:rsidTr="00EE21C6">
        <w:tc>
          <w:tcPr>
            <w:tcW w:w="623" w:type="dxa"/>
            <w:vMerge w:val="restart"/>
          </w:tcPr>
          <w:p w14:paraId="34182C9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E74659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cypel</w:t>
            </w:r>
          </w:p>
        </w:tc>
        <w:tc>
          <w:tcPr>
            <w:tcW w:w="2783" w:type="dxa"/>
            <w:gridSpan w:val="2"/>
          </w:tcPr>
          <w:p w14:paraId="7269400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spalinowe, traktor z kosiarką</w:t>
            </w:r>
          </w:p>
        </w:tc>
        <w:tc>
          <w:tcPr>
            <w:tcW w:w="1586" w:type="dxa"/>
            <w:gridSpan w:val="2"/>
          </w:tcPr>
          <w:p w14:paraId="4ACAD41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5000</w:t>
            </w:r>
          </w:p>
        </w:tc>
        <w:tc>
          <w:tcPr>
            <w:tcW w:w="1511" w:type="dxa"/>
            <w:gridSpan w:val="2"/>
          </w:tcPr>
          <w:p w14:paraId="6236639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1DA046D" w14:textId="77777777" w:rsidTr="00EE21C6">
        <w:tc>
          <w:tcPr>
            <w:tcW w:w="623" w:type="dxa"/>
            <w:vMerge/>
          </w:tcPr>
          <w:p w14:paraId="40272B6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9B97C3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Boisko w centrum z terenem przyległym</w:t>
            </w:r>
          </w:p>
        </w:tc>
        <w:tc>
          <w:tcPr>
            <w:tcW w:w="2783" w:type="dxa"/>
            <w:gridSpan w:val="2"/>
          </w:tcPr>
          <w:p w14:paraId="1BE01E3B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spalinowe, </w:t>
            </w:r>
            <w:proofErr w:type="spellStart"/>
            <w:r w:rsidRPr="005C0C7A">
              <w:rPr>
                <w:rFonts w:cs="Times New Roman"/>
                <w:b/>
                <w:bCs/>
              </w:rPr>
              <w:t>ciągniczek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 z koszem</w:t>
            </w:r>
          </w:p>
        </w:tc>
        <w:tc>
          <w:tcPr>
            <w:tcW w:w="1586" w:type="dxa"/>
            <w:gridSpan w:val="2"/>
          </w:tcPr>
          <w:p w14:paraId="7FF490C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8900</w:t>
            </w:r>
          </w:p>
        </w:tc>
        <w:tc>
          <w:tcPr>
            <w:tcW w:w="1511" w:type="dxa"/>
            <w:gridSpan w:val="2"/>
          </w:tcPr>
          <w:p w14:paraId="6462155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B5C7F24" w14:textId="77777777" w:rsidTr="00EE21C6">
        <w:tc>
          <w:tcPr>
            <w:tcW w:w="623" w:type="dxa"/>
          </w:tcPr>
          <w:p w14:paraId="43E87E3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93E31A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Cypel ścieżka</w:t>
            </w:r>
          </w:p>
        </w:tc>
        <w:tc>
          <w:tcPr>
            <w:tcW w:w="2783" w:type="dxa"/>
            <w:gridSpan w:val="2"/>
          </w:tcPr>
          <w:p w14:paraId="7202FC2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 xml:space="preserve">/kosy spalinowe </w:t>
            </w:r>
          </w:p>
        </w:tc>
        <w:tc>
          <w:tcPr>
            <w:tcW w:w="1586" w:type="dxa"/>
            <w:gridSpan w:val="2"/>
          </w:tcPr>
          <w:p w14:paraId="77903802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8000</w:t>
            </w:r>
          </w:p>
        </w:tc>
        <w:tc>
          <w:tcPr>
            <w:tcW w:w="1511" w:type="dxa"/>
            <w:gridSpan w:val="2"/>
          </w:tcPr>
          <w:p w14:paraId="72C1AED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7B097DF3" w14:textId="77777777" w:rsidTr="00EE21C6">
        <w:trPr>
          <w:gridAfter w:val="1"/>
          <w:wAfter w:w="54" w:type="dxa"/>
        </w:trPr>
        <w:tc>
          <w:tcPr>
            <w:tcW w:w="623" w:type="dxa"/>
          </w:tcPr>
          <w:p w14:paraId="76863B4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8385" w:type="dxa"/>
            <w:gridSpan w:val="7"/>
          </w:tcPr>
          <w:p w14:paraId="169C08C7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Zelgno</w:t>
            </w:r>
          </w:p>
        </w:tc>
      </w:tr>
      <w:tr w:rsidR="00D64479" w:rsidRPr="005C0C7A" w14:paraId="430BA096" w14:textId="77777777" w:rsidTr="00EE21C6">
        <w:tc>
          <w:tcPr>
            <w:tcW w:w="623" w:type="dxa"/>
            <w:vMerge w:val="restart"/>
          </w:tcPr>
          <w:p w14:paraId="3631D44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30AA861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starej bibliotece</w:t>
            </w:r>
          </w:p>
        </w:tc>
        <w:tc>
          <w:tcPr>
            <w:tcW w:w="2783" w:type="dxa"/>
            <w:gridSpan w:val="2"/>
          </w:tcPr>
          <w:p w14:paraId="18E6B3FD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6593BB0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1543</w:t>
            </w:r>
          </w:p>
        </w:tc>
        <w:tc>
          <w:tcPr>
            <w:tcW w:w="1511" w:type="dxa"/>
            <w:gridSpan w:val="2"/>
          </w:tcPr>
          <w:p w14:paraId="6F7A549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0C01088A" w14:textId="77777777" w:rsidTr="00EE21C6">
        <w:tc>
          <w:tcPr>
            <w:tcW w:w="623" w:type="dxa"/>
            <w:vMerge/>
          </w:tcPr>
          <w:p w14:paraId="301C66D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4CA249D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remizie OSP</w:t>
            </w:r>
          </w:p>
        </w:tc>
        <w:tc>
          <w:tcPr>
            <w:tcW w:w="2783" w:type="dxa"/>
            <w:gridSpan w:val="2"/>
          </w:tcPr>
          <w:p w14:paraId="08F7304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0E0484C4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1267</w:t>
            </w:r>
          </w:p>
        </w:tc>
        <w:tc>
          <w:tcPr>
            <w:tcW w:w="1511" w:type="dxa"/>
            <w:gridSpan w:val="2"/>
          </w:tcPr>
          <w:p w14:paraId="5E660CA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3E447587" w14:textId="77777777" w:rsidTr="00EE21C6">
        <w:tc>
          <w:tcPr>
            <w:tcW w:w="623" w:type="dxa"/>
            <w:vMerge/>
          </w:tcPr>
          <w:p w14:paraId="1EB158B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4A65D39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Teren przy świetlicy wiejskiej</w:t>
            </w:r>
          </w:p>
        </w:tc>
        <w:tc>
          <w:tcPr>
            <w:tcW w:w="2783" w:type="dxa"/>
            <w:gridSpan w:val="2"/>
          </w:tcPr>
          <w:p w14:paraId="4D53124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06F0D49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9046</w:t>
            </w:r>
          </w:p>
        </w:tc>
        <w:tc>
          <w:tcPr>
            <w:tcW w:w="1511" w:type="dxa"/>
            <w:gridSpan w:val="2"/>
          </w:tcPr>
          <w:p w14:paraId="60191B98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2043F4FD" w14:textId="77777777" w:rsidTr="00EE21C6">
        <w:tc>
          <w:tcPr>
            <w:tcW w:w="623" w:type="dxa"/>
            <w:vMerge/>
          </w:tcPr>
          <w:p w14:paraId="635D97A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890CDA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Cmentarz ewangelicki</w:t>
            </w:r>
          </w:p>
        </w:tc>
        <w:tc>
          <w:tcPr>
            <w:tcW w:w="2783" w:type="dxa"/>
            <w:gridSpan w:val="2"/>
          </w:tcPr>
          <w:p w14:paraId="062F02B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/kosy spalinowe</w:t>
            </w:r>
          </w:p>
        </w:tc>
        <w:tc>
          <w:tcPr>
            <w:tcW w:w="1586" w:type="dxa"/>
            <w:gridSpan w:val="2"/>
          </w:tcPr>
          <w:p w14:paraId="54873DE1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2900</w:t>
            </w:r>
          </w:p>
        </w:tc>
        <w:tc>
          <w:tcPr>
            <w:tcW w:w="1511" w:type="dxa"/>
            <w:gridSpan w:val="2"/>
          </w:tcPr>
          <w:p w14:paraId="635DCB0F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6CACC2A0" w14:textId="77777777" w:rsidTr="00EE21C6">
        <w:tc>
          <w:tcPr>
            <w:tcW w:w="623" w:type="dxa"/>
          </w:tcPr>
          <w:p w14:paraId="6A1A4F0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0E566D1A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Przy budynku nr 16</w:t>
            </w:r>
          </w:p>
        </w:tc>
        <w:tc>
          <w:tcPr>
            <w:tcW w:w="2783" w:type="dxa"/>
            <w:gridSpan w:val="2"/>
          </w:tcPr>
          <w:p w14:paraId="24A442B5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C0C7A">
              <w:rPr>
                <w:rFonts w:cs="Times New Roman"/>
                <w:b/>
                <w:bCs/>
              </w:rPr>
              <w:t>Wykaszarki</w:t>
            </w:r>
            <w:proofErr w:type="spellEnd"/>
            <w:r w:rsidRPr="005C0C7A">
              <w:rPr>
                <w:rFonts w:cs="Times New Roman"/>
                <w:b/>
                <w:bCs/>
              </w:rPr>
              <w:t>/ kosy spalinowe</w:t>
            </w:r>
          </w:p>
        </w:tc>
        <w:tc>
          <w:tcPr>
            <w:tcW w:w="1586" w:type="dxa"/>
            <w:gridSpan w:val="2"/>
          </w:tcPr>
          <w:p w14:paraId="4C9FDF70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356</w:t>
            </w:r>
          </w:p>
        </w:tc>
        <w:tc>
          <w:tcPr>
            <w:tcW w:w="1511" w:type="dxa"/>
            <w:gridSpan w:val="2"/>
          </w:tcPr>
          <w:p w14:paraId="2C4BA2A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D64479" w:rsidRPr="005C0C7A" w14:paraId="190696C6" w14:textId="77777777" w:rsidTr="00EE21C6">
        <w:tc>
          <w:tcPr>
            <w:tcW w:w="623" w:type="dxa"/>
          </w:tcPr>
          <w:p w14:paraId="3AB37706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559" w:type="dxa"/>
            <w:gridSpan w:val="2"/>
          </w:tcPr>
          <w:p w14:paraId="11EA079C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 xml:space="preserve">Ścieżka prowadząca do wieży widokowej </w:t>
            </w:r>
          </w:p>
        </w:tc>
        <w:tc>
          <w:tcPr>
            <w:tcW w:w="2783" w:type="dxa"/>
            <w:gridSpan w:val="2"/>
          </w:tcPr>
          <w:p w14:paraId="5A32AAC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Kosy spalinowe</w:t>
            </w:r>
          </w:p>
        </w:tc>
        <w:tc>
          <w:tcPr>
            <w:tcW w:w="1586" w:type="dxa"/>
            <w:gridSpan w:val="2"/>
          </w:tcPr>
          <w:p w14:paraId="64CDD26E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5C0C7A">
              <w:rPr>
                <w:rFonts w:cs="Times New Roman"/>
                <w:b/>
                <w:bCs/>
              </w:rPr>
              <w:t>894</w:t>
            </w:r>
          </w:p>
        </w:tc>
        <w:tc>
          <w:tcPr>
            <w:tcW w:w="1511" w:type="dxa"/>
            <w:gridSpan w:val="2"/>
          </w:tcPr>
          <w:p w14:paraId="470EACC3" w14:textId="77777777" w:rsidR="00D64479" w:rsidRPr="005C0C7A" w:rsidRDefault="00D64479" w:rsidP="00C23F5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483EDD9D" w14:textId="77777777" w:rsidR="00D64479" w:rsidRDefault="00D64479" w:rsidP="00EE21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FAC12" w14:textId="77777777" w:rsidR="00BC391C" w:rsidRPr="00C30270" w:rsidRDefault="00BC391C" w:rsidP="00BC391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1051D" w14:textId="77777777" w:rsidR="004D5F9C" w:rsidRPr="00716683" w:rsidRDefault="004D5F9C" w:rsidP="0091004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6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dniu składania oferty musi dysponować odpowiednim potencjałem technicznym tj.:</w:t>
      </w:r>
    </w:p>
    <w:p w14:paraId="49BDE52E" w14:textId="5DE7FB43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wykaszarkami</w:t>
      </w:r>
      <w:proofErr w:type="spellEnd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/kosami spalinowymi,</w:t>
      </w:r>
    </w:p>
    <w:p w14:paraId="150DDFAB" w14:textId="4D1F4946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>ciagniczkiem</w:t>
      </w:r>
      <w:proofErr w:type="spellEnd"/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koszem – kosiarka samojezdna o masie do 600 kg,</w:t>
      </w:r>
    </w:p>
    <w:p w14:paraId="504A6150" w14:textId="3BC718D8" w:rsidR="004D5F9C" w:rsidRPr="00201EA7" w:rsidRDefault="004D5F9C" w:rsidP="00201EA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traktorem z kosiarką – masa traktora do 3000 kg. </w:t>
      </w:r>
    </w:p>
    <w:p w14:paraId="50840AC2" w14:textId="77777777" w:rsidR="004D5F9C" w:rsidRPr="00910044" w:rsidRDefault="004D5F9C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Wymóg ograniczenia masy traktora oraz kosiarki samojezdnej wprowadzono w celu uniknięcia niszczenia koszonych terenów.</w:t>
      </w:r>
    </w:p>
    <w:p w14:paraId="749DA65D" w14:textId="18CF22F6" w:rsidR="004D5F9C" w:rsidRPr="00910044" w:rsidRDefault="004D5F9C" w:rsidP="00910044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Zamawiający zastrzega sobie możliwość zastosowanie prawa opcji do rozszerzenia zamówienia podstawowego polegającego na zwiększeniu ilości </w:t>
      </w:r>
      <w:proofErr w:type="spellStart"/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koszeń</w:t>
      </w:r>
      <w:proofErr w:type="spellEnd"/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terenów zielonych w 202</w:t>
      </w:r>
      <w:r w:rsidR="00E277A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r. objętych przedmiotem zamówienia. Dodatkowe koszeni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zostan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zlecone w przypadku posiadania środków finansowych. Ewentualne dodatkowe  kosze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nie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odbywać się będą na takich samych warunkach jak koszenie w zamówieniu podstawowym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cenach jednostkowych podanych w ofercie oraz w okresie realizacji umowy. Zlecenie wykonania dodat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kowego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kosze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nia</w:t>
      </w:r>
      <w:r w:rsidRPr="0091004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nie wymaga sporządzenia aneksu do umowy.</w:t>
      </w:r>
    </w:p>
    <w:p w14:paraId="5F044195" w14:textId="77777777" w:rsidR="004D5F9C" w:rsidRPr="00910044" w:rsidRDefault="004D5F9C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realizacji zamówienia określa wzór umowy dołączony do niniejszego zapytania. </w:t>
      </w:r>
    </w:p>
    <w:p w14:paraId="63C9EF4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213BB6" w14:textId="77777777" w:rsidR="00FB456B" w:rsidRPr="003D7E0A" w:rsidRDefault="00FB456B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C6D9E" w14:textId="6DA172D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Termin </w:t>
      </w:r>
      <w:r w:rsidR="004D5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</w:t>
      </w:r>
    </w:p>
    <w:p w14:paraId="5605F83A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09AE4" w14:textId="5D7CFE8C" w:rsidR="00A931CD" w:rsidRPr="003D7E0A" w:rsidRDefault="00716683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podpisania umowy do 3</w:t>
      </w:r>
      <w:r w:rsidR="00BB6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6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F55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E13042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933883" w14:textId="77777777" w:rsidR="00A931CD" w:rsidRPr="003D7E0A" w:rsidRDefault="00A931CD" w:rsidP="003D7E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IV.  Informacje dodatkowe</w:t>
      </w:r>
    </w:p>
    <w:p w14:paraId="5CEBEC74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Zamawiający nie dopuszcza składania ofert częściowych.</w:t>
      </w:r>
    </w:p>
    <w:p w14:paraId="61DB0970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równoważnych.</w:t>
      </w:r>
    </w:p>
    <w:p w14:paraId="2B05EBB9" w14:textId="77777777" w:rsidR="00A931CD" w:rsidRPr="003D7E0A" w:rsidRDefault="00A931CD" w:rsidP="003D7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1D30F07A" w14:textId="77777777" w:rsidR="00A931CD" w:rsidRPr="003D7E0A" w:rsidRDefault="00A931CD" w:rsidP="003D7E0A">
      <w:pPr>
        <w:tabs>
          <w:tab w:val="left" w:pos="18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BED85A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236C5B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6742AA" w14:textId="77777777" w:rsidR="002F1BB4" w:rsidRDefault="002F1BB4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862ABE" w14:textId="5F1FFE2F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udziału 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2B22C49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CC193" w14:textId="77777777" w:rsidR="00A931CD" w:rsidRPr="003D7E0A" w:rsidRDefault="00A931CD" w:rsidP="003D7E0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nie podlegają wykluczeniu na podstawie niżej wymienionych przesłanek, co oznacza, że wyklucza się: </w:t>
      </w:r>
    </w:p>
    <w:p w14:paraId="02FB13C0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75315D3A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14:paraId="7FE977DC" w14:textId="77777777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AA83CCB" w14:textId="0827F23C" w:rsidR="00A931CD" w:rsidRPr="003D7E0A" w:rsidRDefault="00A931CD" w:rsidP="003D7E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8B133A1" w14:textId="7A18A934" w:rsidR="00013E4A" w:rsidRPr="00456F95" w:rsidRDefault="00A931CD" w:rsidP="00013E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Wykonawcę w stosunku do którego otwarto likwidację, </w:t>
      </w:r>
      <w:r w:rsidRPr="003D7E0A">
        <w:rPr>
          <w:rFonts w:ascii="Times New Roman" w:hAnsi="Times New Roman" w:cs="Times New Roman"/>
          <w:sz w:val="24"/>
          <w:szCs w:val="24"/>
        </w:rPr>
        <w:t>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3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0BE9DF2" w14:textId="2FC931B7" w:rsidR="00013E4A" w:rsidRPr="00456F95" w:rsidRDefault="00013E4A" w:rsidP="00013E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2. Na podstawie art. 1 pkt 3 i art. 7 ust. 9 ustawy z dnia 13 kwietnia 2022 r. o szczególnych  rozwiązaniach w zakresie przeciwdziałania wspieraniu agresji na Ukrainę oraz służących ochronie bezpieczeństwa narodowego (Dz.U. z 202</w:t>
      </w:r>
      <w:r w:rsidR="00F55449">
        <w:rPr>
          <w:rFonts w:ascii="Times New Roman" w:hAnsi="Times New Roman" w:cs="Times New Roman"/>
          <w:bCs/>
          <w:sz w:val="24"/>
          <w:szCs w:val="24"/>
        </w:rPr>
        <w:t>4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F55449">
        <w:rPr>
          <w:rFonts w:ascii="Times New Roman" w:hAnsi="Times New Roman" w:cs="Times New Roman"/>
          <w:bCs/>
          <w:sz w:val="24"/>
          <w:szCs w:val="24"/>
        </w:rPr>
        <w:t>507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 z postępowania o udzielenie zamówienia publicznego o wartości niższej niż 130 000zł netto wyklucza się wykonawców, o których mowa w art. 7 ust. 1 ustawy:</w:t>
      </w:r>
    </w:p>
    <w:p w14:paraId="0BBE294E" w14:textId="0C0A3317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(Dz.U z 202</w:t>
      </w:r>
      <w:r w:rsidR="00EE21C6">
        <w:rPr>
          <w:rFonts w:ascii="Times New Roman" w:hAnsi="Times New Roman" w:cs="Times New Roman"/>
          <w:bCs/>
          <w:sz w:val="24"/>
          <w:szCs w:val="24"/>
        </w:rPr>
        <w:t>4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="00BD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1C6">
        <w:rPr>
          <w:rFonts w:ascii="Times New Roman" w:hAnsi="Times New Roman" w:cs="Times New Roman"/>
          <w:bCs/>
          <w:sz w:val="24"/>
          <w:szCs w:val="24"/>
        </w:rPr>
        <w:t xml:space="preserve">507 z </w:t>
      </w:r>
      <w:proofErr w:type="spellStart"/>
      <w:r w:rsidR="00EE21C6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EE21C6">
        <w:rPr>
          <w:rFonts w:ascii="Times New Roman" w:hAnsi="Times New Roman" w:cs="Times New Roman"/>
          <w:bCs/>
          <w:sz w:val="24"/>
          <w:szCs w:val="24"/>
        </w:rPr>
        <w:t>. zm.</w:t>
      </w:r>
      <w:r w:rsidRPr="00456F95">
        <w:rPr>
          <w:rFonts w:ascii="Times New Roman" w:hAnsi="Times New Roman" w:cs="Times New Roman"/>
          <w:bCs/>
          <w:sz w:val="24"/>
          <w:szCs w:val="24"/>
        </w:rPr>
        <w:t>),</w:t>
      </w:r>
    </w:p>
    <w:p w14:paraId="19434764" w14:textId="347DAF0F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t>wykonawcę którego beneficjentem rzeczywistym w rozumieniu ustawy z dnia 1 marca 2018 r. o przeciwdziałaniu praniu pieniędzy oraz finansowaniu terroryzmu (Dz. U. z 202</w:t>
      </w:r>
      <w:r w:rsidR="009A3E67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</w:t>
      </w:r>
      <w:r w:rsidRPr="00456F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A3E67">
        <w:rPr>
          <w:rFonts w:ascii="Times New Roman" w:hAnsi="Times New Roman" w:cs="Times New Roman"/>
          <w:bCs/>
          <w:sz w:val="24"/>
          <w:szCs w:val="24"/>
        </w:rPr>
        <w:t>1124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6A55">
        <w:rPr>
          <w:rFonts w:ascii="Times New Roman" w:hAnsi="Times New Roman" w:cs="Times New Roman"/>
          <w:bCs/>
          <w:sz w:val="24"/>
          <w:szCs w:val="24"/>
        </w:rPr>
        <w:t>z późn.zm.</w:t>
      </w:r>
      <w:r w:rsidRPr="00456F95">
        <w:rPr>
          <w:rFonts w:ascii="Times New Roman" w:hAnsi="Times New Roman" w:cs="Times New Roman"/>
          <w:bCs/>
          <w:sz w:val="24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narodowego,</w:t>
      </w:r>
    </w:p>
    <w:p w14:paraId="451687B1" w14:textId="6B07350F" w:rsidR="00013E4A" w:rsidRPr="00456F95" w:rsidRDefault="00013E4A" w:rsidP="00013E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F95">
        <w:rPr>
          <w:rFonts w:ascii="Times New Roman" w:hAnsi="Times New Roman" w:cs="Times New Roman"/>
          <w:bCs/>
          <w:sz w:val="24"/>
          <w:szCs w:val="24"/>
        </w:rPr>
        <w:lastRenderedPageBreak/>
        <w:t>wykonawcę którego jednostką dominującą w rozumieniu art. 3 ust. 1 pkt 37 ustawy z dnia 29 września 1994 r. o rachunkowości (Dz.U. z 202</w:t>
      </w:r>
      <w:r w:rsidR="00BD6A55">
        <w:rPr>
          <w:rFonts w:ascii="Times New Roman" w:hAnsi="Times New Roman" w:cs="Times New Roman"/>
          <w:bCs/>
          <w:sz w:val="24"/>
          <w:szCs w:val="24"/>
        </w:rPr>
        <w:t>3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BD6A55">
        <w:rPr>
          <w:rFonts w:ascii="Times New Roman" w:hAnsi="Times New Roman" w:cs="Times New Roman"/>
          <w:bCs/>
          <w:sz w:val="24"/>
          <w:szCs w:val="24"/>
        </w:rPr>
        <w:t>120</w:t>
      </w:r>
      <w:r w:rsidRPr="00456F95">
        <w:rPr>
          <w:rFonts w:ascii="Times New Roman" w:hAnsi="Times New Roman" w:cs="Times New Roman"/>
          <w:bCs/>
          <w:sz w:val="24"/>
          <w:szCs w:val="24"/>
        </w:rPr>
        <w:t xml:space="preserve"> z późn.zm.),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0C3B4C13" w14:textId="77777777" w:rsidR="00013E4A" w:rsidRDefault="00013E4A" w:rsidP="00456F95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F30BB4" w14:textId="35B56D9F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7314F0F3" w14:textId="77777777" w:rsidR="00A931CD" w:rsidRPr="003D7E0A" w:rsidRDefault="00A931CD" w:rsidP="00456F95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056C7E16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DC35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Wykaz oświadczeń lub dokumentów, potwierdzając</w:t>
      </w:r>
      <w:r w:rsidR="00CD7712"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spełnianie warunków udziału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oraz braku podstaw wykluczenia</w:t>
      </w:r>
    </w:p>
    <w:p w14:paraId="2CACE1E3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629B27" w14:textId="77777777" w:rsidR="00D12B38" w:rsidRDefault="00A931CD" w:rsidP="003D7E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E0A">
        <w:rPr>
          <w:rFonts w:ascii="Times New Roman" w:eastAsia="Calibri" w:hAnsi="Times New Roman" w:cs="Times New Roman"/>
          <w:sz w:val="24"/>
          <w:szCs w:val="24"/>
        </w:rPr>
        <w:t>Do oferty Wykonawcy dołącza aktualne na dzień składania ofert</w:t>
      </w:r>
      <w:r w:rsidR="00D12B38">
        <w:rPr>
          <w:rFonts w:ascii="Times New Roman" w:eastAsia="Calibri" w:hAnsi="Times New Roman" w:cs="Times New Roman"/>
          <w:sz w:val="24"/>
          <w:szCs w:val="24"/>
        </w:rPr>
        <w:t>:</w:t>
      </w:r>
      <w:r w:rsidRPr="003D7E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71145" w14:textId="4C64048F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oświadczenie o nie podleganiu wykluczeniu z postępowania stanowiące wstępne potwierdzenie, że Wykonawca nie podlega wykluczeniu</w:t>
      </w:r>
      <w:r w:rsidR="00D12B38">
        <w:rPr>
          <w:rFonts w:ascii="Times New Roman" w:eastAsia="Calibri" w:hAnsi="Times New Roman" w:cs="Times New Roman"/>
          <w:sz w:val="24"/>
          <w:szCs w:val="24"/>
        </w:rPr>
        <w:t>,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8E3F56" w14:textId="77777777" w:rsidR="00D12B38" w:rsidRDefault="00A931CD" w:rsidP="00C3027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spełnia warunki udziału w postępowaniu </w:t>
      </w:r>
    </w:p>
    <w:p w14:paraId="7F2093B7" w14:textId="515A21D8" w:rsidR="00A931CD" w:rsidRPr="00C30270" w:rsidRDefault="00A931CD" w:rsidP="00D12B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270">
        <w:rPr>
          <w:rFonts w:ascii="Times New Roman" w:eastAsia="Calibri" w:hAnsi="Times New Roman" w:cs="Times New Roman"/>
          <w:sz w:val="24"/>
          <w:szCs w:val="24"/>
        </w:rPr>
        <w:t>(wz</w:t>
      </w:r>
      <w:r w:rsidR="00D12B38">
        <w:rPr>
          <w:rFonts w:ascii="Times New Roman" w:eastAsia="Calibri" w:hAnsi="Times New Roman" w:cs="Times New Roman"/>
          <w:sz w:val="24"/>
          <w:szCs w:val="24"/>
        </w:rPr>
        <w:t>ory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C302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3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9552E4" w:rsidRPr="00C30270">
        <w:rPr>
          <w:rFonts w:ascii="Times New Roman" w:eastAsia="Calibri" w:hAnsi="Times New Roman" w:cs="Times New Roman"/>
          <w:sz w:val="24"/>
          <w:szCs w:val="24"/>
        </w:rPr>
        <w:t>4</w:t>
      </w:r>
      <w:r w:rsidRPr="00C30270">
        <w:rPr>
          <w:rFonts w:ascii="Times New Roman" w:eastAsia="Calibri" w:hAnsi="Times New Roman" w:cs="Times New Roman"/>
          <w:sz w:val="24"/>
          <w:szCs w:val="24"/>
        </w:rPr>
        <w:t xml:space="preserve"> do zapytania ofertowego).</w:t>
      </w:r>
    </w:p>
    <w:p w14:paraId="1FCFCCA4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EA7E7B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W sprawie przedmiotu zamówienia należy kontaktować się z przedstawicielem Zamawiającego:</w:t>
      </w:r>
    </w:p>
    <w:p w14:paraId="1C02F26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1B0CDA" w14:textId="271AF322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 Kuraś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tel. 56 675 60 76 wew.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adres e-mail: </w:t>
      </w:r>
      <w:r w:rsidR="00716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mkuras@gminachelmza.pl</w:t>
      </w:r>
    </w:p>
    <w:p w14:paraId="00C8DC18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0307A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zwi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zania ofert</w:t>
      </w:r>
      <w:r w:rsidRPr="003D7E0A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</w:p>
    <w:p w14:paraId="66409528" w14:textId="77777777" w:rsidR="00A931CD" w:rsidRPr="003D7E0A" w:rsidRDefault="00A931CD" w:rsidP="003D7E0A">
      <w:pPr>
        <w:spacing w:after="0" w:line="276" w:lineRule="auto"/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</w:pPr>
    </w:p>
    <w:p w14:paraId="56A706E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związany ofertą przez okres 30 dni.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 związania ofertą rozpoczyna się wraz z upływem terminu składania ofert i liczony jest łącznie z tym dniem.</w:t>
      </w:r>
    </w:p>
    <w:p w14:paraId="60C05BC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4E8EB4CB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Opis sposobu przygotowania ofert:</w:t>
      </w:r>
    </w:p>
    <w:p w14:paraId="53BAAA1C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3B1CD042" w14:textId="77777777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5B6E56E1" w14:textId="5EB74E0C" w:rsidR="00A931CD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zapytaniu;</w:t>
      </w:r>
    </w:p>
    <w:p w14:paraId="3307ECF3" w14:textId="7F848B3C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oferta, musi być podpisana przez osoby upoważnione do reprezentowania Wykonawcy, jeżeli z dokumentu określającego status prawny Wykonawcy (ów) lub pełnomocnictwa (pełnomocnictw) wynika, że do reprezentowania Wykonawcy upoważnionych jest łącznie kilka osób – to wszystkie te osoby muszą podpisać ofertę.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podpisu (czytelny podpis/podpisy lub 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imienna piecz</w:t>
      </w:r>
      <w:r w:rsidRPr="003D7E0A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3D7E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5219FFBE" w14:textId="01E8D28E" w:rsidR="00A931CD" w:rsidRPr="003D7E0A" w:rsidRDefault="00A931CD" w:rsidP="008C5FB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</w:t>
      </w:r>
      <w:r w:rsidR="00FD61C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74F137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ofercie należy podać cenę netto oraz brutto, wysokość podatku VAT; </w:t>
      </w:r>
    </w:p>
    <w:p w14:paraId="0356B8FB" w14:textId="77777777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2s8eyo1"/>
      <w:bookmarkEnd w:id="2"/>
      <w:r w:rsidRPr="003D7E0A">
        <w:rPr>
          <w:rFonts w:ascii="Times New Roman" w:eastAsia="Times New Roman" w:hAnsi="Times New Roman" w:cs="Times New Roman"/>
          <w:sz w:val="24"/>
          <w:szCs w:val="24"/>
        </w:rPr>
        <w:t>oferowana przez Wykonawcę cena jest ceną ryczałtową;</w:t>
      </w:r>
    </w:p>
    <w:p w14:paraId="31031B2C" w14:textId="4FEE1F31" w:rsidR="006A5143" w:rsidRPr="003D7E0A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podana w ofercie cena musi być wyrażona w PLN, cena musi uwzględniać wszystkie wymagania niniejszego zapytania oraz obejmować wszelkie koszty, które Wykonawca winien ponieść z tytułu należytej oraz zgodnej z obowiązującymi warunkami technicznymi</w:t>
      </w:r>
      <w:r w:rsidR="00FF1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>realizacji przedmiotu zamówienia;</w:t>
      </w:r>
    </w:p>
    <w:p w14:paraId="5F364458" w14:textId="77777777" w:rsidR="008C62C5" w:rsidRDefault="006A5143" w:rsidP="008C5FB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wszystkie wartości powinny być naliczane z dokładnością do dwóch miejsc po przecinku</w:t>
      </w:r>
    </w:p>
    <w:p w14:paraId="60A3AA67" w14:textId="77777777" w:rsidR="00A931CD" w:rsidRPr="003D7E0A" w:rsidRDefault="00A931CD" w:rsidP="003D7E0A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D1141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331BAA4E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zyku polskim, pismem czytelnym,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jednym egzemplarzu.</w:t>
      </w:r>
    </w:p>
    <w:p w14:paraId="476134F3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77392B1C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14:paraId="6737D365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składane przez Wykonawcę oraz zobowiązanie innego podmiotu (jeśli dotyczy), których mowa w rozdziale VI muszą być złożone w formie oryginału, pozostałe dokumenty </w:t>
      </w: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składane w oryginale lub kopii poświadczonej za zgodność z oryginałem.</w:t>
      </w:r>
    </w:p>
    <w:p w14:paraId="63B5BE34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NewRoman" w:hAnsi="Times New Roman" w:cs="Times New Roman"/>
          <w:sz w:val="24"/>
          <w:szCs w:val="24"/>
          <w:lang w:eastAsia="pl-PL"/>
        </w:rPr>
        <w:t>Poświadczenia za zgodność z oryginałem dokonuje Wykonawca.</w:t>
      </w:r>
    </w:p>
    <w:p w14:paraId="4E4EBC0A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reprezentowania.</w:t>
      </w:r>
    </w:p>
    <w:p w14:paraId="3D909BBB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6FB33570" w14:textId="77777777" w:rsidR="00A931CD" w:rsidRPr="003D7E0A" w:rsidRDefault="00A931CD" w:rsidP="003D7E0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49160817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144AD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7BF49762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0723A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6C98D26C" w14:textId="15758968" w:rsidR="00A931CD" w:rsidRPr="00910044" w:rsidRDefault="00594F03" w:rsidP="0091004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ormularz oferty, sporządzony na podstawie wzoru stanowiącego załącznik Nr </w:t>
      </w:r>
      <w:r w:rsidR="009C15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zapytania;</w:t>
      </w:r>
    </w:p>
    <w:p w14:paraId="3DCD68E1" w14:textId="77777777" w:rsidR="005E433E" w:rsidRDefault="005E433E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oświadczenie </w:t>
      </w:r>
      <w:r w:rsidR="00D95D55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827EF3">
        <w:rPr>
          <w:rFonts w:ascii="Times New Roman" w:eastAsia="Calibri" w:hAnsi="Times New Roman" w:cs="Times New Roman"/>
          <w:sz w:val="24"/>
          <w:szCs w:val="24"/>
        </w:rPr>
        <w:t>o nie podleganiu wykluczeniu z postępowania</w:t>
      </w:r>
      <w:r w:rsidR="00D95D55">
        <w:rPr>
          <w:rFonts w:ascii="Times New Roman" w:eastAsia="Calibri" w:hAnsi="Times New Roman" w:cs="Times New Roman"/>
          <w:sz w:val="24"/>
          <w:szCs w:val="24"/>
        </w:rPr>
        <w:t>;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3D4C18" w14:textId="77777777" w:rsidR="005E433E" w:rsidRDefault="00D95D55" w:rsidP="005E433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oświadczenie wykonawcy o spełnieniu warunków</w:t>
      </w:r>
      <w:r w:rsidR="005E433E" w:rsidRPr="00827EF3">
        <w:rPr>
          <w:rFonts w:ascii="Times New Roman" w:eastAsia="Calibri" w:hAnsi="Times New Roman" w:cs="Times New Roman"/>
          <w:sz w:val="24"/>
          <w:szCs w:val="24"/>
        </w:rPr>
        <w:t xml:space="preserve"> udziału w postępowaniu </w:t>
      </w:r>
      <w:r>
        <w:rPr>
          <w:rFonts w:ascii="Times New Roman" w:eastAsia="Calibri" w:hAnsi="Times New Roman" w:cs="Times New Roman"/>
          <w:sz w:val="24"/>
          <w:szCs w:val="24"/>
        </w:rPr>
        <w:t>o udzielenie zamówienia publicznego;</w:t>
      </w:r>
    </w:p>
    <w:p w14:paraId="6D0BB1C1" w14:textId="6CC022F3" w:rsidR="00D12B38" w:rsidRDefault="005E433E" w:rsidP="003D7E0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EF3">
        <w:rPr>
          <w:rFonts w:ascii="Times New Roman" w:eastAsia="Calibri" w:hAnsi="Times New Roman" w:cs="Times New Roman"/>
          <w:sz w:val="24"/>
          <w:szCs w:val="24"/>
        </w:rPr>
        <w:t>(wz</w:t>
      </w:r>
      <w:r>
        <w:rPr>
          <w:rFonts w:ascii="Times New Roman" w:eastAsia="Calibri" w:hAnsi="Times New Roman" w:cs="Times New Roman"/>
          <w:sz w:val="24"/>
          <w:szCs w:val="24"/>
        </w:rPr>
        <w:t>ory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 oświadczeń stanowią załączniki</w:t>
      </w:r>
      <w:r w:rsidRPr="00827E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27EF3">
        <w:rPr>
          <w:rFonts w:ascii="Times New Roman" w:eastAsia="Calibri" w:hAnsi="Times New Roman" w:cs="Times New Roman"/>
          <w:sz w:val="24"/>
          <w:szCs w:val="24"/>
        </w:rPr>
        <w:t xml:space="preserve">Nr 3 i </w:t>
      </w:r>
      <w:r w:rsidR="007322A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Pr="00827EF3">
        <w:rPr>
          <w:rFonts w:ascii="Times New Roman" w:eastAsia="Calibri" w:hAnsi="Times New Roman" w:cs="Times New Roman"/>
          <w:sz w:val="24"/>
          <w:szCs w:val="24"/>
        </w:rPr>
        <w:t>4 do zapytania ofertowego)</w:t>
      </w:r>
      <w:r w:rsidR="00485AF9">
        <w:rPr>
          <w:rFonts w:ascii="Times New Roman" w:eastAsia="Calibri" w:hAnsi="Times New Roman" w:cs="Times New Roman"/>
          <w:sz w:val="24"/>
          <w:szCs w:val="24"/>
        </w:rPr>
        <w:t>,</w:t>
      </w:r>
      <w:r w:rsidR="00E75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ełnomocnictwo(a) - w przypadku, gdy upoważnienie do podpisania oferty nie wynika bezpośrednio z właściwego rejestru albo z centralnej ewidencji i informacji o działalności gospodarczej Wykonawcy</w:t>
      </w:r>
      <w:r w:rsidR="00D12B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DD8E1C" w14:textId="7FB43A40" w:rsidR="005E433E" w:rsidRPr="00910044" w:rsidRDefault="0004476E" w:rsidP="005E433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5E433E" w:rsidRPr="009100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przypadku wspólnego ubiegania się o zamówienie przez wykonawców oświadczenia, o których mowa w pkt 2 i 3 składa każdy z wykonawców wspólnie ubiegających się o zamówienie, oświadczenia te mają potwierdzać spełnianie warunków udziału w postępowaniu, brak podstaw do wykluczenia;</w:t>
      </w:r>
    </w:p>
    <w:p w14:paraId="4EA187EF" w14:textId="6BE4EF93" w:rsidR="008C62C5" w:rsidRPr="00910044" w:rsidRDefault="003A5181" w:rsidP="00C30270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wykonawców wspólnie ubiegających się o udzielenie zamówienia, dokument ustanawiający pełnomocnika do reprezentowania ich w postępowaniu o udzielenie zamówienia albo reprezentowania w postępowaniu i zawarcia umowy</w:t>
      </w:r>
      <w:r w:rsidR="00485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DE11B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5B834F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i termin składania ofert oraz ich otwarcie</w:t>
      </w:r>
    </w:p>
    <w:p w14:paraId="49C94D15" w14:textId="77777777" w:rsidR="00A931CD" w:rsidRPr="003D7E0A" w:rsidRDefault="00A931CD" w:rsidP="003D7E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F013C" w14:textId="29D34C52" w:rsidR="00A931CD" w:rsidRPr="003D7E0A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 formie papierowej powinna być przesłana za pośrednictwem poczty, kuriera lub też dostarczona osobiście na adres Urzędu Gminy Chełmża ul. Wodna 2, 87-140 Chełmża. W przypadku osobistego dostarczenia oferty należy ją złożyć w </w:t>
      </w:r>
      <w:r w:rsidR="00594F0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Biurze Obsługi Interesanta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znajdującym się na parterze budynku pod w/w adresem. </w:t>
      </w:r>
    </w:p>
    <w:p w14:paraId="50FF3622" w14:textId="2949AB2E" w:rsidR="00A931CD" w:rsidRPr="008E00D5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nieprzekraczalnym terminie do dnia </w:t>
      </w:r>
      <w:r w:rsidR="00F96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2D5C3A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96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="008C52AD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EE2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C52AD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22A2"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godziny 1</w:t>
      </w:r>
      <w:r w:rsidR="00F963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E00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8E00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(liczy się faktyczny wpływ oferty do Urzędu Gminy Chełmża).</w:t>
      </w:r>
    </w:p>
    <w:p w14:paraId="69CCA04C" w14:textId="113906E2" w:rsidR="00A931CD" w:rsidRDefault="00A931CD" w:rsidP="003D7E0A">
      <w:pPr>
        <w:numPr>
          <w:ilvl w:val="0"/>
          <w:numId w:val="7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kopercie (paczce). Kopertę (paczkę) należy opisać następująco:</w:t>
      </w:r>
    </w:p>
    <w:p w14:paraId="53C9C57F" w14:textId="7EAA7838" w:rsidR="00BC391C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2E970" w14:textId="77777777" w:rsidR="00BC391C" w:rsidRPr="003D7E0A" w:rsidRDefault="00BC391C" w:rsidP="00BC391C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E7DA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Wójt Gminy Chełmża</w:t>
      </w:r>
    </w:p>
    <w:p w14:paraId="1497DED8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>ul. Wodna 2, 87-140 Chełmża.</w:t>
      </w:r>
    </w:p>
    <w:p w14:paraId="214CB027" w14:textId="463F5EF2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Oferta w zapytaniu ofertowym </w:t>
      </w:r>
      <w:r w:rsidR="00AC2937" w:rsidRPr="003D7E0A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C52AD" w:rsidRPr="009C46CE">
        <w:rPr>
          <w:rFonts w:ascii="Times New Roman" w:hAnsi="Times New Roman" w:cs="Times New Roman"/>
          <w:b/>
          <w:bCs/>
          <w:sz w:val="24"/>
          <w:szCs w:val="24"/>
        </w:rPr>
        <w:t>Koszenie terenów zielonych w Gminie Chełmża w 202</w:t>
      </w:r>
      <w:r w:rsidR="009A3E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C52AD" w:rsidRPr="009C46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60E9E0A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19F41" w14:textId="0A38C1AE" w:rsidR="00A931CD" w:rsidRPr="003D7E0A" w:rsidRDefault="00AC2937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Sygnatura sprawy: 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GKOŚ.7021</w:t>
      </w:r>
      <w:r w:rsidR="008643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B47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</w:t>
      </w:r>
      <w:r w:rsidR="008643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8C52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EE2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09D74E3E" w14:textId="77777777" w:rsidR="00A931CD" w:rsidRPr="003D7E0A" w:rsidRDefault="00A931CD" w:rsidP="003D7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23E15AE5" w14:textId="1F76C9BB" w:rsidR="00A931CD" w:rsidRPr="00910044" w:rsidRDefault="0091004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</w:t>
      </w:r>
      <w:r w:rsidR="00A931CD" w:rsidRPr="00910044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1768C9C7" w14:textId="7663BD8C" w:rsidR="00A931CD" w:rsidRPr="003D7E0A" w:rsidRDefault="00910044" w:rsidP="003D7E0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A931CD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oferta Wykonawcy nie będzie oznaczona w sposób określony w ust. 3, Zamawiający nie będzie ponosić żadnej odpowiedzialności za nieterminowe złożenie (wpłynięcie) oferty. Zamawiający nie będzie ponosić odpowiedzialności  za nieterminowe złożenie oferty w szczególności w sytuacji, gdy oferta nie zostanie złożona do pokoju wskazanego w ust. 1.</w:t>
      </w:r>
    </w:p>
    <w:p w14:paraId="2A118ED1" w14:textId="77777777" w:rsidR="00A931CD" w:rsidRPr="003D7E0A" w:rsidRDefault="00A931CD" w:rsidP="0091004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złożoną po terminie Zamawiający zwróci Wykonawcy bez otwierania.</w:t>
      </w:r>
    </w:p>
    <w:p w14:paraId="7EA0B240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75E348A4" w14:textId="7777777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zamkniętą i opisaną kopertę zawierającą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14:paraId="2B66C479" w14:textId="479057F7" w:rsidR="00A931CD" w:rsidRPr="003D7E0A" w:rsidRDefault="00A931CD" w:rsidP="003D7E0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przedstawiciela. Wycofanie należy złożyć według tych samych zasad jak wprowadzanie zmian i poprawek z napisem na kopercie „WYCOFANIE”. Koperty ofert wycofanych nie będą otwierane. </w:t>
      </w:r>
    </w:p>
    <w:p w14:paraId="208C2A67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438018" w14:textId="6B6B9C6B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Opis kryteriów, którymi Zamawiający będzie kierował się przy wyborze oferty, wraz</w:t>
      </w:r>
      <w:r w:rsidR="008C5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podaniem wag tych kryteriów i sposobu oceny ofert</w:t>
      </w:r>
    </w:p>
    <w:p w14:paraId="0495E7EC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EEFBFD" w14:textId="77777777" w:rsidR="00A931CD" w:rsidRPr="003D7E0A" w:rsidRDefault="00A931CD" w:rsidP="003D7E0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i porówna jedynie te oferty, które:</w:t>
      </w:r>
    </w:p>
    <w:p w14:paraId="3C45D5AD" w14:textId="77777777" w:rsidR="00A931CD" w:rsidRPr="003D7E0A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5E233399" w14:textId="3AE57956" w:rsidR="00A931CD" w:rsidRDefault="00A931CD" w:rsidP="003D7E0A">
      <w:pPr>
        <w:numPr>
          <w:ilvl w:val="1"/>
          <w:numId w:val="11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zostaną odrzucone przez Zamawiającego. </w:t>
      </w:r>
    </w:p>
    <w:p w14:paraId="106CA01A" w14:textId="77777777" w:rsidR="008C52AD" w:rsidRPr="003D7E0A" w:rsidRDefault="008C52AD" w:rsidP="00910044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F680D" w14:textId="77777777" w:rsidR="00A931CD" w:rsidRPr="003D7E0A" w:rsidRDefault="00A931CD" w:rsidP="003D7E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Zamawiającego w oparciu o następujące kryteria :</w:t>
      </w:r>
    </w:p>
    <w:p w14:paraId="3DC76AAD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45248" w14:textId="77777777" w:rsidR="00A931CD" w:rsidRPr="003D7E0A" w:rsidRDefault="00A931CD" w:rsidP="003D7E0A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- „Cena oferty ” </w:t>
      </w:r>
    </w:p>
    <w:p w14:paraId="0BE5490F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  <w:gridCol w:w="2552"/>
      </w:tblGrid>
      <w:tr w:rsidR="00A931CD" w:rsidRPr="003D7E0A" w14:paraId="31E48F78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308110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D440FE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CE259F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  <w:p w14:paraId="0985F3F8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procentowe</w:t>
            </w:r>
          </w:p>
          <w:p w14:paraId="72ED3533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1EEA01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6A03E13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dane kryterium</w:t>
            </w:r>
          </w:p>
        </w:tc>
      </w:tr>
      <w:tr w:rsidR="00A931CD" w:rsidRPr="003D7E0A" w14:paraId="38453050" w14:textId="77777777" w:rsidTr="00201EA7">
        <w:trPr>
          <w:jc w:val="center"/>
        </w:trPr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60ABD0" w14:textId="77777777" w:rsidR="00A931CD" w:rsidRPr="003D7E0A" w:rsidRDefault="00A931CD" w:rsidP="003D7E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AC0D67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8ADCCB" w14:textId="77777777" w:rsidR="00A931CD" w:rsidRPr="003D7E0A" w:rsidRDefault="00A931CD" w:rsidP="003D7E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7E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515B3B5D" w14:textId="77777777" w:rsidR="00A931CD" w:rsidRPr="003D7E0A" w:rsidRDefault="00A931CD" w:rsidP="003D7E0A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kryterium "Cena oferty” ( C)</w:t>
      </w:r>
    </w:p>
    <w:p w14:paraId="34013182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D51016" w14:textId="77777777" w:rsidR="00A931CD" w:rsidRPr="003D7E0A" w:rsidRDefault="00A931CD" w:rsidP="003D7E0A">
      <w:pPr>
        <w:tabs>
          <w:tab w:val="left" w:pos="360"/>
        </w:tabs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Calibri" w:hAnsi="Times New Roman" w:cs="Times New Roman"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04D6D6E4" w14:textId="77777777" w:rsidR="00A931CD" w:rsidRPr="003D7E0A" w:rsidRDefault="00A931CD" w:rsidP="003D7E0A">
      <w:pPr>
        <w:spacing w:after="0" w:line="276" w:lineRule="auto"/>
        <w:ind w:left="340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FE9376" w14:textId="77777777" w:rsidR="00A931CD" w:rsidRPr="003D7E0A" w:rsidRDefault="00A931CD" w:rsidP="003D7E0A">
      <w:pPr>
        <w:spacing w:after="0" w:line="276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016BFD46" w14:textId="77777777" w:rsidR="00A931CD" w:rsidRPr="003D7E0A" w:rsidRDefault="00A931CD" w:rsidP="003D7E0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  =       --------------------------------------x 100 punktów </w:t>
      </w:r>
    </w:p>
    <w:p w14:paraId="26E00D05" w14:textId="77777777" w:rsidR="00A931CD" w:rsidRPr="003D7E0A" w:rsidRDefault="00A931CD" w:rsidP="003D7E0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D7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7C604132" w14:textId="77777777" w:rsidR="00A931CD" w:rsidRPr="003D7E0A" w:rsidRDefault="00A931CD" w:rsidP="008C52AD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B21257" w14:textId="77777777" w:rsidR="00A931CD" w:rsidRPr="003D7E0A" w:rsidRDefault="00A931CD" w:rsidP="00910044">
      <w:pPr>
        <w:pStyle w:val="Akapitzlist"/>
        <w:numPr>
          <w:ilvl w:val="0"/>
          <w:numId w:val="10"/>
        </w:numPr>
        <w:suppressAutoHyphens/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31765685" w14:textId="3246C057" w:rsidR="00A931CD" w:rsidRPr="003D7E0A" w:rsidRDefault="00A931CD" w:rsidP="0091004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sytuacji gdy Zamawiający nie będzie mógł dokonać wyboru najkorzystniejszej oferty ze względu na to, że dwie lub więcej ofert będzie miało taki sam bilans ceny</w:t>
      </w:r>
      <w:r w:rsidR="00F35793"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23E1E7A9" w14:textId="77777777" w:rsidR="00A931CD" w:rsidRPr="003D7E0A" w:rsidRDefault="00A931CD" w:rsidP="008C52A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wykonawcę, którego oferta została poprawiona.</w:t>
      </w:r>
    </w:p>
    <w:p w14:paraId="2C8112D7" w14:textId="77777777" w:rsidR="00A931CD" w:rsidRPr="003D7E0A" w:rsidRDefault="00A931CD" w:rsidP="009C15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3D7E0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14:paraId="6EBC90C7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0B17DB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XII. Sposób wyboru oferty najkorzystniejszej </w:t>
      </w:r>
    </w:p>
    <w:p w14:paraId="6B9F063F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BF88F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24F70D2E" w14:textId="38E6A54D" w:rsidR="00A931CD" w:rsidRPr="003D7E0A" w:rsidRDefault="00A931CD" w:rsidP="008C52A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złożonej oferty, niedopuszczalne jest prowadzenie negocjacji dotyczących złożonej oferty oraz, z zastrzeżeniem ust. 2, dokonywanie jakiejkolwiek zmiany w jej treści.</w:t>
      </w:r>
    </w:p>
    <w:p w14:paraId="34C16B30" w14:textId="77777777" w:rsidR="00A931CD" w:rsidRPr="003D7E0A" w:rsidRDefault="00A931CD" w:rsidP="009C15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7B39E33B" w14:textId="77777777" w:rsidR="00A931CD" w:rsidRPr="003D7E0A" w:rsidRDefault="00A931CD" w:rsidP="009C15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76CF439E" w14:textId="77777777" w:rsidR="00A931CD" w:rsidRPr="003D7E0A" w:rsidRDefault="00A931CD" w:rsidP="0091004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14:paraId="086207E7" w14:textId="03605E08" w:rsidR="00A931CD" w:rsidRPr="003D7E0A" w:rsidRDefault="00A931CD" w:rsidP="0091004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w ocenie Zamawiającego będzie rażąco niska w stosunku do przedmiotu zamówienia i budzić będzie wątpliwości co do możliwości wykonania przedmiotu zamówienia zgodnie z wymaganiami zapytania lub wynikającymi z odrębnych przepisów, zamawiający zwróci się do Wykonawcy o udzielenie wyjaśnień. </w:t>
      </w:r>
    </w:p>
    <w:p w14:paraId="33D5D401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2EED9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1601D56C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5F655AD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4E5BA6D4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2D1BE4FD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222C8CD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2222C54E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2AF80E97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095474C0" w14:textId="77777777" w:rsidR="00A931CD" w:rsidRPr="003D7E0A" w:rsidRDefault="00A931CD" w:rsidP="0091004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080F9E94" w14:textId="77777777" w:rsidR="003A5181" w:rsidRDefault="003A5181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83285" w14:textId="7D071E7B" w:rsidR="004B08EF" w:rsidRDefault="004B08EF" w:rsidP="00910044">
      <w:pPr>
        <w:pStyle w:val="Akapitzlist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43496A" w14:textId="77777777" w:rsidR="00123CF8" w:rsidRPr="003D7E0A" w:rsidRDefault="00123CF8" w:rsidP="00910044">
      <w:pPr>
        <w:pStyle w:val="Akapitzlist"/>
        <w:numPr>
          <w:ilvl w:val="0"/>
          <w:numId w:val="2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Zamawiający zastrzega sobie możliwość: </w:t>
      </w:r>
    </w:p>
    <w:p w14:paraId="6264437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zakończenia postępo</w:t>
      </w:r>
      <w:r w:rsidR="003A5181">
        <w:rPr>
          <w:rFonts w:ascii="Times New Roman" w:eastAsia="Times New Roman" w:hAnsi="Times New Roman" w:cs="Times New Roman"/>
          <w:sz w:val="24"/>
          <w:szCs w:val="24"/>
        </w:rPr>
        <w:t>wania bez wyboru żadnej z ofert</w:t>
      </w: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B7C4162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odwołania postępowania do momentu złożenia ofert; </w:t>
      </w:r>
    </w:p>
    <w:p w14:paraId="28E525B1" w14:textId="77777777" w:rsidR="00123CF8" w:rsidRPr="003D7E0A" w:rsidRDefault="00123CF8" w:rsidP="00910044">
      <w:pPr>
        <w:numPr>
          <w:ilvl w:val="1"/>
          <w:numId w:val="26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unieważnienia postępowania, jeśli: </w:t>
      </w:r>
    </w:p>
    <w:p w14:paraId="79E3D003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cena oferty najkorzystniejszej przekracza kwotę, którą Zamawiający może przeznaczyć na sfinansowanie zamówienia, </w:t>
      </w:r>
    </w:p>
    <w:p w14:paraId="33B005B1" w14:textId="77777777" w:rsidR="003D7E0A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wystąpiła istotna zmiana okoliczności powodująca, iż realizacja zamówienia nie leży w interesie Zamawiającego, czego nie można było przewidzieć w chwili wszczynania postępowania, </w:t>
      </w:r>
    </w:p>
    <w:p w14:paraId="02D721DC" w14:textId="77777777" w:rsidR="00123CF8" w:rsidRPr="003D7E0A" w:rsidRDefault="00123CF8" w:rsidP="00910044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postępowanie obarczone jest wadą powodującą, że zawarta umowa będzie sprzeczna z postanowieniami umowy o dofinansowanie projektu. </w:t>
      </w:r>
    </w:p>
    <w:p w14:paraId="123A9E23" w14:textId="77777777" w:rsidR="00123CF8" w:rsidRPr="003D7E0A" w:rsidRDefault="00123CF8" w:rsidP="00910044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 xml:space="preserve">W przypadkach, o których mowa powyżej, Wykonawcy nie przysługują w stosunku do Zamawiającego żadne roszczenia odszkodowawcze. </w:t>
      </w:r>
    </w:p>
    <w:p w14:paraId="6DD15472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A17EF2" w14:textId="77777777" w:rsidR="00A931CD" w:rsidRPr="003D7E0A" w:rsidRDefault="00A931CD" w:rsidP="008C52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XIII. Informacje o wyniku postępowania </w:t>
      </w:r>
    </w:p>
    <w:p w14:paraId="588FC22F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196EBA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50B98D64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79721B87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Wykonawcy/ach, którzy zostali wykluczeni;</w:t>
      </w:r>
    </w:p>
    <w:p w14:paraId="299700F5" w14:textId="77777777" w:rsidR="00A931CD" w:rsidRPr="003D7E0A" w:rsidRDefault="00A931CD" w:rsidP="009C15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Wykonawcy/ach, których oferty zostały odrzucone, podając uzasadnienie decyzji poprzez zamieszczenie w/w informacji na swojej stronie internetowej. </w:t>
      </w:r>
    </w:p>
    <w:p w14:paraId="210C74AC" w14:textId="77777777" w:rsidR="00A931CD" w:rsidRPr="003D7E0A" w:rsidRDefault="00A931CD" w:rsidP="009C15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75E4B0C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14:paraId="615E3794" w14:textId="77777777" w:rsidR="00A931CD" w:rsidRPr="003D7E0A" w:rsidRDefault="00A931CD" w:rsidP="009C15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14:paraId="768703A7" w14:textId="4596D2FA" w:rsidR="00A931CD" w:rsidRDefault="00A931CD" w:rsidP="008C52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00E3264A" w14:textId="77777777" w:rsidR="008C5FB4" w:rsidRPr="00910044" w:rsidRDefault="008C5FB4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A4042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40D20C" w14:textId="77777777" w:rsidR="00A931CD" w:rsidRPr="003D7E0A" w:rsidRDefault="00A931CD" w:rsidP="009C15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XIV. Informacje ogólne dotyczące kwestii formalnych umowy w sprawie zamówienia </w:t>
      </w:r>
    </w:p>
    <w:p w14:paraId="38C6C378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9368" w14:textId="666BEC9A" w:rsidR="00A75BCE" w:rsidRPr="003D7E0A" w:rsidRDefault="006A5143" w:rsidP="008C52A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</w:rPr>
        <w:t>Zamawiający wymaga, aby Wykonawca zawarł z nim umowę na zasadach określonych we wzorze umowy, stanowiącym załącznik Nr 1 do zapytania ofertowego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34DB31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0AC9BB8C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782CAE0B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651DC113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4184D117" w14:textId="77777777" w:rsidR="00A931CD" w:rsidRPr="003D7E0A" w:rsidRDefault="00A931CD" w:rsidP="009C15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zapytaniu i z jego zobowiązaniem zawartym w ofercie.</w:t>
      </w:r>
    </w:p>
    <w:p w14:paraId="1F563B5F" w14:textId="77777777" w:rsidR="00A931CD" w:rsidRPr="003D7E0A" w:rsidRDefault="00A931CD" w:rsidP="009C15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Wykonawca, którego oferta została wybrana jako najkorzystniejsza, na wezwanie Zamawiającego w terminie przez niego wyznaczonym, ma obowiązek:</w:t>
      </w:r>
    </w:p>
    <w:p w14:paraId="4A30611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osobę/osoby, które będą podpisywać umowę;</w:t>
      </w:r>
    </w:p>
    <w:p w14:paraId="3D095DF6" w14:textId="77777777" w:rsidR="00A931CD" w:rsidRPr="003D7E0A" w:rsidRDefault="00A931CD" w:rsidP="009C15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2B667F75" w14:textId="77777777" w:rsidR="00A931CD" w:rsidRPr="003D7E0A" w:rsidRDefault="00A931CD" w:rsidP="009100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C13494" w14:textId="6D5CDC88" w:rsidR="004110B8" w:rsidRDefault="00A931CD" w:rsidP="0091004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zapytania:</w:t>
      </w:r>
    </w:p>
    <w:p w14:paraId="4A0B029B" w14:textId="7A583EED" w:rsidR="004110B8" w:rsidRDefault="009552E4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A931CD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14:paraId="236FE36E" w14:textId="26730D73" w:rsid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14:paraId="1674B4C0" w14:textId="26D7B84A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552E4"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1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oświadczenie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4110B8">
        <w:rPr>
          <w:rFonts w:ascii="Times New Roman" w:eastAsia="Calibri" w:hAnsi="Times New Roman" w:cs="Times New Roman"/>
          <w:sz w:val="24"/>
          <w:szCs w:val="24"/>
        </w:rPr>
        <w:t>o spełnianiu warunków udziału w postępowaniu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 o udzielenie zamówienia publicznego</w:t>
      </w:r>
      <w:r w:rsidRPr="004110B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46EFA9" w14:textId="0F345844" w:rsidR="004110B8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4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oświadczenia </w:t>
      </w:r>
      <w:r w:rsidR="004110B8" w:rsidRPr="004110B8">
        <w:rPr>
          <w:rFonts w:ascii="Times New Roman" w:eastAsia="Calibri" w:hAnsi="Times New Roman" w:cs="Times New Roman"/>
          <w:sz w:val="24"/>
          <w:szCs w:val="24"/>
        </w:rPr>
        <w:t xml:space="preserve">wykonawcy o nie podleganiu </w:t>
      </w:r>
      <w:r w:rsidRPr="004110B8">
        <w:rPr>
          <w:rFonts w:ascii="Times New Roman" w:eastAsia="Calibri" w:hAnsi="Times New Roman" w:cs="Times New Roman"/>
          <w:sz w:val="24"/>
          <w:szCs w:val="24"/>
        </w:rPr>
        <w:t>wykluczenia z postępowania,</w:t>
      </w:r>
    </w:p>
    <w:p w14:paraId="3A64EBEE" w14:textId="662ADBBA" w:rsidR="00D90C45" w:rsidRPr="004110B8" w:rsidRDefault="00A931CD" w:rsidP="00910044">
      <w:pPr>
        <w:pStyle w:val="Akapitzlist"/>
        <w:widowControl w:val="0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9552E4" w:rsidRPr="004110B8">
        <w:rPr>
          <w:rFonts w:ascii="Times New Roman" w:eastAsia="Calibri" w:hAnsi="Times New Roman" w:cs="Times New Roman"/>
          <w:sz w:val="24"/>
          <w:szCs w:val="24"/>
        </w:rPr>
        <w:t>5</w:t>
      </w:r>
      <w:r w:rsidRPr="004110B8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565D75" w:rsidRPr="004110B8">
        <w:rPr>
          <w:rFonts w:ascii="Times New Roman" w:eastAsia="Calibri" w:hAnsi="Times New Roman" w:cs="Times New Roman"/>
          <w:sz w:val="24"/>
          <w:szCs w:val="24"/>
        </w:rPr>
        <w:t>lauzula informacyjna</w:t>
      </w:r>
      <w:r w:rsidR="00D95D55" w:rsidRPr="004110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BBD284" w14:textId="77777777" w:rsidR="00D95D55" w:rsidRPr="003D7E0A" w:rsidRDefault="00D95D55" w:rsidP="008C52AD">
      <w:pPr>
        <w:pStyle w:val="Akapitzlist"/>
        <w:spacing w:after="0"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sectPr w:rsidR="00D95D55" w:rsidRPr="003D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F6C"/>
    <w:multiLevelType w:val="multilevel"/>
    <w:tmpl w:val="BC5CBE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E2F"/>
    <w:multiLevelType w:val="hybridMultilevel"/>
    <w:tmpl w:val="2D72CA08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3BD9"/>
    <w:multiLevelType w:val="multilevel"/>
    <w:tmpl w:val="1004DB7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CE25B47"/>
    <w:multiLevelType w:val="multilevel"/>
    <w:tmpl w:val="F60234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5" w15:restartNumberingAfterBreak="0">
    <w:nsid w:val="0FE45730"/>
    <w:multiLevelType w:val="multilevel"/>
    <w:tmpl w:val="39EC9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1BC093E"/>
    <w:multiLevelType w:val="multilevel"/>
    <w:tmpl w:val="1882A9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1C73294"/>
    <w:multiLevelType w:val="hybridMultilevel"/>
    <w:tmpl w:val="4E0A5D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D49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06D9A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56BE8"/>
    <w:multiLevelType w:val="multilevel"/>
    <w:tmpl w:val="DD06C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372A3"/>
    <w:multiLevelType w:val="multilevel"/>
    <w:tmpl w:val="574432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6733C"/>
    <w:multiLevelType w:val="hybridMultilevel"/>
    <w:tmpl w:val="2CF046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712B1A"/>
    <w:multiLevelType w:val="multilevel"/>
    <w:tmpl w:val="68C27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610B85"/>
    <w:multiLevelType w:val="multilevel"/>
    <w:tmpl w:val="1BAAC4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2240E"/>
    <w:multiLevelType w:val="multilevel"/>
    <w:tmpl w:val="E4B8264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503E"/>
    <w:multiLevelType w:val="multilevel"/>
    <w:tmpl w:val="DF2C3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41300"/>
    <w:multiLevelType w:val="multilevel"/>
    <w:tmpl w:val="5024C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9581C2E"/>
    <w:multiLevelType w:val="hybridMultilevel"/>
    <w:tmpl w:val="FF980E8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736C3"/>
    <w:multiLevelType w:val="hybridMultilevel"/>
    <w:tmpl w:val="4B460B62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86D"/>
    <w:multiLevelType w:val="multilevel"/>
    <w:tmpl w:val="8034D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29C8"/>
    <w:multiLevelType w:val="multilevel"/>
    <w:tmpl w:val="5210A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1813B5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900A2D"/>
    <w:multiLevelType w:val="hybridMultilevel"/>
    <w:tmpl w:val="52A86634"/>
    <w:lvl w:ilvl="0" w:tplc="FD5402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778D2"/>
    <w:multiLevelType w:val="multilevel"/>
    <w:tmpl w:val="0B2C0F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561A5"/>
    <w:multiLevelType w:val="multilevel"/>
    <w:tmpl w:val="63FC1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A27BF"/>
    <w:multiLevelType w:val="multilevel"/>
    <w:tmpl w:val="1CDEF46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4B44D6"/>
    <w:multiLevelType w:val="hybridMultilevel"/>
    <w:tmpl w:val="C02006A0"/>
    <w:lvl w:ilvl="0" w:tplc="DACE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67E0"/>
    <w:multiLevelType w:val="multilevel"/>
    <w:tmpl w:val="AD84216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87D0487"/>
    <w:multiLevelType w:val="hybridMultilevel"/>
    <w:tmpl w:val="DCFAF690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C1EFD"/>
    <w:multiLevelType w:val="multilevel"/>
    <w:tmpl w:val="EB9EB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6594D"/>
    <w:multiLevelType w:val="multilevel"/>
    <w:tmpl w:val="598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112CC"/>
    <w:multiLevelType w:val="hybridMultilevel"/>
    <w:tmpl w:val="23E20A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E47793"/>
    <w:multiLevelType w:val="multilevel"/>
    <w:tmpl w:val="36945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8235B"/>
    <w:multiLevelType w:val="multilevel"/>
    <w:tmpl w:val="27B6CE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04A0"/>
    <w:multiLevelType w:val="multilevel"/>
    <w:tmpl w:val="602C0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6" w15:restartNumberingAfterBreak="0">
    <w:nsid w:val="7D7544B8"/>
    <w:multiLevelType w:val="multilevel"/>
    <w:tmpl w:val="23E688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975476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349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44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190608">
    <w:abstractNumId w:val="13"/>
  </w:num>
  <w:num w:numId="5" w16cid:durableId="19000471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33296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603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8303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4974028">
    <w:abstractNumId w:val="28"/>
  </w:num>
  <w:num w:numId="10" w16cid:durableId="2049970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60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0629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00947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4436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847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529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0482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2170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230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95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07021">
    <w:abstractNumId w:val="29"/>
  </w:num>
  <w:num w:numId="22" w16cid:durableId="1829516574">
    <w:abstractNumId w:val="18"/>
  </w:num>
  <w:num w:numId="23" w16cid:durableId="1386879752">
    <w:abstractNumId w:val="5"/>
  </w:num>
  <w:num w:numId="24" w16cid:durableId="598100164">
    <w:abstractNumId w:val="17"/>
  </w:num>
  <w:num w:numId="25" w16cid:durableId="985282545">
    <w:abstractNumId w:val="35"/>
  </w:num>
  <w:num w:numId="26" w16cid:durableId="1281499530">
    <w:abstractNumId w:val="3"/>
  </w:num>
  <w:num w:numId="27" w16cid:durableId="616256963">
    <w:abstractNumId w:val="12"/>
  </w:num>
  <w:num w:numId="28" w16cid:durableId="543374655">
    <w:abstractNumId w:val="23"/>
  </w:num>
  <w:num w:numId="29" w16cid:durableId="688143586">
    <w:abstractNumId w:val="32"/>
  </w:num>
  <w:num w:numId="30" w16cid:durableId="1678657088">
    <w:abstractNumId w:val="22"/>
  </w:num>
  <w:num w:numId="31" w16cid:durableId="360010038">
    <w:abstractNumId w:val="19"/>
  </w:num>
  <w:num w:numId="32" w16cid:durableId="1965846494">
    <w:abstractNumId w:val="2"/>
  </w:num>
  <w:num w:numId="33" w16cid:durableId="2106143474">
    <w:abstractNumId w:val="10"/>
  </w:num>
  <w:num w:numId="34" w16cid:durableId="1611233682">
    <w:abstractNumId w:val="27"/>
  </w:num>
  <w:num w:numId="35" w16cid:durableId="835388762">
    <w:abstractNumId w:val="7"/>
  </w:num>
  <w:num w:numId="36" w16cid:durableId="1444769460">
    <w:abstractNumId w:val="24"/>
  </w:num>
  <w:num w:numId="37" w16cid:durableId="161069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CD"/>
    <w:rsid w:val="00013E4A"/>
    <w:rsid w:val="0004476E"/>
    <w:rsid w:val="000A72B5"/>
    <w:rsid w:val="00123CF8"/>
    <w:rsid w:val="00167DA5"/>
    <w:rsid w:val="001801D5"/>
    <w:rsid w:val="001D0350"/>
    <w:rsid w:val="00201EA7"/>
    <w:rsid w:val="00251244"/>
    <w:rsid w:val="002D5C3A"/>
    <w:rsid w:val="002F1BB4"/>
    <w:rsid w:val="003335B7"/>
    <w:rsid w:val="0038684D"/>
    <w:rsid w:val="003A5181"/>
    <w:rsid w:val="003D7E0A"/>
    <w:rsid w:val="004110B8"/>
    <w:rsid w:val="00420759"/>
    <w:rsid w:val="00437BA8"/>
    <w:rsid w:val="00456F95"/>
    <w:rsid w:val="004858ED"/>
    <w:rsid w:val="00485AF9"/>
    <w:rsid w:val="004B08EF"/>
    <w:rsid w:val="004B4751"/>
    <w:rsid w:val="004D5F9C"/>
    <w:rsid w:val="00565D75"/>
    <w:rsid w:val="00594F03"/>
    <w:rsid w:val="005E433E"/>
    <w:rsid w:val="00602706"/>
    <w:rsid w:val="006501EA"/>
    <w:rsid w:val="00665B85"/>
    <w:rsid w:val="00683A88"/>
    <w:rsid w:val="006A5143"/>
    <w:rsid w:val="006B2975"/>
    <w:rsid w:val="006B581F"/>
    <w:rsid w:val="00716683"/>
    <w:rsid w:val="007322A2"/>
    <w:rsid w:val="007677DC"/>
    <w:rsid w:val="007713CF"/>
    <w:rsid w:val="007778D5"/>
    <w:rsid w:val="00864334"/>
    <w:rsid w:val="008C52AD"/>
    <w:rsid w:val="008C5FB4"/>
    <w:rsid w:val="008C62C5"/>
    <w:rsid w:val="008E00D5"/>
    <w:rsid w:val="00910044"/>
    <w:rsid w:val="009552E4"/>
    <w:rsid w:val="009A3E67"/>
    <w:rsid w:val="009C15DD"/>
    <w:rsid w:val="009C46CE"/>
    <w:rsid w:val="009D1FD6"/>
    <w:rsid w:val="00A52370"/>
    <w:rsid w:val="00A75BCE"/>
    <w:rsid w:val="00A931CD"/>
    <w:rsid w:val="00AC2937"/>
    <w:rsid w:val="00AD6931"/>
    <w:rsid w:val="00B401EC"/>
    <w:rsid w:val="00BB609B"/>
    <w:rsid w:val="00BC391C"/>
    <w:rsid w:val="00BD6A55"/>
    <w:rsid w:val="00BE2E42"/>
    <w:rsid w:val="00C30270"/>
    <w:rsid w:val="00CC5BB0"/>
    <w:rsid w:val="00CD7712"/>
    <w:rsid w:val="00D12B38"/>
    <w:rsid w:val="00D351C5"/>
    <w:rsid w:val="00D64479"/>
    <w:rsid w:val="00D90C45"/>
    <w:rsid w:val="00D95D55"/>
    <w:rsid w:val="00DE3650"/>
    <w:rsid w:val="00DF72F1"/>
    <w:rsid w:val="00E277A2"/>
    <w:rsid w:val="00E335AA"/>
    <w:rsid w:val="00E7533B"/>
    <w:rsid w:val="00EE21A8"/>
    <w:rsid w:val="00EE21C6"/>
    <w:rsid w:val="00F208BF"/>
    <w:rsid w:val="00F35793"/>
    <w:rsid w:val="00F55449"/>
    <w:rsid w:val="00F96383"/>
    <w:rsid w:val="00FB456B"/>
    <w:rsid w:val="00FC0FAB"/>
    <w:rsid w:val="00FD61C7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82B"/>
  <w15:docId w15:val="{8C08271F-441F-4958-898A-E258F16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1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1CD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A931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9C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1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minachel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chelm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2E71-F32F-44DD-B252-06095401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3674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3</cp:revision>
  <dcterms:created xsi:type="dcterms:W3CDTF">2025-08-08T05:05:00Z</dcterms:created>
  <dcterms:modified xsi:type="dcterms:W3CDTF">2025-08-08T05:16:00Z</dcterms:modified>
</cp:coreProperties>
</file>