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27498809" w:rsidR="007B2355" w:rsidRPr="00D40220" w:rsidRDefault="007B76C7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5064">
              <w:rPr>
                <w:rFonts w:ascii="Times New Roman" w:hAnsi="Times New Roman" w:cs="Times New Roman"/>
              </w:rPr>
              <w:t>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1498F667" w:rsidR="007B2355" w:rsidRPr="00D40220" w:rsidRDefault="00E16E3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30EB692A" w:rsidR="007B2355" w:rsidRPr="00D40220" w:rsidRDefault="00A73C10" w:rsidP="00316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3C10">
              <w:rPr>
                <w:rFonts w:ascii="Times New Roman" w:hAnsi="Times New Roman" w:cs="Times New Roman"/>
              </w:rPr>
              <w:t>o środowiskowych uwarunkowaniach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01FB124A" w:rsidR="007B2355" w:rsidRPr="00D40220" w:rsidRDefault="007B76C7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umorzenie postępowania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1EA9CC4B" w:rsidR="007B2355" w:rsidRPr="007B76C7" w:rsidRDefault="007B76C7" w:rsidP="00316AD8">
            <w:pPr>
              <w:jc w:val="center"/>
              <w:rPr>
                <w:rFonts w:ascii="Times New Roman" w:hAnsi="Times New Roman" w:cs="Times New Roman"/>
              </w:rPr>
            </w:pPr>
            <w:r w:rsidRPr="007B76C7">
              <w:rPr>
                <w:rFonts w:ascii="Times New Roman" w:hAnsi="Times New Roman" w:cs="Times New Roman"/>
                <w:kern w:val="0"/>
              </w:rPr>
              <w:t>rozbudow</w:t>
            </w:r>
            <w:r w:rsidR="00CB093D">
              <w:rPr>
                <w:rFonts w:ascii="Times New Roman" w:hAnsi="Times New Roman" w:cs="Times New Roman"/>
                <w:kern w:val="0"/>
              </w:rPr>
              <w:t>a</w:t>
            </w:r>
            <w:r w:rsidRPr="007B76C7">
              <w:rPr>
                <w:rFonts w:ascii="Times New Roman" w:hAnsi="Times New Roman" w:cs="Times New Roman"/>
                <w:kern w:val="0"/>
              </w:rPr>
              <w:t xml:space="preserve"> gospodarstwa rolnego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2C2B33C0" w14:textId="090EC995" w:rsidR="007B76C7" w:rsidRDefault="007B76C7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76C7">
              <w:rPr>
                <w:rFonts w:ascii="Times New Roman" w:hAnsi="Times New Roman" w:cs="Times New Roman"/>
                <w:color w:val="000000" w:themeColor="text1"/>
              </w:rPr>
              <w:t>dział</w:t>
            </w:r>
            <w:r>
              <w:rPr>
                <w:rFonts w:ascii="Times New Roman" w:hAnsi="Times New Roman" w:cs="Times New Roman"/>
                <w:color w:val="000000" w:themeColor="text1"/>
              </w:rPr>
              <w:t>ki</w:t>
            </w:r>
            <w:r w:rsidRPr="007B76C7">
              <w:rPr>
                <w:rFonts w:ascii="Times New Roman" w:hAnsi="Times New Roman" w:cs="Times New Roman"/>
                <w:color w:val="000000" w:themeColor="text1"/>
              </w:rPr>
              <w:t xml:space="preserve"> nr 3 i 4/2 </w:t>
            </w:r>
          </w:p>
          <w:p w14:paraId="41E7D4A5" w14:textId="35EC08FC" w:rsidR="007B76C7" w:rsidRDefault="007B76C7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obręb</w:t>
            </w:r>
            <w:r w:rsidRPr="007B76C7">
              <w:rPr>
                <w:rFonts w:ascii="Times New Roman" w:hAnsi="Times New Roman" w:cs="Times New Roman"/>
                <w:color w:val="000000" w:themeColor="text1"/>
              </w:rPr>
              <w:t xml:space="preserve"> Kończewice, </w:t>
            </w:r>
          </w:p>
          <w:p w14:paraId="349A1D8C" w14:textId="106D0865" w:rsidR="00A73C10" w:rsidRDefault="007B76C7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76C7">
              <w:rPr>
                <w:rFonts w:ascii="Times New Roman" w:hAnsi="Times New Roman" w:cs="Times New Roman"/>
                <w:color w:val="000000" w:themeColor="text1"/>
              </w:rPr>
              <w:t>Gmina Chełmża</w:t>
            </w:r>
            <w:r w:rsidR="00A73C10" w:rsidRPr="00A73C1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918C90B" w14:textId="77777777" w:rsidR="003B4B08" w:rsidRPr="003B4B08" w:rsidRDefault="003B4B08" w:rsidP="003B4B08">
            <w:pPr>
              <w:jc w:val="center"/>
              <w:rPr>
                <w:rFonts w:ascii="Times New Roman" w:hAnsi="Times New Roman" w:cs="Times New Roman"/>
              </w:rPr>
            </w:pPr>
            <w:r w:rsidRPr="003B4B08">
              <w:rPr>
                <w:rFonts w:ascii="Times New Roman" w:hAnsi="Times New Roman" w:cs="Times New Roman"/>
              </w:rPr>
              <w:t xml:space="preserve">powiat toruński, </w:t>
            </w:r>
          </w:p>
          <w:p w14:paraId="6F3B7043" w14:textId="76E59A69" w:rsidR="007B2355" w:rsidRPr="00D40220" w:rsidRDefault="003B4B08" w:rsidP="003B4B08">
            <w:pPr>
              <w:jc w:val="center"/>
              <w:rPr>
                <w:rFonts w:ascii="Times New Roman" w:hAnsi="Times New Roman" w:cs="Times New Roman"/>
              </w:rPr>
            </w:pPr>
            <w:r w:rsidRPr="003B4B08">
              <w:rPr>
                <w:rFonts w:ascii="Times New Roman" w:hAnsi="Times New Roman" w:cs="Times New Roman"/>
              </w:rPr>
              <w:t>województwo kujawsko – pomorskie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3FEEF1C3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GKOŚ.6220.</w:t>
            </w:r>
            <w:r w:rsidR="007B76C7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7B76C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1FF75B28" w:rsidR="007B2355" w:rsidRPr="00105064" w:rsidRDefault="00A73C1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7B76C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18DBEEAD" w:rsidR="006B22B5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675E0F21" w:rsidR="007B2355" w:rsidRPr="00D40220" w:rsidRDefault="00F35A41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51AA22A0" w:rsidR="007B2355" w:rsidRPr="00D40220" w:rsidRDefault="003B4B08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105064"/>
    <w:rsid w:val="00163816"/>
    <w:rsid w:val="00316AD8"/>
    <w:rsid w:val="003B4B08"/>
    <w:rsid w:val="00407C97"/>
    <w:rsid w:val="005D59AF"/>
    <w:rsid w:val="006B22B5"/>
    <w:rsid w:val="007B2355"/>
    <w:rsid w:val="007B76C7"/>
    <w:rsid w:val="00A73C10"/>
    <w:rsid w:val="00CB093D"/>
    <w:rsid w:val="00D40220"/>
    <w:rsid w:val="00E16E30"/>
    <w:rsid w:val="00F2655E"/>
    <w:rsid w:val="00F35A41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6</cp:revision>
  <dcterms:created xsi:type="dcterms:W3CDTF">2025-05-19T12:33:00Z</dcterms:created>
  <dcterms:modified xsi:type="dcterms:W3CDTF">2025-09-04T07:32:00Z</dcterms:modified>
</cp:coreProperties>
</file>